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0"/>
      </w:tblGrid>
      <w:tr w:rsidR="00740B8F" w:rsidRPr="00AF382D" w14:paraId="4B8BADE9" w14:textId="77777777" w:rsidTr="007771E4">
        <w:tc>
          <w:tcPr>
            <w:tcW w:w="4248" w:type="dxa"/>
          </w:tcPr>
          <w:p w14:paraId="5BCAFB45" w14:textId="77777777" w:rsidR="00A5093F" w:rsidRPr="00AF382D" w:rsidRDefault="00A5093F" w:rsidP="00740B8F">
            <w:pPr>
              <w:jc w:val="center"/>
              <w:rPr>
                <w:rFonts w:ascii="Times New Roman" w:hAnsi="Times New Roman" w:cs="Times New Roman"/>
                <w:b/>
                <w:sz w:val="24"/>
                <w:szCs w:val="24"/>
              </w:rPr>
            </w:pPr>
            <w:r w:rsidRPr="00AF382D">
              <w:rPr>
                <w:rFonts w:ascii="Times New Roman" w:hAnsi="Times New Roman" w:cs="Times New Roman"/>
                <w:b/>
                <w:sz w:val="24"/>
                <w:szCs w:val="24"/>
              </w:rPr>
              <w:t>BỘ KHOA HỌC VÀ CÔNG NGHỆ</w:t>
            </w:r>
          </w:p>
          <w:p w14:paraId="15166E85" w14:textId="77777777" w:rsidR="00A5093F" w:rsidRPr="00AF382D" w:rsidRDefault="00A5093F" w:rsidP="00740B8F">
            <w:pPr>
              <w:jc w:val="center"/>
              <w:rPr>
                <w:rFonts w:ascii="Times New Roman" w:hAnsi="Times New Roman" w:cs="Times New Roman"/>
                <w:b/>
                <w:sz w:val="26"/>
                <w:szCs w:val="26"/>
              </w:rPr>
            </w:pPr>
            <w:r w:rsidRPr="00AF382D">
              <w:rPr>
                <w:rFonts w:ascii="Times New Roman" w:hAnsi="Times New Roman" w:cs="Times New Roman"/>
                <w:b/>
                <w:noProof/>
                <w:sz w:val="26"/>
                <w:szCs w:val="26"/>
              </w:rPr>
              <mc:AlternateContent>
                <mc:Choice Requires="wps">
                  <w:drawing>
                    <wp:anchor distT="0" distB="0" distL="114300" distR="114300" simplePos="0" relativeHeight="251655168" behindDoc="0" locked="0" layoutInCell="1" allowOverlap="1" wp14:anchorId="72C4E667" wp14:editId="1CBAF929">
                      <wp:simplePos x="0" y="0"/>
                      <wp:positionH relativeFrom="margin">
                        <wp:align>center</wp:align>
                      </wp:positionH>
                      <wp:positionV relativeFrom="paragraph">
                        <wp:posOffset>33020</wp:posOffset>
                      </wp:positionV>
                      <wp:extent cx="1200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057F0C" id="Straight Connector 1"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6pt" to="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" strokecolor="black [3200]" strokeweight=".5pt">
                      <v:stroke joinstyle="miter"/>
                      <w10:wrap anchorx="margin"/>
                    </v:line>
                  </w:pict>
                </mc:Fallback>
              </mc:AlternateContent>
            </w:r>
          </w:p>
          <w:p w14:paraId="189A9FBD" w14:textId="6A305F0B" w:rsidR="00A5093F" w:rsidRPr="00AF382D" w:rsidRDefault="00A5093F" w:rsidP="009C33D3">
            <w:pPr>
              <w:jc w:val="center"/>
              <w:rPr>
                <w:rFonts w:ascii="Times New Roman" w:hAnsi="Times New Roman" w:cs="Times New Roman"/>
                <w:sz w:val="26"/>
                <w:szCs w:val="26"/>
              </w:rPr>
            </w:pPr>
            <w:r w:rsidRPr="00AF382D">
              <w:rPr>
                <w:rFonts w:ascii="Times New Roman" w:hAnsi="Times New Roman" w:cs="Times New Roman"/>
                <w:sz w:val="26"/>
                <w:szCs w:val="26"/>
              </w:rPr>
              <w:t xml:space="preserve">Số: </w:t>
            </w:r>
            <w:r w:rsidR="00B17257">
              <w:rPr>
                <w:rFonts w:ascii="Times New Roman" w:hAnsi="Times New Roman" w:cs="Times New Roman"/>
                <w:sz w:val="26"/>
                <w:szCs w:val="26"/>
              </w:rPr>
              <w:t>1</w:t>
            </w:r>
            <w:r w:rsidR="009C33D3">
              <w:rPr>
                <w:rFonts w:ascii="Times New Roman" w:hAnsi="Times New Roman" w:cs="Times New Roman"/>
                <w:sz w:val="26"/>
                <w:szCs w:val="26"/>
              </w:rPr>
              <w:t>244</w:t>
            </w:r>
            <w:r w:rsidRPr="00AF382D">
              <w:rPr>
                <w:rFonts w:ascii="Times New Roman" w:hAnsi="Times New Roman" w:cs="Times New Roman"/>
                <w:sz w:val="26"/>
                <w:szCs w:val="26"/>
              </w:rPr>
              <w:t>/QĐ-BKHCN</w:t>
            </w:r>
          </w:p>
        </w:tc>
        <w:tc>
          <w:tcPr>
            <w:tcW w:w="5670" w:type="dxa"/>
          </w:tcPr>
          <w:p w14:paraId="7EEECAB5" w14:textId="77777777" w:rsidR="00A5093F" w:rsidRPr="00AF382D" w:rsidRDefault="00A5093F" w:rsidP="00740B8F">
            <w:pPr>
              <w:jc w:val="center"/>
              <w:rPr>
                <w:rFonts w:ascii="Times New Roman" w:hAnsi="Times New Roman" w:cs="Times New Roman"/>
                <w:b/>
                <w:sz w:val="24"/>
                <w:szCs w:val="24"/>
              </w:rPr>
            </w:pPr>
            <w:r w:rsidRPr="00AF382D">
              <w:rPr>
                <w:rFonts w:ascii="Times New Roman" w:hAnsi="Times New Roman" w:cs="Times New Roman"/>
                <w:b/>
                <w:sz w:val="24"/>
                <w:szCs w:val="24"/>
              </w:rPr>
              <w:t>CỘNG HÒA XÃ HỘI CHỦ NGHĨA VIỆT NAM</w:t>
            </w:r>
          </w:p>
          <w:p w14:paraId="29E372AC" w14:textId="77777777" w:rsidR="00A5093F" w:rsidRPr="00AF382D" w:rsidRDefault="00A5093F" w:rsidP="00740B8F">
            <w:pPr>
              <w:jc w:val="center"/>
              <w:rPr>
                <w:rFonts w:ascii="Times New Roman" w:hAnsi="Times New Roman" w:cs="Times New Roman"/>
                <w:b/>
                <w:sz w:val="26"/>
                <w:szCs w:val="26"/>
              </w:rPr>
            </w:pPr>
            <w:r w:rsidRPr="00AF382D">
              <w:rPr>
                <w:rFonts w:ascii="Times New Roman" w:hAnsi="Times New Roman" w:cs="Times New Roman"/>
                <w:b/>
                <w:sz w:val="26"/>
                <w:szCs w:val="26"/>
              </w:rPr>
              <w:t>Độc lập - Tự do - Hạnh phúc</w:t>
            </w:r>
          </w:p>
          <w:p w14:paraId="15B30023" w14:textId="77777777" w:rsidR="00A5093F" w:rsidRPr="00AF382D" w:rsidRDefault="00A5093F" w:rsidP="00740B8F">
            <w:pPr>
              <w:jc w:val="center"/>
              <w:rPr>
                <w:rFonts w:ascii="Times New Roman" w:hAnsi="Times New Roman" w:cs="Times New Roman"/>
                <w:b/>
                <w:sz w:val="26"/>
                <w:szCs w:val="26"/>
              </w:rPr>
            </w:pPr>
            <w:r w:rsidRPr="00AF382D">
              <w:rPr>
                <w:rFonts w:ascii="Times New Roman" w:hAnsi="Times New Roman" w:cs="Times New Roman"/>
                <w:b/>
                <w:noProof/>
                <w:sz w:val="26"/>
                <w:szCs w:val="26"/>
              </w:rPr>
              <mc:AlternateContent>
                <mc:Choice Requires="wps">
                  <w:drawing>
                    <wp:anchor distT="0" distB="0" distL="114300" distR="114300" simplePos="0" relativeHeight="251656192" behindDoc="0" locked="0" layoutInCell="1" allowOverlap="1" wp14:anchorId="4195EBB8" wp14:editId="4BF560B4">
                      <wp:simplePos x="0" y="0"/>
                      <wp:positionH relativeFrom="margin">
                        <wp:align>center</wp:align>
                      </wp:positionH>
                      <wp:positionV relativeFrom="paragraph">
                        <wp:posOffset>31750</wp:posOffset>
                      </wp:positionV>
                      <wp:extent cx="1944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9BD8169" id="Straight Connector 5" o:spid="_x0000_s1026" style="position:absolute;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5pt" to="15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2BDtQEAALcDAAAOAAAAZHJzL2Uyb0RvYy54bWysU8GOEzEMvSPxD1HudKarXQS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" strokecolor="black [3200]" strokeweight=".5pt">
                      <v:stroke joinstyle="miter"/>
                      <w10:wrap anchorx="margin"/>
                    </v:line>
                  </w:pict>
                </mc:Fallback>
              </mc:AlternateContent>
            </w:r>
          </w:p>
          <w:p w14:paraId="0F18F56A" w14:textId="213B87F4" w:rsidR="00A5093F" w:rsidRPr="00AF382D" w:rsidRDefault="00A5093F" w:rsidP="009C33D3">
            <w:pPr>
              <w:jc w:val="center"/>
              <w:rPr>
                <w:rFonts w:ascii="Times New Roman" w:hAnsi="Times New Roman" w:cs="Times New Roman"/>
                <w:i/>
                <w:sz w:val="26"/>
                <w:szCs w:val="26"/>
              </w:rPr>
            </w:pPr>
            <w:r w:rsidRPr="00AF382D">
              <w:rPr>
                <w:rFonts w:ascii="Times New Roman" w:hAnsi="Times New Roman" w:cs="Times New Roman"/>
                <w:i/>
                <w:sz w:val="26"/>
                <w:szCs w:val="26"/>
              </w:rPr>
              <w:t xml:space="preserve">Hà Nội, ngày </w:t>
            </w:r>
            <w:r w:rsidR="009C33D3">
              <w:rPr>
                <w:rFonts w:ascii="Times New Roman" w:hAnsi="Times New Roman" w:cs="Times New Roman"/>
                <w:i/>
                <w:sz w:val="26"/>
                <w:szCs w:val="26"/>
              </w:rPr>
              <w:t>13</w:t>
            </w:r>
            <w:r w:rsidRPr="00AF382D">
              <w:rPr>
                <w:rFonts w:ascii="Times New Roman" w:hAnsi="Times New Roman" w:cs="Times New Roman"/>
                <w:i/>
                <w:sz w:val="26"/>
                <w:szCs w:val="26"/>
              </w:rPr>
              <w:t xml:space="preserve">  tháng</w:t>
            </w:r>
            <w:r w:rsidR="00F346D4" w:rsidRPr="00AF382D">
              <w:rPr>
                <w:rFonts w:ascii="Times New Roman" w:hAnsi="Times New Roman" w:cs="Times New Roman"/>
                <w:i/>
                <w:sz w:val="26"/>
                <w:szCs w:val="26"/>
              </w:rPr>
              <w:t xml:space="preserve"> </w:t>
            </w:r>
            <w:r w:rsidR="009C33D3">
              <w:rPr>
                <w:rFonts w:ascii="Times New Roman" w:hAnsi="Times New Roman" w:cs="Times New Roman"/>
                <w:i/>
                <w:sz w:val="26"/>
                <w:szCs w:val="26"/>
              </w:rPr>
              <w:t>5</w:t>
            </w:r>
            <w:r w:rsidR="00F346D4" w:rsidRPr="00AF382D">
              <w:rPr>
                <w:rFonts w:ascii="Times New Roman" w:hAnsi="Times New Roman" w:cs="Times New Roman"/>
                <w:i/>
                <w:sz w:val="26"/>
                <w:szCs w:val="26"/>
              </w:rPr>
              <w:t xml:space="preserve"> </w:t>
            </w:r>
            <w:r w:rsidRPr="00AF382D">
              <w:rPr>
                <w:rFonts w:ascii="Times New Roman" w:hAnsi="Times New Roman" w:cs="Times New Roman"/>
                <w:i/>
                <w:sz w:val="26"/>
                <w:szCs w:val="26"/>
              </w:rPr>
              <w:t xml:space="preserve"> năm 20</w:t>
            </w:r>
            <w:r w:rsidR="00EF21B4" w:rsidRPr="00AF382D">
              <w:rPr>
                <w:rFonts w:ascii="Times New Roman" w:hAnsi="Times New Roman" w:cs="Times New Roman"/>
                <w:i/>
                <w:sz w:val="26"/>
                <w:szCs w:val="26"/>
              </w:rPr>
              <w:t>1</w:t>
            </w:r>
            <w:r w:rsidR="00432016" w:rsidRPr="00AF382D">
              <w:rPr>
                <w:rFonts w:ascii="Times New Roman" w:hAnsi="Times New Roman" w:cs="Times New Roman"/>
                <w:i/>
                <w:sz w:val="26"/>
                <w:szCs w:val="26"/>
              </w:rPr>
              <w:t>9</w:t>
            </w:r>
          </w:p>
        </w:tc>
      </w:tr>
    </w:tbl>
    <w:p w14:paraId="0297345D" w14:textId="77777777" w:rsidR="00B139F7" w:rsidRDefault="00B139F7" w:rsidP="00740B8F">
      <w:pPr>
        <w:spacing w:after="0" w:line="240" w:lineRule="auto"/>
        <w:jc w:val="center"/>
        <w:rPr>
          <w:rFonts w:ascii="Times New Roman" w:hAnsi="Times New Roman" w:cs="Times New Roman"/>
          <w:b/>
          <w:sz w:val="28"/>
          <w:szCs w:val="28"/>
        </w:rPr>
      </w:pPr>
    </w:p>
    <w:p w14:paraId="7DC084B6" w14:textId="77777777" w:rsidR="00B139F7" w:rsidRDefault="00B139F7" w:rsidP="00740B8F">
      <w:pPr>
        <w:spacing w:after="0" w:line="240" w:lineRule="auto"/>
        <w:jc w:val="center"/>
        <w:rPr>
          <w:rFonts w:ascii="Times New Roman" w:hAnsi="Times New Roman" w:cs="Times New Roman"/>
          <w:b/>
          <w:sz w:val="28"/>
          <w:szCs w:val="28"/>
        </w:rPr>
      </w:pPr>
    </w:p>
    <w:p w14:paraId="1714B747" w14:textId="77777777" w:rsidR="00A5093F" w:rsidRPr="00730041" w:rsidRDefault="00A5093F" w:rsidP="00740B8F">
      <w:pPr>
        <w:spacing w:after="0" w:line="240" w:lineRule="auto"/>
        <w:jc w:val="center"/>
        <w:rPr>
          <w:rFonts w:ascii="Times New Roman" w:hAnsi="Times New Roman" w:cs="Times New Roman"/>
          <w:b/>
          <w:sz w:val="26"/>
          <w:szCs w:val="26"/>
        </w:rPr>
      </w:pPr>
      <w:r w:rsidRPr="00730041">
        <w:rPr>
          <w:rFonts w:ascii="Times New Roman" w:hAnsi="Times New Roman" w:cs="Times New Roman"/>
          <w:b/>
          <w:sz w:val="26"/>
          <w:szCs w:val="26"/>
        </w:rPr>
        <w:t>QUYẾT ĐỊNH</w:t>
      </w:r>
    </w:p>
    <w:p w14:paraId="10C7EC92" w14:textId="2610A86A" w:rsidR="00CD4BEE" w:rsidRPr="00730041" w:rsidRDefault="00A5093F" w:rsidP="00740B8F">
      <w:pPr>
        <w:spacing w:after="0" w:line="240" w:lineRule="auto"/>
        <w:jc w:val="center"/>
        <w:rPr>
          <w:rFonts w:ascii="Times New Roman" w:hAnsi="Times New Roman" w:cs="Times New Roman"/>
          <w:b/>
          <w:sz w:val="26"/>
          <w:szCs w:val="26"/>
        </w:rPr>
      </w:pPr>
      <w:r w:rsidRPr="00730041">
        <w:rPr>
          <w:rFonts w:ascii="Times New Roman" w:hAnsi="Times New Roman" w:cs="Times New Roman"/>
          <w:b/>
          <w:noProof/>
          <w:sz w:val="26"/>
          <w:szCs w:val="26"/>
        </w:rPr>
        <w:t xml:space="preserve">Ban hành </w:t>
      </w:r>
      <w:r w:rsidRPr="00730041">
        <w:rPr>
          <w:rFonts w:ascii="Times New Roman" w:hAnsi="Times New Roman" w:cs="Times New Roman"/>
          <w:b/>
          <w:sz w:val="26"/>
          <w:szCs w:val="26"/>
        </w:rPr>
        <w:t xml:space="preserve">Quy chế tổ chức </w:t>
      </w:r>
      <w:r w:rsidR="00712B41" w:rsidRPr="00730041">
        <w:rPr>
          <w:rFonts w:ascii="Times New Roman" w:hAnsi="Times New Roman" w:cs="Times New Roman"/>
          <w:b/>
          <w:sz w:val="26"/>
          <w:szCs w:val="26"/>
        </w:rPr>
        <w:t>xét chọn, tôn vinh</w:t>
      </w:r>
      <w:r w:rsidRPr="00730041">
        <w:rPr>
          <w:rFonts w:ascii="Times New Roman" w:hAnsi="Times New Roman" w:cs="Times New Roman"/>
          <w:b/>
          <w:sz w:val="26"/>
          <w:szCs w:val="26"/>
        </w:rPr>
        <w:t xml:space="preserve"> Danh hiệu </w:t>
      </w:r>
    </w:p>
    <w:p w14:paraId="60CB6558" w14:textId="212C99A2" w:rsidR="00A5093F" w:rsidRPr="00730041" w:rsidRDefault="00A5093F" w:rsidP="00740B8F">
      <w:pPr>
        <w:spacing w:after="0" w:line="240" w:lineRule="auto"/>
        <w:jc w:val="center"/>
        <w:rPr>
          <w:rFonts w:ascii="Times New Roman" w:hAnsi="Times New Roman" w:cs="Times New Roman"/>
          <w:b/>
          <w:sz w:val="26"/>
          <w:szCs w:val="26"/>
        </w:rPr>
      </w:pPr>
      <w:r w:rsidRPr="00730041">
        <w:rPr>
          <w:rFonts w:ascii="Times New Roman" w:hAnsi="Times New Roman" w:cs="Times New Roman"/>
          <w:b/>
          <w:sz w:val="26"/>
          <w:szCs w:val="26"/>
        </w:rPr>
        <w:t>“Doanh nghiệp đổi mới công nghệ tiêu biểu”</w:t>
      </w:r>
    </w:p>
    <w:p w14:paraId="75FBC5AB" w14:textId="6245D7D9" w:rsidR="00A5093F" w:rsidRPr="00730041" w:rsidRDefault="00EF21B4" w:rsidP="00740B8F">
      <w:pPr>
        <w:spacing w:after="0" w:line="240" w:lineRule="auto"/>
        <w:jc w:val="center"/>
        <w:rPr>
          <w:rFonts w:ascii="Times New Roman" w:hAnsi="Times New Roman" w:cs="Times New Roman"/>
          <w:b/>
          <w:sz w:val="26"/>
          <w:szCs w:val="26"/>
        </w:rPr>
      </w:pPr>
      <w:r w:rsidRPr="00730041">
        <w:rPr>
          <w:rFonts w:ascii="Times New Roman" w:hAnsi="Times New Roman" w:cs="Times New Roman"/>
          <w:b/>
          <w:noProof/>
          <w:sz w:val="26"/>
          <w:szCs w:val="26"/>
        </w:rPr>
        <mc:AlternateContent>
          <mc:Choice Requires="wps">
            <w:drawing>
              <wp:anchor distT="0" distB="0" distL="114300" distR="114300" simplePos="0" relativeHeight="251657216" behindDoc="0" locked="0" layoutInCell="1" allowOverlap="1" wp14:anchorId="7988FBF6" wp14:editId="1F8BA5D2">
                <wp:simplePos x="0" y="0"/>
                <wp:positionH relativeFrom="margin">
                  <wp:posOffset>2056765</wp:posOffset>
                </wp:positionH>
                <wp:positionV relativeFrom="paragraph">
                  <wp:posOffset>41910</wp:posOffset>
                </wp:positionV>
                <wp:extent cx="1638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D7F234" id="Straight Connector 6"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1.95pt,3.3pt" to="290.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" strokecolor="black [3200]" strokeweight=".5pt">
                <v:stroke joinstyle="miter"/>
                <w10:wrap anchorx="margin"/>
              </v:line>
            </w:pict>
          </mc:Fallback>
        </mc:AlternateContent>
      </w:r>
    </w:p>
    <w:p w14:paraId="56DB361E" w14:textId="77777777" w:rsidR="00A5093F" w:rsidRPr="00730041" w:rsidRDefault="00A5093F" w:rsidP="00740B8F">
      <w:pPr>
        <w:spacing w:after="0" w:line="240" w:lineRule="auto"/>
        <w:jc w:val="center"/>
        <w:rPr>
          <w:rFonts w:ascii="Times New Roman" w:hAnsi="Times New Roman" w:cs="Times New Roman"/>
          <w:b/>
          <w:sz w:val="26"/>
          <w:szCs w:val="26"/>
        </w:rPr>
      </w:pPr>
      <w:r w:rsidRPr="00730041">
        <w:rPr>
          <w:rFonts w:ascii="Times New Roman" w:hAnsi="Times New Roman" w:cs="Times New Roman"/>
          <w:b/>
          <w:sz w:val="26"/>
          <w:szCs w:val="26"/>
        </w:rPr>
        <w:t xml:space="preserve">BỘ TRƯỞNG </w:t>
      </w:r>
    </w:p>
    <w:p w14:paraId="32B806A0" w14:textId="77777777" w:rsidR="00A5093F" w:rsidRPr="00730041" w:rsidRDefault="00A5093F" w:rsidP="00740B8F">
      <w:pPr>
        <w:spacing w:after="120" w:line="240" w:lineRule="auto"/>
        <w:jc w:val="center"/>
        <w:rPr>
          <w:rFonts w:ascii="Times New Roman" w:hAnsi="Times New Roman" w:cs="Times New Roman"/>
          <w:b/>
          <w:sz w:val="26"/>
          <w:szCs w:val="26"/>
        </w:rPr>
      </w:pPr>
      <w:r w:rsidRPr="00730041">
        <w:rPr>
          <w:rFonts w:ascii="Times New Roman" w:hAnsi="Times New Roman" w:cs="Times New Roman"/>
          <w:b/>
          <w:sz w:val="26"/>
          <w:szCs w:val="26"/>
        </w:rPr>
        <w:t>BỘ KHOA HỌC VÀ CÔNG NGHỆ</w:t>
      </w:r>
    </w:p>
    <w:p w14:paraId="58E2E6EA" w14:textId="48688D8D" w:rsidR="00EF21B4" w:rsidRPr="00730041" w:rsidRDefault="00A5093F" w:rsidP="00F346D4">
      <w:pPr>
        <w:spacing w:before="60" w:after="60" w:line="240" w:lineRule="auto"/>
        <w:ind w:firstLine="567"/>
        <w:jc w:val="both"/>
        <w:rPr>
          <w:rFonts w:ascii="Times New Roman" w:hAnsi="Times New Roman" w:cs="Times New Roman"/>
          <w:iCs/>
          <w:sz w:val="26"/>
          <w:szCs w:val="26"/>
        </w:rPr>
      </w:pPr>
      <w:r w:rsidRPr="00730041">
        <w:rPr>
          <w:rFonts w:ascii="Times New Roman" w:hAnsi="Times New Roman" w:cs="Times New Roman"/>
          <w:sz w:val="26"/>
          <w:szCs w:val="26"/>
        </w:rPr>
        <w:t>Căn cứ Luật thi đua, khen thưởng</w:t>
      </w:r>
      <w:r w:rsidR="00EF21B4" w:rsidRPr="00730041">
        <w:rPr>
          <w:rFonts w:ascii="Times New Roman" w:hAnsi="Times New Roman" w:cs="Times New Roman"/>
          <w:sz w:val="26"/>
          <w:szCs w:val="26"/>
        </w:rPr>
        <w:t>;</w:t>
      </w:r>
    </w:p>
    <w:p w14:paraId="781D2439" w14:textId="6E0B27C5" w:rsidR="00A5093F" w:rsidRPr="00730041" w:rsidRDefault="00A5093F" w:rsidP="00F346D4">
      <w:pPr>
        <w:spacing w:before="60" w:after="60" w:line="240" w:lineRule="auto"/>
        <w:ind w:firstLine="567"/>
        <w:jc w:val="both"/>
        <w:rPr>
          <w:rFonts w:ascii="Times New Roman" w:hAnsi="Times New Roman" w:cs="Times New Roman"/>
          <w:iCs/>
          <w:sz w:val="26"/>
          <w:szCs w:val="26"/>
        </w:rPr>
      </w:pPr>
      <w:r w:rsidRPr="00730041">
        <w:rPr>
          <w:rFonts w:ascii="Times New Roman" w:hAnsi="Times New Roman" w:cs="Times New Roman"/>
          <w:iCs/>
          <w:sz w:val="26"/>
          <w:szCs w:val="26"/>
        </w:rPr>
        <w:t xml:space="preserve">Căn cứ Nghị định số 95/2017/NĐ-CP ngày 16/8/2017 của Chính </w:t>
      </w:r>
      <w:r w:rsidR="00005EED" w:rsidRPr="00730041">
        <w:rPr>
          <w:rFonts w:ascii="Times New Roman" w:hAnsi="Times New Roman" w:cs="Times New Roman"/>
          <w:iCs/>
          <w:sz w:val="26"/>
          <w:szCs w:val="26"/>
        </w:rPr>
        <w:t xml:space="preserve">phủ quy </w:t>
      </w:r>
      <w:r w:rsidRPr="00730041">
        <w:rPr>
          <w:rFonts w:ascii="Times New Roman" w:hAnsi="Times New Roman" w:cs="Times New Roman"/>
          <w:iCs/>
          <w:sz w:val="26"/>
          <w:szCs w:val="26"/>
        </w:rPr>
        <w:t>định chức năng, nhiệm vụ, quyền hạn và cơ cấu tổ chức của Bộ Khoa học và Công nghệ</w:t>
      </w:r>
      <w:r w:rsidR="00EF21B4" w:rsidRPr="00730041">
        <w:rPr>
          <w:rFonts w:ascii="Times New Roman" w:hAnsi="Times New Roman" w:cs="Times New Roman"/>
          <w:iCs/>
          <w:sz w:val="26"/>
          <w:szCs w:val="26"/>
        </w:rPr>
        <w:t>;</w:t>
      </w:r>
    </w:p>
    <w:p w14:paraId="51A3DCFC" w14:textId="4D22FEBE" w:rsidR="00A5093F" w:rsidRPr="00730041" w:rsidRDefault="00D247F4" w:rsidP="00F346D4">
      <w:pPr>
        <w:spacing w:before="60" w:after="60" w:line="240" w:lineRule="auto"/>
        <w:ind w:firstLine="567"/>
        <w:jc w:val="both"/>
        <w:rPr>
          <w:rFonts w:ascii="Times New Roman" w:hAnsi="Times New Roman" w:cs="Times New Roman"/>
          <w:iCs/>
          <w:sz w:val="26"/>
          <w:szCs w:val="26"/>
        </w:rPr>
      </w:pPr>
      <w:r w:rsidRPr="00730041">
        <w:rPr>
          <w:rFonts w:ascii="Times New Roman" w:hAnsi="Times New Roman" w:cs="Times New Roman"/>
          <w:iCs/>
          <w:sz w:val="26"/>
          <w:szCs w:val="26"/>
        </w:rPr>
        <w:t>Căn cứ Kế hoạch số 27/KH-HĐTĐKT ngày 29/8/2017 của Hội đồng Thi đua - khen thưởng về việc tổ chức thực hiện Phong trào thi đua “Doanh nghiệp Việt Nam hội nhập và phát triển”</w:t>
      </w:r>
      <w:r w:rsidR="00A5093F" w:rsidRPr="00730041">
        <w:rPr>
          <w:rFonts w:ascii="Times New Roman" w:hAnsi="Times New Roman" w:cs="Times New Roman"/>
          <w:iCs/>
          <w:sz w:val="26"/>
          <w:szCs w:val="26"/>
        </w:rPr>
        <w:t>;</w:t>
      </w:r>
    </w:p>
    <w:p w14:paraId="5293AD3E" w14:textId="6935BF64" w:rsidR="00D247F4" w:rsidRPr="00730041" w:rsidRDefault="00D247F4" w:rsidP="00F346D4">
      <w:pPr>
        <w:spacing w:before="60" w:after="60" w:line="240" w:lineRule="auto"/>
        <w:ind w:firstLine="567"/>
        <w:jc w:val="both"/>
        <w:rPr>
          <w:rFonts w:ascii="Times New Roman" w:hAnsi="Times New Roman" w:cs="Times New Roman"/>
          <w:iCs/>
          <w:sz w:val="26"/>
          <w:szCs w:val="26"/>
        </w:rPr>
      </w:pPr>
      <w:r w:rsidRPr="00730041">
        <w:rPr>
          <w:rFonts w:ascii="Times New Roman" w:hAnsi="Times New Roman" w:cs="Times New Roman"/>
          <w:iCs/>
          <w:sz w:val="26"/>
          <w:szCs w:val="26"/>
        </w:rPr>
        <w:t>Căn cứ Kế hoạch số 3436/KH-HĐTĐKT ngày 17/10/2017 của Hội đồng Thi đua - Khen thưởng của Bộ Khoa học và Công nghệ về việc thực hiện phong trào thi đua “Doanh nghiệp Việt Nam hội nhập và phát triển” với chủ đề “Khoa học và công nghệ đồng hành cùng doanh nghiệp</w:t>
      </w:r>
      <w:r w:rsidR="000F5611" w:rsidRPr="00730041">
        <w:rPr>
          <w:rFonts w:ascii="Times New Roman" w:hAnsi="Times New Roman" w:cs="Times New Roman"/>
          <w:iCs/>
          <w:sz w:val="26"/>
          <w:szCs w:val="26"/>
        </w:rPr>
        <w:t>”</w:t>
      </w:r>
      <w:r w:rsidRPr="00730041">
        <w:rPr>
          <w:rFonts w:ascii="Times New Roman" w:hAnsi="Times New Roman" w:cs="Times New Roman"/>
          <w:iCs/>
          <w:sz w:val="26"/>
          <w:szCs w:val="26"/>
        </w:rPr>
        <w:t>;</w:t>
      </w:r>
    </w:p>
    <w:p w14:paraId="16619DB2" w14:textId="77777777" w:rsidR="00A5093F" w:rsidRPr="00730041" w:rsidRDefault="00A5093F" w:rsidP="00F346D4">
      <w:pPr>
        <w:spacing w:before="60" w:after="60" w:line="240" w:lineRule="auto"/>
        <w:ind w:firstLine="567"/>
        <w:jc w:val="both"/>
        <w:rPr>
          <w:rFonts w:ascii="Times New Roman" w:hAnsi="Times New Roman" w:cs="Times New Roman"/>
          <w:iCs/>
          <w:sz w:val="26"/>
          <w:szCs w:val="26"/>
        </w:rPr>
      </w:pPr>
      <w:r w:rsidRPr="00730041">
        <w:rPr>
          <w:rFonts w:ascii="Times New Roman" w:hAnsi="Times New Roman" w:cs="Times New Roman"/>
          <w:iCs/>
          <w:sz w:val="26"/>
          <w:szCs w:val="26"/>
        </w:rPr>
        <w:t>Xét đề nghị của Cục trưởng Cục Ứng dụng và Phát triển công nghệ, Vụ trưởng Vụ Thi đua - Khen thưởng,</w:t>
      </w:r>
    </w:p>
    <w:p w14:paraId="39EB6997" w14:textId="77777777" w:rsidR="00A5093F" w:rsidRPr="00730041" w:rsidRDefault="00A5093F" w:rsidP="00740B8F">
      <w:pPr>
        <w:spacing w:before="120" w:after="120" w:line="240" w:lineRule="auto"/>
        <w:jc w:val="center"/>
        <w:rPr>
          <w:rFonts w:ascii="Times New Roman" w:hAnsi="Times New Roman" w:cs="Times New Roman"/>
          <w:b/>
          <w:iCs/>
          <w:sz w:val="26"/>
          <w:szCs w:val="26"/>
        </w:rPr>
      </w:pPr>
      <w:r w:rsidRPr="00730041">
        <w:rPr>
          <w:rFonts w:ascii="Times New Roman" w:hAnsi="Times New Roman" w:cs="Times New Roman"/>
          <w:b/>
          <w:iCs/>
          <w:sz w:val="26"/>
          <w:szCs w:val="26"/>
        </w:rPr>
        <w:t>QUYẾT ĐỊNH:</w:t>
      </w:r>
    </w:p>
    <w:p w14:paraId="173E9AFA" w14:textId="3E608995" w:rsidR="00A5093F" w:rsidRPr="00730041" w:rsidRDefault="00A5093F" w:rsidP="00740B8F">
      <w:pPr>
        <w:spacing w:after="120" w:line="240" w:lineRule="auto"/>
        <w:ind w:firstLine="567"/>
        <w:jc w:val="both"/>
        <w:rPr>
          <w:rFonts w:ascii="Times New Roman" w:hAnsi="Times New Roman" w:cs="Times New Roman"/>
          <w:sz w:val="26"/>
          <w:szCs w:val="26"/>
        </w:rPr>
      </w:pPr>
      <w:r w:rsidRPr="00730041">
        <w:rPr>
          <w:rFonts w:ascii="Times New Roman" w:hAnsi="Times New Roman" w:cs="Times New Roman"/>
          <w:b/>
          <w:iCs/>
          <w:sz w:val="26"/>
          <w:szCs w:val="26"/>
        </w:rPr>
        <w:t>Điều 1.</w:t>
      </w:r>
      <w:r w:rsidRPr="00730041">
        <w:rPr>
          <w:rFonts w:ascii="Times New Roman" w:hAnsi="Times New Roman" w:cs="Times New Roman"/>
          <w:iCs/>
          <w:sz w:val="26"/>
          <w:szCs w:val="26"/>
        </w:rPr>
        <w:t xml:space="preserve"> Ban hành Quy chế </w:t>
      </w:r>
      <w:r w:rsidRPr="00730041">
        <w:rPr>
          <w:rFonts w:ascii="Times New Roman" w:hAnsi="Times New Roman" w:cs="Times New Roman"/>
          <w:sz w:val="26"/>
          <w:szCs w:val="26"/>
        </w:rPr>
        <w:t xml:space="preserve">tổ chức </w:t>
      </w:r>
      <w:r w:rsidR="00712B41" w:rsidRPr="00730041">
        <w:rPr>
          <w:rFonts w:ascii="Times New Roman" w:hAnsi="Times New Roman" w:cs="Times New Roman"/>
          <w:sz w:val="26"/>
          <w:szCs w:val="26"/>
        </w:rPr>
        <w:t>xét chọn, tôn vinh</w:t>
      </w:r>
      <w:r w:rsidRPr="00730041">
        <w:rPr>
          <w:rFonts w:ascii="Times New Roman" w:hAnsi="Times New Roman" w:cs="Times New Roman"/>
          <w:sz w:val="26"/>
          <w:szCs w:val="26"/>
        </w:rPr>
        <w:t xml:space="preserve"> Danh hiệu “Doanh nghiệp đổi mới công nghệ tiêu biểu”.</w:t>
      </w:r>
    </w:p>
    <w:p w14:paraId="57CC297B" w14:textId="75516B27" w:rsidR="00A5093F" w:rsidRPr="00730041" w:rsidRDefault="00A5093F" w:rsidP="00740B8F">
      <w:pPr>
        <w:spacing w:after="120" w:line="240" w:lineRule="auto"/>
        <w:ind w:firstLine="567"/>
        <w:jc w:val="both"/>
        <w:rPr>
          <w:rFonts w:ascii="Times New Roman" w:hAnsi="Times New Roman" w:cs="Times New Roman"/>
          <w:sz w:val="26"/>
          <w:szCs w:val="26"/>
        </w:rPr>
      </w:pPr>
      <w:r w:rsidRPr="00730041">
        <w:rPr>
          <w:rFonts w:ascii="Times New Roman" w:hAnsi="Times New Roman" w:cs="Times New Roman"/>
          <w:b/>
          <w:spacing w:val="-8"/>
          <w:sz w:val="26"/>
          <w:szCs w:val="26"/>
        </w:rPr>
        <w:t>Điều 2.</w:t>
      </w:r>
      <w:r w:rsidRPr="00730041">
        <w:rPr>
          <w:rFonts w:ascii="Times New Roman" w:hAnsi="Times New Roman" w:cs="Times New Roman"/>
          <w:spacing w:val="-8"/>
          <w:sz w:val="26"/>
          <w:szCs w:val="26"/>
        </w:rPr>
        <w:t xml:space="preserve"> </w:t>
      </w:r>
      <w:r w:rsidRPr="00730041">
        <w:rPr>
          <w:rFonts w:ascii="Times New Roman" w:hAnsi="Times New Roman" w:cs="Times New Roman"/>
          <w:sz w:val="26"/>
          <w:szCs w:val="26"/>
        </w:rPr>
        <w:t xml:space="preserve">Quyết định này có hiệu lực thi hành kể từ ngày </w:t>
      </w:r>
      <w:r w:rsidR="002112D8" w:rsidRPr="00730041">
        <w:rPr>
          <w:rFonts w:ascii="Times New Roman" w:hAnsi="Times New Roman" w:cs="Times New Roman"/>
          <w:sz w:val="26"/>
          <w:szCs w:val="26"/>
        </w:rPr>
        <w:t>ký.</w:t>
      </w:r>
    </w:p>
    <w:p w14:paraId="4E604A85" w14:textId="025D3A82" w:rsidR="00A5093F" w:rsidRPr="00730041" w:rsidRDefault="00A5093F" w:rsidP="00740B8F">
      <w:pPr>
        <w:spacing w:after="120" w:line="240" w:lineRule="auto"/>
        <w:ind w:firstLine="567"/>
        <w:jc w:val="both"/>
        <w:rPr>
          <w:rFonts w:ascii="Times New Roman" w:hAnsi="Times New Roman" w:cs="Times New Roman"/>
          <w:sz w:val="26"/>
          <w:szCs w:val="26"/>
        </w:rPr>
      </w:pPr>
      <w:r w:rsidRPr="00730041">
        <w:rPr>
          <w:rFonts w:ascii="Times New Roman" w:hAnsi="Times New Roman" w:cs="Times New Roman"/>
          <w:b/>
          <w:sz w:val="26"/>
          <w:szCs w:val="26"/>
        </w:rPr>
        <w:t>Điều 3.</w:t>
      </w:r>
      <w:r w:rsidRPr="00730041">
        <w:rPr>
          <w:rFonts w:ascii="Times New Roman" w:hAnsi="Times New Roman" w:cs="Times New Roman"/>
          <w:sz w:val="26"/>
          <w:szCs w:val="26"/>
        </w:rPr>
        <w:t xml:space="preserve"> Cục trưởng Cục Ứng dụng và Phát triển công nghệ, Vụ trưởng Vụ Thi đua - Khen thưởng, Thủ trưởng các đơn vị có liên quan và Giám đốc Sở Khoa học và Công nghệ các tỉnh, thành phố trực thuộc Trung ương chịu trách nhiệm thi hành Quyết định này./.</w:t>
      </w:r>
    </w:p>
    <w:p w14:paraId="685B54B7" w14:textId="77777777" w:rsidR="00B139F7" w:rsidRPr="00DB754F" w:rsidRDefault="00B139F7" w:rsidP="00740B8F">
      <w:pPr>
        <w:spacing w:after="120" w:line="240" w:lineRule="auto"/>
        <w:ind w:firstLine="567"/>
        <w:jc w:val="both"/>
        <w:rPr>
          <w:rFonts w:ascii="Times New Roman" w:hAnsi="Times New Roman" w:cs="Times New Roman"/>
          <w:sz w:val="28"/>
          <w:szCs w:val="28"/>
        </w:rPr>
      </w:pPr>
    </w:p>
    <w:tbl>
      <w:tblPr>
        <w:tblW w:w="9382" w:type="dxa"/>
        <w:tblInd w:w="108" w:type="dxa"/>
        <w:tblLook w:val="01E0" w:firstRow="1" w:lastRow="1" w:firstColumn="1" w:lastColumn="1" w:noHBand="0" w:noVBand="0"/>
      </w:tblPr>
      <w:tblGrid>
        <w:gridCol w:w="5245"/>
        <w:gridCol w:w="4137"/>
      </w:tblGrid>
      <w:tr w:rsidR="00740B8F" w:rsidRPr="00DB754F" w14:paraId="4FC22010" w14:textId="77777777" w:rsidTr="00774D38">
        <w:trPr>
          <w:trHeight w:val="80"/>
        </w:trPr>
        <w:tc>
          <w:tcPr>
            <w:tcW w:w="5245" w:type="dxa"/>
          </w:tcPr>
          <w:p w14:paraId="5F17AD4D" w14:textId="77777777" w:rsidR="00A5093F" w:rsidRPr="00DB754F" w:rsidRDefault="00A5093F" w:rsidP="00774D38">
            <w:pPr>
              <w:tabs>
                <w:tab w:val="left" w:pos="360"/>
              </w:tabs>
              <w:spacing w:after="0" w:line="240" w:lineRule="auto"/>
              <w:rPr>
                <w:rFonts w:ascii="Times New Roman" w:hAnsi="Times New Roman" w:cs="Times New Roman"/>
                <w:b/>
                <w:i/>
                <w:spacing w:val="-4"/>
                <w:sz w:val="24"/>
                <w:szCs w:val="24"/>
                <w:lang w:val="vi-VN"/>
              </w:rPr>
            </w:pPr>
            <w:r w:rsidRPr="00DB754F">
              <w:rPr>
                <w:rFonts w:ascii="Times New Roman" w:hAnsi="Times New Roman" w:cs="Times New Roman"/>
                <w:b/>
                <w:i/>
                <w:spacing w:val="-4"/>
                <w:sz w:val="24"/>
                <w:szCs w:val="24"/>
                <w:lang w:val="vi-VN"/>
              </w:rPr>
              <w:t>Nơi nhận:</w:t>
            </w:r>
          </w:p>
          <w:p w14:paraId="2A604CC6" w14:textId="77777777" w:rsidR="00A5093F" w:rsidRPr="00DB754F" w:rsidRDefault="00A5093F" w:rsidP="00774D38">
            <w:pPr>
              <w:tabs>
                <w:tab w:val="left" w:pos="360"/>
              </w:tabs>
              <w:spacing w:after="0" w:line="240" w:lineRule="auto"/>
              <w:rPr>
                <w:rFonts w:ascii="Times New Roman" w:hAnsi="Times New Roman" w:cs="Times New Roman"/>
                <w:spacing w:val="-4"/>
                <w:lang w:val="vi-VN"/>
              </w:rPr>
            </w:pPr>
            <w:r w:rsidRPr="00DB754F">
              <w:rPr>
                <w:rFonts w:ascii="Times New Roman" w:hAnsi="Times New Roman" w:cs="Times New Roman"/>
                <w:spacing w:val="-4"/>
                <w:lang w:val="vi-VN"/>
              </w:rPr>
              <w:t xml:space="preserve">- Như Điều </w:t>
            </w:r>
            <w:r w:rsidRPr="00DB754F">
              <w:rPr>
                <w:rFonts w:ascii="Times New Roman" w:hAnsi="Times New Roman" w:cs="Times New Roman"/>
                <w:spacing w:val="-4"/>
              </w:rPr>
              <w:t>3</w:t>
            </w:r>
            <w:r w:rsidRPr="00DB754F">
              <w:rPr>
                <w:rFonts w:ascii="Times New Roman" w:hAnsi="Times New Roman" w:cs="Times New Roman"/>
                <w:spacing w:val="-4"/>
                <w:lang w:val="vi-VN"/>
              </w:rPr>
              <w:t>;</w:t>
            </w:r>
          </w:p>
          <w:p w14:paraId="777FA6D9" w14:textId="77777777" w:rsidR="00A5093F" w:rsidRPr="00DB754F" w:rsidRDefault="00A5093F" w:rsidP="00774D38">
            <w:pPr>
              <w:tabs>
                <w:tab w:val="left" w:pos="360"/>
              </w:tabs>
              <w:spacing w:after="0" w:line="240" w:lineRule="auto"/>
              <w:rPr>
                <w:rFonts w:ascii="Times New Roman" w:hAnsi="Times New Roman" w:cs="Times New Roman"/>
                <w:spacing w:val="-4"/>
              </w:rPr>
            </w:pPr>
            <w:r w:rsidRPr="00DB754F">
              <w:rPr>
                <w:rFonts w:ascii="Times New Roman" w:hAnsi="Times New Roman" w:cs="Times New Roman"/>
                <w:spacing w:val="-4"/>
              </w:rPr>
              <w:t>- Lãnh đạo Bộ KH&amp;CN;</w:t>
            </w:r>
          </w:p>
          <w:p w14:paraId="7730D61A" w14:textId="77777777" w:rsidR="00A5093F" w:rsidRPr="00DB754F" w:rsidRDefault="00A5093F" w:rsidP="00774D38">
            <w:pPr>
              <w:tabs>
                <w:tab w:val="left" w:pos="360"/>
              </w:tabs>
              <w:spacing w:after="0" w:line="240" w:lineRule="auto"/>
              <w:rPr>
                <w:rFonts w:ascii="Times New Roman" w:hAnsi="Times New Roman" w:cs="Times New Roman"/>
                <w:spacing w:val="-4"/>
                <w:lang w:val="vi-VN"/>
              </w:rPr>
            </w:pPr>
            <w:r w:rsidRPr="00DB754F">
              <w:rPr>
                <w:rFonts w:ascii="Times New Roman" w:hAnsi="Times New Roman" w:cs="Times New Roman"/>
                <w:spacing w:val="-4"/>
                <w:lang w:val="vi-VN"/>
              </w:rPr>
              <w:t xml:space="preserve">- </w:t>
            </w:r>
            <w:r w:rsidRPr="00DB754F">
              <w:rPr>
                <w:rFonts w:ascii="Times New Roman" w:hAnsi="Times New Roman" w:cs="Times New Roman"/>
                <w:spacing w:val="-4"/>
              </w:rPr>
              <w:t xml:space="preserve">UBND, </w:t>
            </w:r>
            <w:r w:rsidRPr="00DB754F">
              <w:rPr>
                <w:rFonts w:ascii="Times New Roman" w:hAnsi="Times New Roman" w:cs="Times New Roman"/>
                <w:spacing w:val="-4"/>
                <w:lang w:val="vi-VN"/>
              </w:rPr>
              <w:t>Sở KH&amp;CN</w:t>
            </w:r>
            <w:r w:rsidRPr="00DB754F">
              <w:rPr>
                <w:rFonts w:ascii="Times New Roman" w:hAnsi="Times New Roman" w:cs="Times New Roman"/>
                <w:spacing w:val="-4"/>
              </w:rPr>
              <w:t xml:space="preserve"> </w:t>
            </w:r>
            <w:r w:rsidRPr="00DB754F">
              <w:rPr>
                <w:rFonts w:ascii="Times New Roman" w:hAnsi="Times New Roman" w:cs="Times New Roman"/>
                <w:spacing w:val="-4"/>
                <w:lang w:val="vi-VN"/>
              </w:rPr>
              <w:t>các tỉnh, thành phố trực thuộc TW;</w:t>
            </w:r>
          </w:p>
          <w:p w14:paraId="057EB338" w14:textId="68F77178" w:rsidR="00EF21B4" w:rsidRPr="00DB754F" w:rsidRDefault="00A5093F" w:rsidP="00740B8F">
            <w:pPr>
              <w:tabs>
                <w:tab w:val="left" w:pos="360"/>
              </w:tabs>
              <w:spacing w:after="0" w:line="240" w:lineRule="auto"/>
              <w:rPr>
                <w:rFonts w:ascii="Times New Roman" w:hAnsi="Times New Roman" w:cs="Times New Roman"/>
                <w:spacing w:val="-4"/>
              </w:rPr>
            </w:pPr>
            <w:r w:rsidRPr="00DB754F">
              <w:rPr>
                <w:rFonts w:ascii="Times New Roman" w:hAnsi="Times New Roman" w:cs="Times New Roman"/>
                <w:spacing w:val="-4"/>
                <w:lang w:val="vi-VN"/>
              </w:rPr>
              <w:t>- Lưu VT, ƯDCN</w:t>
            </w:r>
            <w:r w:rsidR="00005EED" w:rsidRPr="00DB754F">
              <w:rPr>
                <w:rFonts w:ascii="Times New Roman" w:hAnsi="Times New Roman" w:cs="Times New Roman"/>
                <w:spacing w:val="-4"/>
              </w:rPr>
              <w:t>, TĐKT</w:t>
            </w:r>
            <w:r w:rsidRPr="00DB754F">
              <w:rPr>
                <w:rFonts w:ascii="Times New Roman" w:hAnsi="Times New Roman" w:cs="Times New Roman"/>
                <w:spacing w:val="-4"/>
                <w:lang w:val="vi-VN"/>
              </w:rPr>
              <w:t>.</w:t>
            </w:r>
          </w:p>
          <w:p w14:paraId="2792ACA4" w14:textId="3F5A63B9" w:rsidR="00EF21B4" w:rsidRPr="00DB754F" w:rsidRDefault="00EF21B4" w:rsidP="00740B8F">
            <w:pPr>
              <w:tabs>
                <w:tab w:val="left" w:pos="360"/>
              </w:tabs>
              <w:spacing w:after="0" w:line="240" w:lineRule="auto"/>
              <w:rPr>
                <w:rFonts w:ascii="Times New Roman" w:hAnsi="Times New Roman" w:cs="Times New Roman"/>
                <w:spacing w:val="-4"/>
              </w:rPr>
            </w:pPr>
          </w:p>
        </w:tc>
        <w:tc>
          <w:tcPr>
            <w:tcW w:w="4137" w:type="dxa"/>
          </w:tcPr>
          <w:p w14:paraId="40F5D988" w14:textId="5CC9F72E" w:rsidR="00A5093F" w:rsidRPr="00730041" w:rsidRDefault="006105D5" w:rsidP="00740B8F">
            <w:pPr>
              <w:spacing w:after="0" w:line="240" w:lineRule="auto"/>
              <w:jc w:val="center"/>
              <w:rPr>
                <w:rFonts w:ascii="Times New Roman" w:hAnsi="Times New Roman" w:cs="Times New Roman"/>
                <w:b/>
                <w:spacing w:val="-4"/>
                <w:sz w:val="26"/>
                <w:szCs w:val="26"/>
              </w:rPr>
            </w:pPr>
            <w:r w:rsidRPr="00730041">
              <w:rPr>
                <w:rFonts w:ascii="Times New Roman" w:hAnsi="Times New Roman" w:cs="Times New Roman"/>
                <w:b/>
                <w:spacing w:val="-4"/>
                <w:sz w:val="26"/>
                <w:szCs w:val="26"/>
              </w:rPr>
              <w:t xml:space="preserve">KT. </w:t>
            </w:r>
            <w:r w:rsidR="00A5093F" w:rsidRPr="00730041">
              <w:rPr>
                <w:rFonts w:ascii="Times New Roman" w:hAnsi="Times New Roman" w:cs="Times New Roman"/>
                <w:b/>
                <w:spacing w:val="-4"/>
                <w:sz w:val="26"/>
                <w:szCs w:val="26"/>
              </w:rPr>
              <w:t>BỘ TRƯỞNG</w:t>
            </w:r>
          </w:p>
          <w:p w14:paraId="4B1C74E7" w14:textId="1DBDAFEA" w:rsidR="006105D5" w:rsidRPr="00730041" w:rsidRDefault="006105D5" w:rsidP="00740B8F">
            <w:pPr>
              <w:spacing w:after="0" w:line="240" w:lineRule="auto"/>
              <w:jc w:val="center"/>
              <w:rPr>
                <w:rFonts w:ascii="Times New Roman" w:hAnsi="Times New Roman" w:cs="Times New Roman"/>
                <w:b/>
                <w:spacing w:val="-4"/>
                <w:sz w:val="26"/>
                <w:szCs w:val="26"/>
              </w:rPr>
            </w:pPr>
            <w:r w:rsidRPr="00730041">
              <w:rPr>
                <w:rFonts w:ascii="Times New Roman" w:hAnsi="Times New Roman" w:cs="Times New Roman"/>
                <w:b/>
                <w:spacing w:val="-4"/>
                <w:sz w:val="26"/>
                <w:szCs w:val="26"/>
              </w:rPr>
              <w:t>THỨ TRƯỞNG</w:t>
            </w:r>
          </w:p>
          <w:p w14:paraId="32A71AF6" w14:textId="12CDF209" w:rsidR="00B139F7" w:rsidRPr="00730041" w:rsidRDefault="00B139F7" w:rsidP="00740B8F">
            <w:pPr>
              <w:spacing w:after="0" w:line="240" w:lineRule="auto"/>
              <w:jc w:val="center"/>
              <w:rPr>
                <w:rFonts w:ascii="Times New Roman" w:hAnsi="Times New Roman" w:cs="Times New Roman"/>
                <w:b/>
                <w:spacing w:val="-4"/>
                <w:sz w:val="26"/>
                <w:szCs w:val="26"/>
              </w:rPr>
            </w:pPr>
          </w:p>
          <w:p w14:paraId="67D64AAB" w14:textId="77777777" w:rsidR="00B139F7" w:rsidRPr="00730041" w:rsidRDefault="00B139F7" w:rsidP="00B139F7">
            <w:pPr>
              <w:rPr>
                <w:rFonts w:ascii="Times New Roman" w:hAnsi="Times New Roman" w:cs="Times New Roman"/>
                <w:sz w:val="26"/>
                <w:szCs w:val="26"/>
              </w:rPr>
            </w:pPr>
          </w:p>
          <w:p w14:paraId="01CAF8EC" w14:textId="22FB7237" w:rsidR="00B139F7" w:rsidRPr="00730041" w:rsidRDefault="00B139F7" w:rsidP="00B139F7">
            <w:pPr>
              <w:rPr>
                <w:rFonts w:ascii="Times New Roman" w:hAnsi="Times New Roman" w:cs="Times New Roman"/>
                <w:sz w:val="26"/>
                <w:szCs w:val="26"/>
              </w:rPr>
            </w:pPr>
          </w:p>
          <w:p w14:paraId="47F3B1B4" w14:textId="77777777" w:rsidR="00A5093F" w:rsidRPr="00730041" w:rsidRDefault="00B139F7" w:rsidP="00B139F7">
            <w:pPr>
              <w:jc w:val="center"/>
              <w:rPr>
                <w:rFonts w:ascii="Times New Roman" w:hAnsi="Times New Roman" w:cs="Times New Roman"/>
                <w:b/>
                <w:sz w:val="26"/>
                <w:szCs w:val="26"/>
              </w:rPr>
            </w:pPr>
            <w:r w:rsidRPr="00730041">
              <w:rPr>
                <w:rFonts w:ascii="Times New Roman" w:hAnsi="Times New Roman" w:cs="Times New Roman"/>
                <w:b/>
                <w:sz w:val="26"/>
                <w:szCs w:val="26"/>
              </w:rPr>
              <w:t>Trần Văn Tùng</w:t>
            </w:r>
          </w:p>
          <w:p w14:paraId="5A74B700" w14:textId="77777777" w:rsidR="00730041" w:rsidRPr="00730041" w:rsidRDefault="00730041" w:rsidP="00B139F7">
            <w:pPr>
              <w:jc w:val="center"/>
              <w:rPr>
                <w:rFonts w:ascii="Times New Roman" w:hAnsi="Times New Roman" w:cs="Times New Roman"/>
                <w:b/>
                <w:sz w:val="26"/>
                <w:szCs w:val="26"/>
              </w:rPr>
            </w:pPr>
          </w:p>
          <w:p w14:paraId="235977A2" w14:textId="6AF52AB8" w:rsidR="00730041" w:rsidRPr="00730041" w:rsidRDefault="00730041" w:rsidP="00B139F7">
            <w:pPr>
              <w:jc w:val="center"/>
              <w:rPr>
                <w:rFonts w:ascii="Times New Roman" w:hAnsi="Times New Roman" w:cs="Times New Roman"/>
                <w:b/>
                <w:sz w:val="26"/>
                <w:szCs w:val="26"/>
              </w:rPr>
            </w:pPr>
          </w:p>
        </w:tc>
      </w:tr>
    </w:tbl>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670"/>
      </w:tblGrid>
      <w:tr w:rsidR="00740B8F" w:rsidRPr="00596E56" w14:paraId="40A9248F" w14:textId="77777777" w:rsidTr="007771E4">
        <w:tc>
          <w:tcPr>
            <w:tcW w:w="4537" w:type="dxa"/>
          </w:tcPr>
          <w:p w14:paraId="6554F7B4" w14:textId="77777777" w:rsidR="00A5093F" w:rsidRPr="00596E56" w:rsidRDefault="00A5093F" w:rsidP="00740B8F">
            <w:pPr>
              <w:jc w:val="center"/>
              <w:rPr>
                <w:rFonts w:ascii="Times New Roman" w:hAnsi="Times New Roman" w:cs="Times New Roman"/>
                <w:b/>
                <w:sz w:val="24"/>
                <w:szCs w:val="24"/>
              </w:rPr>
            </w:pPr>
            <w:bookmarkStart w:id="0" w:name="loai_2"/>
            <w:r w:rsidRPr="00596E56">
              <w:rPr>
                <w:rFonts w:ascii="Times New Roman" w:hAnsi="Times New Roman" w:cs="Times New Roman"/>
                <w:b/>
                <w:sz w:val="24"/>
                <w:szCs w:val="24"/>
              </w:rPr>
              <w:lastRenderedPageBreak/>
              <w:t>BỘ KHOA HỌC VÀ CÔNG NGHỆ</w:t>
            </w:r>
          </w:p>
          <w:p w14:paraId="07AF91D4" w14:textId="77777777" w:rsidR="00A5093F" w:rsidRPr="00596E56" w:rsidRDefault="00A5093F" w:rsidP="00740B8F">
            <w:pPr>
              <w:jc w:val="center"/>
              <w:rPr>
                <w:rFonts w:ascii="Times New Roman" w:hAnsi="Times New Roman" w:cs="Times New Roman"/>
                <w:sz w:val="24"/>
                <w:szCs w:val="24"/>
              </w:rPr>
            </w:pPr>
            <w:r w:rsidRPr="00596E56">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3438023D" wp14:editId="4B652741">
                      <wp:simplePos x="0" y="0"/>
                      <wp:positionH relativeFrom="margin">
                        <wp:posOffset>732155</wp:posOffset>
                      </wp:positionH>
                      <wp:positionV relativeFrom="paragraph">
                        <wp:posOffset>20624</wp:posOffset>
                      </wp:positionV>
                      <wp:extent cx="1399430"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399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E599B2" id="Straight Connector 3"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7.65pt,1.6pt" to="167.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" strokecolor="black [3200]" strokeweight=".5pt">
                      <v:stroke joinstyle="miter"/>
                      <w10:wrap anchorx="margin"/>
                    </v:line>
                  </w:pict>
                </mc:Fallback>
              </mc:AlternateContent>
            </w:r>
          </w:p>
        </w:tc>
        <w:tc>
          <w:tcPr>
            <w:tcW w:w="5670" w:type="dxa"/>
          </w:tcPr>
          <w:p w14:paraId="757A38E5" w14:textId="77777777" w:rsidR="00A5093F" w:rsidRPr="00596E56" w:rsidRDefault="00A5093F" w:rsidP="00740B8F">
            <w:pPr>
              <w:jc w:val="center"/>
              <w:rPr>
                <w:rFonts w:ascii="Times New Roman" w:hAnsi="Times New Roman" w:cs="Times New Roman"/>
                <w:b/>
                <w:sz w:val="24"/>
                <w:szCs w:val="24"/>
              </w:rPr>
            </w:pPr>
            <w:r w:rsidRPr="00596E56">
              <w:rPr>
                <w:rFonts w:ascii="Times New Roman" w:hAnsi="Times New Roman" w:cs="Times New Roman"/>
                <w:b/>
                <w:sz w:val="24"/>
                <w:szCs w:val="24"/>
              </w:rPr>
              <w:t>CỘNG HÒA XÃ HỘI CHỦ NGHĨA VIỆT NAM</w:t>
            </w:r>
          </w:p>
          <w:p w14:paraId="6CE5A2F3" w14:textId="77777777" w:rsidR="00A5093F" w:rsidRPr="00596E56" w:rsidRDefault="00A5093F" w:rsidP="00740B8F">
            <w:pPr>
              <w:jc w:val="center"/>
              <w:rPr>
                <w:rFonts w:ascii="Times New Roman" w:hAnsi="Times New Roman" w:cs="Times New Roman"/>
                <w:b/>
                <w:sz w:val="26"/>
                <w:szCs w:val="26"/>
              </w:rPr>
            </w:pPr>
            <w:r w:rsidRPr="00596E56">
              <w:rPr>
                <w:b/>
                <w:noProof/>
                <w:sz w:val="26"/>
                <w:szCs w:val="26"/>
              </w:rPr>
              <mc:AlternateContent>
                <mc:Choice Requires="wps">
                  <w:drawing>
                    <wp:anchor distT="0" distB="0" distL="114300" distR="114300" simplePos="0" relativeHeight="251659264" behindDoc="0" locked="0" layoutInCell="1" allowOverlap="1" wp14:anchorId="0E653BD6" wp14:editId="029FCAC6">
                      <wp:simplePos x="0" y="0"/>
                      <wp:positionH relativeFrom="margin">
                        <wp:align>center</wp:align>
                      </wp:positionH>
                      <wp:positionV relativeFrom="paragraph">
                        <wp:posOffset>224155</wp:posOffset>
                      </wp:positionV>
                      <wp:extent cx="1980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8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C61D7B5"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7.65pt" to="155.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" strokecolor="black [3200]" strokeweight=".5pt">
                      <v:stroke joinstyle="miter"/>
                      <w10:wrap anchorx="margin"/>
                    </v:line>
                  </w:pict>
                </mc:Fallback>
              </mc:AlternateContent>
            </w:r>
            <w:r w:rsidRPr="00596E56">
              <w:rPr>
                <w:rFonts w:ascii="Times New Roman" w:hAnsi="Times New Roman" w:cs="Times New Roman"/>
                <w:b/>
                <w:sz w:val="26"/>
                <w:szCs w:val="26"/>
              </w:rPr>
              <w:t>Độc lập - Tự do - Hạnh phúc</w:t>
            </w:r>
          </w:p>
        </w:tc>
      </w:tr>
    </w:tbl>
    <w:p w14:paraId="33EC6B86" w14:textId="762415B4" w:rsidR="00A5093F" w:rsidRPr="00DB754F" w:rsidRDefault="00A5093F" w:rsidP="00740B8F">
      <w:pPr>
        <w:pStyle w:val="NormalWeb"/>
        <w:spacing w:before="0" w:beforeAutospacing="0" w:after="0" w:afterAutospacing="0" w:line="234" w:lineRule="atLeast"/>
        <w:jc w:val="both"/>
        <w:rPr>
          <w:b/>
          <w:bCs/>
        </w:rPr>
      </w:pPr>
    </w:p>
    <w:p w14:paraId="16943D89" w14:textId="77777777" w:rsidR="002F4FE8" w:rsidRDefault="002F4FE8" w:rsidP="00B001FD">
      <w:pPr>
        <w:pStyle w:val="NormalWeb"/>
        <w:spacing w:before="0" w:beforeAutospacing="0" w:after="0" w:afterAutospacing="0"/>
        <w:jc w:val="center"/>
        <w:rPr>
          <w:b/>
          <w:bCs/>
          <w:sz w:val="26"/>
          <w:szCs w:val="26"/>
        </w:rPr>
      </w:pPr>
    </w:p>
    <w:p w14:paraId="500977F3" w14:textId="77777777" w:rsidR="002F4FE8" w:rsidRDefault="002F4FE8" w:rsidP="00B001FD">
      <w:pPr>
        <w:pStyle w:val="NormalWeb"/>
        <w:spacing w:before="0" w:beforeAutospacing="0" w:after="0" w:afterAutospacing="0"/>
        <w:jc w:val="center"/>
        <w:rPr>
          <w:b/>
          <w:bCs/>
          <w:sz w:val="26"/>
          <w:szCs w:val="26"/>
        </w:rPr>
      </w:pPr>
    </w:p>
    <w:p w14:paraId="1D22FAF4" w14:textId="52F2C4FE" w:rsidR="00EF21B4" w:rsidRPr="00596E56" w:rsidRDefault="00A5093F" w:rsidP="00B001FD">
      <w:pPr>
        <w:pStyle w:val="NormalWeb"/>
        <w:spacing w:before="0" w:beforeAutospacing="0" w:after="0" w:afterAutospacing="0"/>
        <w:jc w:val="center"/>
        <w:rPr>
          <w:b/>
          <w:bCs/>
          <w:sz w:val="26"/>
          <w:szCs w:val="26"/>
        </w:rPr>
      </w:pPr>
      <w:r w:rsidRPr="00596E56">
        <w:rPr>
          <w:b/>
          <w:bCs/>
          <w:sz w:val="26"/>
          <w:szCs w:val="26"/>
        </w:rPr>
        <w:t>QUY CHẾ</w:t>
      </w:r>
      <w:bookmarkEnd w:id="0"/>
    </w:p>
    <w:p w14:paraId="5B6A3040" w14:textId="2721B40D" w:rsidR="00A5093F" w:rsidRPr="00596E56" w:rsidRDefault="00EF21B4" w:rsidP="00B001FD">
      <w:pPr>
        <w:pStyle w:val="NormalWeb"/>
        <w:spacing w:before="0" w:beforeAutospacing="0" w:after="0" w:afterAutospacing="0"/>
        <w:ind w:right="-142" w:hanging="284"/>
        <w:jc w:val="center"/>
        <w:rPr>
          <w:b/>
          <w:bCs/>
          <w:spacing w:val="-6"/>
          <w:sz w:val="26"/>
          <w:szCs w:val="26"/>
        </w:rPr>
      </w:pPr>
      <w:r w:rsidRPr="00596E56">
        <w:rPr>
          <w:b/>
          <w:bCs/>
          <w:spacing w:val="-6"/>
          <w:sz w:val="26"/>
          <w:szCs w:val="26"/>
        </w:rPr>
        <w:t xml:space="preserve">Tổ chức </w:t>
      </w:r>
      <w:r w:rsidR="00712B41" w:rsidRPr="00596E56">
        <w:rPr>
          <w:b/>
          <w:bCs/>
          <w:spacing w:val="-6"/>
          <w:sz w:val="26"/>
          <w:szCs w:val="26"/>
        </w:rPr>
        <w:t>xét chọn, tôn vinh</w:t>
      </w:r>
      <w:r w:rsidRPr="00596E56">
        <w:rPr>
          <w:b/>
          <w:bCs/>
          <w:spacing w:val="-6"/>
          <w:sz w:val="26"/>
          <w:szCs w:val="26"/>
        </w:rPr>
        <w:t xml:space="preserve"> Danh hiệu </w:t>
      </w:r>
      <w:r w:rsidR="00A5093F" w:rsidRPr="00596E56">
        <w:rPr>
          <w:b/>
          <w:bCs/>
          <w:spacing w:val="-6"/>
          <w:sz w:val="26"/>
          <w:szCs w:val="26"/>
        </w:rPr>
        <w:t>“Doanh nghiệp đổi mới công nghệ tiêu biểu”</w:t>
      </w:r>
    </w:p>
    <w:p w14:paraId="06E339E2" w14:textId="5CBB1604" w:rsidR="00EF21B4" w:rsidRPr="00596E56" w:rsidRDefault="00EF21B4" w:rsidP="00B001FD">
      <w:pPr>
        <w:pStyle w:val="NormalWeb"/>
        <w:spacing w:before="0" w:beforeAutospacing="0" w:after="0" w:afterAutospacing="0"/>
        <w:ind w:firstLine="567"/>
        <w:jc w:val="center"/>
        <w:rPr>
          <w:bCs/>
          <w:i/>
          <w:sz w:val="26"/>
          <w:szCs w:val="26"/>
        </w:rPr>
      </w:pPr>
      <w:r w:rsidRPr="00596E56">
        <w:rPr>
          <w:bCs/>
          <w:i/>
          <w:sz w:val="26"/>
          <w:szCs w:val="26"/>
        </w:rPr>
        <w:t xml:space="preserve">(Ban hành kèm theo Quyết định số  </w:t>
      </w:r>
      <w:r w:rsidR="00B17257">
        <w:rPr>
          <w:bCs/>
          <w:i/>
          <w:sz w:val="26"/>
          <w:szCs w:val="26"/>
        </w:rPr>
        <w:t>1</w:t>
      </w:r>
      <w:bookmarkStart w:id="1" w:name="_GoBack"/>
      <w:bookmarkEnd w:id="1"/>
      <w:r w:rsidR="009C33D3">
        <w:rPr>
          <w:bCs/>
          <w:i/>
          <w:sz w:val="26"/>
          <w:szCs w:val="26"/>
        </w:rPr>
        <w:t>244</w:t>
      </w:r>
      <w:r w:rsidRPr="00596E56">
        <w:rPr>
          <w:bCs/>
          <w:i/>
          <w:sz w:val="26"/>
          <w:szCs w:val="26"/>
        </w:rPr>
        <w:t xml:space="preserve">/QĐ-BKHCN </w:t>
      </w:r>
    </w:p>
    <w:p w14:paraId="7D009BF4" w14:textId="5DB08795" w:rsidR="00EF21B4" w:rsidRPr="00596E56" w:rsidRDefault="00B001FD" w:rsidP="00B001FD">
      <w:pPr>
        <w:pStyle w:val="NormalWeb"/>
        <w:spacing w:before="0" w:beforeAutospacing="0" w:after="120" w:afterAutospacing="0"/>
        <w:ind w:firstLine="567"/>
        <w:jc w:val="center"/>
        <w:rPr>
          <w:bCs/>
          <w:i/>
          <w:sz w:val="26"/>
          <w:szCs w:val="26"/>
        </w:rPr>
      </w:pPr>
      <w:r w:rsidRPr="00596E56">
        <w:rPr>
          <w:b/>
          <w:noProof/>
          <w:sz w:val="26"/>
          <w:szCs w:val="26"/>
        </w:rPr>
        <mc:AlternateContent>
          <mc:Choice Requires="wps">
            <w:drawing>
              <wp:anchor distT="0" distB="0" distL="114300" distR="114300" simplePos="0" relativeHeight="251661312" behindDoc="0" locked="0" layoutInCell="1" allowOverlap="1" wp14:anchorId="07C7B71C" wp14:editId="4732BF75">
                <wp:simplePos x="0" y="0"/>
                <wp:positionH relativeFrom="margin">
                  <wp:align>center</wp:align>
                </wp:positionH>
                <wp:positionV relativeFrom="paragraph">
                  <wp:posOffset>247015</wp:posOffset>
                </wp:positionV>
                <wp:extent cx="194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4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EF0F7D" id="Straight Connector 7"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9.45pt" to="15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" strokecolor="black [3200]" strokeweight=".5pt">
                <v:stroke joinstyle="miter"/>
                <w10:wrap anchorx="margin"/>
              </v:line>
            </w:pict>
          </mc:Fallback>
        </mc:AlternateContent>
      </w:r>
      <w:r w:rsidR="00EF21B4" w:rsidRPr="00596E56">
        <w:rPr>
          <w:bCs/>
          <w:i/>
          <w:sz w:val="26"/>
          <w:szCs w:val="26"/>
        </w:rPr>
        <w:t xml:space="preserve">ngày </w:t>
      </w:r>
      <w:r w:rsidR="009C33D3">
        <w:rPr>
          <w:bCs/>
          <w:i/>
          <w:sz w:val="26"/>
          <w:szCs w:val="26"/>
        </w:rPr>
        <w:t>13</w:t>
      </w:r>
      <w:r w:rsidR="00EF21B4" w:rsidRPr="00596E56">
        <w:rPr>
          <w:bCs/>
          <w:i/>
          <w:sz w:val="26"/>
          <w:szCs w:val="26"/>
        </w:rPr>
        <w:t xml:space="preserve"> tháng </w:t>
      </w:r>
      <w:r w:rsidR="009C33D3">
        <w:rPr>
          <w:bCs/>
          <w:i/>
          <w:sz w:val="26"/>
          <w:szCs w:val="26"/>
        </w:rPr>
        <w:t>5</w:t>
      </w:r>
      <w:r w:rsidR="00EF21B4" w:rsidRPr="00596E56">
        <w:rPr>
          <w:bCs/>
          <w:i/>
          <w:sz w:val="26"/>
          <w:szCs w:val="26"/>
        </w:rPr>
        <w:t xml:space="preserve"> năm</w:t>
      </w:r>
      <w:r w:rsidR="00774D38" w:rsidRPr="00596E56">
        <w:rPr>
          <w:bCs/>
          <w:i/>
          <w:sz w:val="26"/>
          <w:szCs w:val="26"/>
        </w:rPr>
        <w:t xml:space="preserve"> 2019</w:t>
      </w:r>
      <w:r w:rsidR="00EF21B4" w:rsidRPr="00596E56">
        <w:rPr>
          <w:bCs/>
          <w:i/>
          <w:sz w:val="26"/>
          <w:szCs w:val="26"/>
        </w:rPr>
        <w:t xml:space="preserve"> của Bộ Khoa học và Công nghệ)</w:t>
      </w:r>
    </w:p>
    <w:p w14:paraId="6EA7C28C" w14:textId="77777777" w:rsidR="00D80162" w:rsidRPr="00596E56" w:rsidRDefault="00D80162" w:rsidP="00B001FD">
      <w:pPr>
        <w:pStyle w:val="NormalWeb"/>
        <w:spacing w:before="120" w:beforeAutospacing="0" w:after="120" w:afterAutospacing="0"/>
        <w:jc w:val="center"/>
        <w:rPr>
          <w:b/>
          <w:bCs/>
          <w:sz w:val="26"/>
          <w:szCs w:val="26"/>
          <w:lang w:val="vi-VN"/>
        </w:rPr>
      </w:pPr>
      <w:bookmarkStart w:id="2" w:name="chuong_1"/>
    </w:p>
    <w:p w14:paraId="44009331" w14:textId="4E2B4FF8" w:rsidR="00A5093F" w:rsidRPr="00596E56" w:rsidRDefault="00A5093F" w:rsidP="00B001FD">
      <w:pPr>
        <w:pStyle w:val="NormalWeb"/>
        <w:spacing w:before="120" w:beforeAutospacing="0" w:after="120" w:afterAutospacing="0"/>
        <w:jc w:val="center"/>
        <w:rPr>
          <w:sz w:val="26"/>
          <w:szCs w:val="26"/>
        </w:rPr>
      </w:pPr>
      <w:r w:rsidRPr="00596E56">
        <w:rPr>
          <w:b/>
          <w:bCs/>
          <w:sz w:val="26"/>
          <w:szCs w:val="26"/>
          <w:lang w:val="vi-VN"/>
        </w:rPr>
        <w:t>Chương I</w:t>
      </w:r>
      <w:bookmarkEnd w:id="2"/>
    </w:p>
    <w:p w14:paraId="651B853B" w14:textId="77777777" w:rsidR="00A5093F" w:rsidRPr="00596E56" w:rsidRDefault="00A5093F" w:rsidP="00B001FD">
      <w:pPr>
        <w:pStyle w:val="NormalWeb"/>
        <w:spacing w:before="120" w:beforeAutospacing="0" w:after="120" w:afterAutospacing="0"/>
        <w:jc w:val="center"/>
        <w:rPr>
          <w:sz w:val="26"/>
          <w:szCs w:val="26"/>
        </w:rPr>
      </w:pPr>
      <w:bookmarkStart w:id="3" w:name="chuong_1_name"/>
      <w:r w:rsidRPr="00596E56">
        <w:rPr>
          <w:b/>
          <w:bCs/>
          <w:sz w:val="26"/>
          <w:szCs w:val="26"/>
        </w:rPr>
        <w:t>QUY ĐỊNH CHUNG</w:t>
      </w:r>
      <w:bookmarkEnd w:id="3"/>
    </w:p>
    <w:p w14:paraId="6BD31EBE" w14:textId="11DE0455" w:rsidR="00A5093F" w:rsidRPr="00596E56" w:rsidRDefault="00A5093F" w:rsidP="00B001FD">
      <w:pPr>
        <w:spacing w:before="120" w:after="120" w:line="240" w:lineRule="auto"/>
        <w:ind w:firstLine="567"/>
        <w:jc w:val="both"/>
        <w:rPr>
          <w:rFonts w:ascii="Times New Roman" w:eastAsia="Times New Roman" w:hAnsi="Times New Roman" w:cs="Times New Roman"/>
          <w:b/>
          <w:bCs/>
          <w:sz w:val="26"/>
          <w:szCs w:val="26"/>
          <w:lang w:val="vi-VN"/>
        </w:rPr>
      </w:pPr>
      <w:bookmarkStart w:id="4" w:name="dieu_1_1"/>
      <w:r w:rsidRPr="00596E56">
        <w:rPr>
          <w:rFonts w:ascii="Times New Roman" w:eastAsia="Times New Roman" w:hAnsi="Times New Roman" w:cs="Times New Roman"/>
          <w:b/>
          <w:bCs/>
          <w:sz w:val="26"/>
          <w:szCs w:val="26"/>
        </w:rPr>
        <w:t xml:space="preserve">Điều 1. </w:t>
      </w:r>
      <w:bookmarkEnd w:id="4"/>
      <w:r w:rsidR="00BC6140" w:rsidRPr="00596E56">
        <w:rPr>
          <w:rFonts w:ascii="Times New Roman" w:eastAsia="Times New Roman" w:hAnsi="Times New Roman" w:cs="Times New Roman"/>
          <w:b/>
          <w:bCs/>
          <w:sz w:val="26"/>
          <w:szCs w:val="26"/>
        </w:rPr>
        <w:t>Phạm vi</w:t>
      </w:r>
      <w:r w:rsidR="00D32F65" w:rsidRPr="00596E56">
        <w:rPr>
          <w:rFonts w:ascii="Times New Roman" w:eastAsia="Times New Roman" w:hAnsi="Times New Roman" w:cs="Times New Roman"/>
          <w:b/>
          <w:bCs/>
          <w:sz w:val="26"/>
          <w:szCs w:val="26"/>
          <w:lang w:val="vi-VN"/>
        </w:rPr>
        <w:t xml:space="preserve"> điều chỉnh</w:t>
      </w:r>
    </w:p>
    <w:p w14:paraId="0828D4A7" w14:textId="150E8ED5" w:rsidR="00BC6140" w:rsidRPr="00596E56" w:rsidRDefault="00BC6140"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Quy chế này quy định về điều kiện, tiêu chí, quy trình, thủ tục xét </w:t>
      </w:r>
      <w:r w:rsidR="00F559E7" w:rsidRPr="00596E56">
        <w:rPr>
          <w:rFonts w:ascii="Times New Roman" w:eastAsia="Times New Roman" w:hAnsi="Times New Roman" w:cs="Times New Roman"/>
          <w:sz w:val="26"/>
          <w:szCs w:val="26"/>
        </w:rPr>
        <w:t xml:space="preserve">chọn </w:t>
      </w:r>
      <w:r w:rsidRPr="00596E56">
        <w:rPr>
          <w:rFonts w:ascii="Times New Roman" w:eastAsia="Times New Roman" w:hAnsi="Times New Roman" w:cs="Times New Roman"/>
          <w:sz w:val="26"/>
          <w:szCs w:val="26"/>
        </w:rPr>
        <w:t xml:space="preserve">và tổ chức </w:t>
      </w:r>
      <w:r w:rsidR="00D32F65" w:rsidRPr="00596E56">
        <w:rPr>
          <w:rFonts w:ascii="Times New Roman" w:eastAsia="Times New Roman" w:hAnsi="Times New Roman" w:cs="Times New Roman"/>
          <w:sz w:val="26"/>
          <w:szCs w:val="26"/>
          <w:lang w:val="vi-VN"/>
        </w:rPr>
        <w:t>tôn vinh</w:t>
      </w:r>
      <w:r w:rsidRPr="00596E56">
        <w:rPr>
          <w:rFonts w:ascii="Times New Roman" w:eastAsia="Times New Roman" w:hAnsi="Times New Roman" w:cs="Times New Roman"/>
          <w:sz w:val="26"/>
          <w:szCs w:val="26"/>
        </w:rPr>
        <w:t xml:space="preserve"> Danh hiệu “Doanh nghiệp đổi mới công nghệ tiêu biểu</w:t>
      </w:r>
      <w:r w:rsidR="005B110C" w:rsidRPr="00596E56">
        <w:rPr>
          <w:rFonts w:ascii="Times New Roman" w:eastAsia="Times New Roman" w:hAnsi="Times New Roman" w:cs="Times New Roman"/>
          <w:sz w:val="26"/>
          <w:szCs w:val="26"/>
        </w:rPr>
        <w:t>”</w:t>
      </w:r>
      <w:r w:rsidR="002858A1" w:rsidRPr="00596E56">
        <w:rPr>
          <w:rFonts w:ascii="Times New Roman" w:eastAsia="Times New Roman" w:hAnsi="Times New Roman" w:cs="Times New Roman"/>
          <w:sz w:val="26"/>
          <w:szCs w:val="26"/>
        </w:rPr>
        <w:t xml:space="preserve"> đối với các doanh nghiệp có hoạt động đổi mới công nghệ giai đoạn 2016-2018</w:t>
      </w:r>
      <w:r w:rsidRPr="00596E56">
        <w:rPr>
          <w:rFonts w:ascii="Times New Roman" w:eastAsia="Times New Roman" w:hAnsi="Times New Roman" w:cs="Times New Roman"/>
          <w:sz w:val="26"/>
          <w:szCs w:val="26"/>
        </w:rPr>
        <w:t>.</w:t>
      </w:r>
    </w:p>
    <w:p w14:paraId="1ED04A4F" w14:textId="41820787" w:rsidR="00BC6140" w:rsidRPr="00596E56" w:rsidRDefault="00BC6140" w:rsidP="00B001FD">
      <w:pPr>
        <w:spacing w:before="120" w:after="120" w:line="240" w:lineRule="auto"/>
        <w:ind w:firstLine="567"/>
        <w:jc w:val="both"/>
        <w:rPr>
          <w:rFonts w:ascii="Times New Roman" w:eastAsia="Times New Roman" w:hAnsi="Times New Roman" w:cs="Times New Roman"/>
          <w:b/>
          <w:sz w:val="26"/>
          <w:szCs w:val="26"/>
          <w:lang w:val="vi-VN"/>
        </w:rPr>
      </w:pPr>
      <w:r w:rsidRPr="00596E56">
        <w:rPr>
          <w:rFonts w:ascii="Times New Roman" w:eastAsia="Times New Roman" w:hAnsi="Times New Roman" w:cs="Times New Roman"/>
          <w:b/>
          <w:sz w:val="26"/>
          <w:szCs w:val="26"/>
        </w:rPr>
        <w:t>Điều 2. Đối tượng</w:t>
      </w:r>
      <w:r w:rsidR="00D32F65" w:rsidRPr="00596E56">
        <w:rPr>
          <w:rFonts w:ascii="Times New Roman" w:eastAsia="Times New Roman" w:hAnsi="Times New Roman" w:cs="Times New Roman"/>
          <w:b/>
          <w:sz w:val="26"/>
          <w:szCs w:val="26"/>
          <w:lang w:val="vi-VN"/>
        </w:rPr>
        <w:t xml:space="preserve"> áp dụng</w:t>
      </w:r>
    </w:p>
    <w:p w14:paraId="07EE3271" w14:textId="09CDDB60" w:rsidR="00A5093F" w:rsidRPr="00CA6302" w:rsidRDefault="00D97691" w:rsidP="00B001FD">
      <w:pPr>
        <w:spacing w:before="120" w:after="120" w:line="240" w:lineRule="auto"/>
        <w:ind w:firstLine="567"/>
        <w:jc w:val="both"/>
        <w:rPr>
          <w:rFonts w:ascii="Times New Roman" w:eastAsia="Times New Roman" w:hAnsi="Times New Roman" w:cs="Times New Roman"/>
          <w:spacing w:val="-4"/>
          <w:sz w:val="26"/>
          <w:szCs w:val="26"/>
        </w:rPr>
      </w:pPr>
      <w:r w:rsidRPr="00CA6302">
        <w:rPr>
          <w:rFonts w:ascii="Times New Roman" w:eastAsia="Times New Roman" w:hAnsi="Times New Roman" w:cs="Times New Roman"/>
          <w:spacing w:val="-4"/>
          <w:sz w:val="26"/>
          <w:szCs w:val="26"/>
          <w:lang w:val="vi-VN"/>
        </w:rPr>
        <w:t>C</w:t>
      </w:r>
      <w:r w:rsidR="00A5093F" w:rsidRPr="00CA6302">
        <w:rPr>
          <w:rFonts w:ascii="Times New Roman" w:eastAsia="Times New Roman" w:hAnsi="Times New Roman" w:cs="Times New Roman"/>
          <w:spacing w:val="-4"/>
          <w:sz w:val="26"/>
          <w:szCs w:val="26"/>
        </w:rPr>
        <w:t>ác doanh nghiệp có hoạt động đổi mới công nghệ thuộc tất cả các ngành, lĩnh vực.</w:t>
      </w:r>
    </w:p>
    <w:p w14:paraId="5BB40A83" w14:textId="4261BBB5" w:rsidR="00A5093F" w:rsidRPr="00596E56" w:rsidRDefault="00A5093F" w:rsidP="00B001FD">
      <w:pPr>
        <w:spacing w:before="120" w:after="120" w:line="240" w:lineRule="auto"/>
        <w:ind w:firstLine="567"/>
        <w:jc w:val="both"/>
        <w:rPr>
          <w:rFonts w:ascii="Times New Roman" w:eastAsia="Times New Roman" w:hAnsi="Times New Roman" w:cs="Times New Roman"/>
          <w:b/>
          <w:sz w:val="26"/>
          <w:szCs w:val="26"/>
        </w:rPr>
      </w:pPr>
      <w:r w:rsidRPr="00596E56">
        <w:rPr>
          <w:rFonts w:ascii="Times New Roman" w:eastAsia="Times New Roman" w:hAnsi="Times New Roman" w:cs="Times New Roman"/>
          <w:b/>
          <w:sz w:val="26"/>
          <w:szCs w:val="26"/>
        </w:rPr>
        <w:t xml:space="preserve">Điều </w:t>
      </w:r>
      <w:r w:rsidR="001838C3" w:rsidRPr="00596E56">
        <w:rPr>
          <w:rFonts w:ascii="Times New Roman" w:eastAsia="Times New Roman" w:hAnsi="Times New Roman" w:cs="Times New Roman"/>
          <w:b/>
          <w:sz w:val="26"/>
          <w:szCs w:val="26"/>
        </w:rPr>
        <w:t>3</w:t>
      </w:r>
      <w:r w:rsidRPr="00596E56">
        <w:rPr>
          <w:rFonts w:ascii="Times New Roman" w:eastAsia="Times New Roman" w:hAnsi="Times New Roman" w:cs="Times New Roman"/>
          <w:b/>
          <w:sz w:val="26"/>
          <w:szCs w:val="26"/>
        </w:rPr>
        <w:t xml:space="preserve">. Hình thức </w:t>
      </w:r>
      <w:r w:rsidR="004C6F55" w:rsidRPr="00596E56">
        <w:rPr>
          <w:rFonts w:ascii="Times New Roman" w:eastAsia="Times New Roman" w:hAnsi="Times New Roman" w:cs="Times New Roman"/>
          <w:b/>
          <w:sz w:val="26"/>
          <w:szCs w:val="26"/>
        </w:rPr>
        <w:t>Danh hiệu</w:t>
      </w:r>
    </w:p>
    <w:p w14:paraId="25042BD1" w14:textId="430C733D"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Cúp lưu niệm và Giấy chứng nhận </w:t>
      </w:r>
      <w:r w:rsidR="004C6F55" w:rsidRPr="00596E56">
        <w:rPr>
          <w:rFonts w:ascii="Times New Roman" w:eastAsia="Times New Roman" w:hAnsi="Times New Roman" w:cs="Times New Roman"/>
          <w:sz w:val="26"/>
          <w:szCs w:val="26"/>
        </w:rPr>
        <w:t>Danh hiệu</w:t>
      </w:r>
      <w:r w:rsidR="00A3760C" w:rsidRPr="00596E56">
        <w:rPr>
          <w:rFonts w:ascii="Times New Roman" w:eastAsia="Times New Roman" w:hAnsi="Times New Roman" w:cs="Times New Roman"/>
          <w:sz w:val="26"/>
          <w:szCs w:val="26"/>
        </w:rPr>
        <w:t>.</w:t>
      </w:r>
    </w:p>
    <w:p w14:paraId="6CD6F798" w14:textId="59AED19C" w:rsidR="001838C3" w:rsidRPr="00596E56" w:rsidRDefault="001838C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sz w:val="26"/>
          <w:szCs w:val="26"/>
        </w:rPr>
        <w:t xml:space="preserve">Điều 4. Số lượng </w:t>
      </w:r>
      <w:r w:rsidR="004C6F55" w:rsidRPr="00596E56">
        <w:rPr>
          <w:rFonts w:ascii="Times New Roman" w:eastAsia="Times New Roman" w:hAnsi="Times New Roman" w:cs="Times New Roman"/>
          <w:b/>
          <w:sz w:val="26"/>
          <w:szCs w:val="26"/>
        </w:rPr>
        <w:t>Danh hiệu</w:t>
      </w:r>
      <w:r w:rsidR="00A5093F" w:rsidRPr="00596E56">
        <w:rPr>
          <w:rFonts w:ascii="Times New Roman" w:eastAsia="Times New Roman" w:hAnsi="Times New Roman" w:cs="Times New Roman"/>
          <w:sz w:val="26"/>
          <w:szCs w:val="26"/>
        </w:rPr>
        <w:t xml:space="preserve"> </w:t>
      </w:r>
    </w:p>
    <w:p w14:paraId="2C11BDCE" w14:textId="5212AB0C"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Danh hiệu được tr</w:t>
      </w:r>
      <w:r w:rsidR="00A3760C" w:rsidRPr="00596E56">
        <w:rPr>
          <w:rFonts w:ascii="Times New Roman" w:eastAsia="Times New Roman" w:hAnsi="Times New Roman" w:cs="Times New Roman"/>
          <w:sz w:val="26"/>
          <w:szCs w:val="26"/>
        </w:rPr>
        <w:t xml:space="preserve">ao tặng tối đa 100 doanh nghiệp và chia thành 3 nhóm trên cơ sở điểm số </w:t>
      </w:r>
      <w:r w:rsidR="00497412" w:rsidRPr="00596E56">
        <w:rPr>
          <w:rFonts w:ascii="Times New Roman" w:eastAsia="Times New Roman" w:hAnsi="Times New Roman" w:cs="Times New Roman"/>
          <w:sz w:val="26"/>
          <w:szCs w:val="26"/>
        </w:rPr>
        <w:t>của từng doanh nghiệp đạt được</w:t>
      </w:r>
      <w:r w:rsidR="00A3760C" w:rsidRPr="00596E56">
        <w:rPr>
          <w:rFonts w:ascii="Times New Roman" w:eastAsia="Times New Roman" w:hAnsi="Times New Roman" w:cs="Times New Roman"/>
          <w:sz w:val="26"/>
          <w:szCs w:val="26"/>
        </w:rPr>
        <w:t>.</w:t>
      </w:r>
    </w:p>
    <w:p w14:paraId="3FAB4940" w14:textId="7454B317"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bookmarkStart w:id="5" w:name="dieu_2_1"/>
      <w:r w:rsidRPr="00596E56">
        <w:rPr>
          <w:rFonts w:ascii="Times New Roman" w:eastAsia="Times New Roman" w:hAnsi="Times New Roman" w:cs="Times New Roman"/>
          <w:b/>
          <w:bCs/>
          <w:sz w:val="26"/>
          <w:szCs w:val="26"/>
        </w:rPr>
        <w:t xml:space="preserve">Điều </w:t>
      </w:r>
      <w:r w:rsidR="001838C3" w:rsidRPr="00596E56">
        <w:rPr>
          <w:rFonts w:ascii="Times New Roman" w:eastAsia="Times New Roman" w:hAnsi="Times New Roman" w:cs="Times New Roman"/>
          <w:b/>
          <w:bCs/>
          <w:sz w:val="26"/>
          <w:szCs w:val="26"/>
        </w:rPr>
        <w:t>5</w:t>
      </w:r>
      <w:r w:rsidRPr="00596E56">
        <w:rPr>
          <w:rFonts w:ascii="Times New Roman" w:eastAsia="Times New Roman" w:hAnsi="Times New Roman" w:cs="Times New Roman"/>
          <w:b/>
          <w:bCs/>
          <w:sz w:val="26"/>
          <w:szCs w:val="26"/>
        </w:rPr>
        <w:t>. Nguyên tắc xét chọn Danh hiệu</w:t>
      </w:r>
      <w:bookmarkEnd w:id="5"/>
    </w:p>
    <w:p w14:paraId="2925E5AE" w14:textId="279024B4"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1. Danh hiệu “Doanh nghiệp đổi mới công nghệ tiêu biểu” được xét chọn đúng đối tượng đạt điều kiện và tiêu chí, được xem xét </w:t>
      </w:r>
      <w:r w:rsidR="00497412" w:rsidRPr="00596E56">
        <w:rPr>
          <w:rFonts w:ascii="Times New Roman" w:eastAsia="Times New Roman" w:hAnsi="Times New Roman" w:cs="Times New Roman"/>
          <w:sz w:val="26"/>
          <w:szCs w:val="26"/>
        </w:rPr>
        <w:t xml:space="preserve">theo </w:t>
      </w:r>
      <w:r w:rsidR="00F559E7" w:rsidRPr="00596E56">
        <w:rPr>
          <w:rFonts w:ascii="Times New Roman" w:eastAsia="Times New Roman" w:hAnsi="Times New Roman" w:cs="Times New Roman"/>
          <w:sz w:val="26"/>
          <w:szCs w:val="26"/>
        </w:rPr>
        <w:t xml:space="preserve">quy định tại Quy chế này, </w:t>
      </w:r>
      <w:r w:rsidRPr="00596E56">
        <w:rPr>
          <w:rFonts w:ascii="Times New Roman" w:eastAsia="Times New Roman" w:hAnsi="Times New Roman" w:cs="Times New Roman"/>
          <w:sz w:val="26"/>
          <w:szCs w:val="26"/>
        </w:rPr>
        <w:t>bảo</w:t>
      </w:r>
      <w:r w:rsidR="00F559E7" w:rsidRPr="00596E56">
        <w:rPr>
          <w:rFonts w:ascii="Times New Roman" w:eastAsia="Times New Roman" w:hAnsi="Times New Roman" w:cs="Times New Roman"/>
          <w:sz w:val="26"/>
          <w:szCs w:val="26"/>
        </w:rPr>
        <w:t xml:space="preserve"> đảm</w:t>
      </w:r>
      <w:r w:rsidRPr="00596E56">
        <w:rPr>
          <w:rFonts w:ascii="Times New Roman" w:eastAsia="Times New Roman" w:hAnsi="Times New Roman" w:cs="Times New Roman"/>
          <w:sz w:val="26"/>
          <w:szCs w:val="26"/>
        </w:rPr>
        <w:t xml:space="preserve"> chính xác, công bằng, công khai, dân chủ, khách quan.</w:t>
      </w:r>
    </w:p>
    <w:p w14:paraId="2DE91E5A" w14:textId="3B65BF9C"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2. Việc xét chọn được thực hiện thông qua Hội đồng xét chọn của UBND các tỉnh, thành phố</w:t>
      </w:r>
      <w:r w:rsidR="00586BB6" w:rsidRPr="00596E56">
        <w:rPr>
          <w:sz w:val="26"/>
          <w:szCs w:val="26"/>
          <w:lang w:val="vi-VN"/>
        </w:rPr>
        <w:t xml:space="preserve"> (sau đây gọi tắt là Hội đồng xét chọn của UBND tỉnh)</w:t>
      </w:r>
      <w:r w:rsidRPr="00596E56">
        <w:rPr>
          <w:sz w:val="26"/>
          <w:szCs w:val="26"/>
        </w:rPr>
        <w:t xml:space="preserve"> và</w:t>
      </w:r>
      <w:r w:rsidR="00005EED" w:rsidRPr="00596E56">
        <w:rPr>
          <w:sz w:val="26"/>
          <w:szCs w:val="26"/>
        </w:rPr>
        <w:t xml:space="preserve"> Hội đồng xét chọn của</w:t>
      </w:r>
      <w:r w:rsidRPr="00596E56">
        <w:rPr>
          <w:sz w:val="26"/>
          <w:szCs w:val="26"/>
        </w:rPr>
        <w:t xml:space="preserve"> Bộ Khoa học và Công nghệ</w:t>
      </w:r>
      <w:r w:rsidR="00586BB6" w:rsidRPr="00596E56">
        <w:rPr>
          <w:sz w:val="26"/>
          <w:szCs w:val="26"/>
          <w:lang w:val="vi-VN"/>
        </w:rPr>
        <w:t xml:space="preserve"> (sau đây gọi tắt là Hội đồng xét chọn của Bộ)</w:t>
      </w:r>
      <w:r w:rsidRPr="00596E56">
        <w:rPr>
          <w:sz w:val="26"/>
          <w:szCs w:val="26"/>
        </w:rPr>
        <w:t>.</w:t>
      </w:r>
    </w:p>
    <w:p w14:paraId="36AB00B8" w14:textId="63325A45" w:rsidR="00B11993" w:rsidRPr="00596E56" w:rsidRDefault="001838C3" w:rsidP="00B001FD">
      <w:pPr>
        <w:pStyle w:val="NormalWeb"/>
        <w:spacing w:before="120" w:beforeAutospacing="0" w:after="120" w:afterAutospacing="0"/>
        <w:ind w:firstLine="567"/>
        <w:jc w:val="both"/>
        <w:rPr>
          <w:b/>
          <w:sz w:val="26"/>
          <w:szCs w:val="26"/>
          <w:lang w:val="vi-VN"/>
        </w:rPr>
      </w:pPr>
      <w:r w:rsidRPr="00596E56">
        <w:rPr>
          <w:b/>
          <w:sz w:val="26"/>
          <w:szCs w:val="26"/>
        </w:rPr>
        <w:t>Điều 6</w:t>
      </w:r>
      <w:r w:rsidR="00005EED" w:rsidRPr="00596E56">
        <w:rPr>
          <w:b/>
          <w:sz w:val="26"/>
          <w:szCs w:val="26"/>
        </w:rPr>
        <w:t xml:space="preserve">. </w:t>
      </w:r>
      <w:r w:rsidR="00F559E7" w:rsidRPr="00596E56">
        <w:rPr>
          <w:b/>
          <w:sz w:val="26"/>
          <w:szCs w:val="26"/>
          <w:lang w:val="vi-VN"/>
        </w:rPr>
        <w:t xml:space="preserve">Thành lập Ban </w:t>
      </w:r>
      <w:r w:rsidR="00F559E7" w:rsidRPr="00596E56">
        <w:rPr>
          <w:b/>
          <w:sz w:val="26"/>
          <w:szCs w:val="26"/>
        </w:rPr>
        <w:t>T</w:t>
      </w:r>
      <w:r w:rsidR="00B11993" w:rsidRPr="00596E56">
        <w:rPr>
          <w:b/>
          <w:sz w:val="26"/>
          <w:szCs w:val="26"/>
          <w:lang w:val="vi-VN"/>
        </w:rPr>
        <w:t xml:space="preserve">ổ chức </w:t>
      </w:r>
      <w:r w:rsidR="00712B41" w:rsidRPr="00596E56">
        <w:rPr>
          <w:b/>
          <w:sz w:val="26"/>
          <w:szCs w:val="26"/>
          <w:lang w:val="vi-VN"/>
        </w:rPr>
        <w:t>xét chọn, tôn vinh</w:t>
      </w:r>
      <w:r w:rsidR="00B11993" w:rsidRPr="00596E56">
        <w:rPr>
          <w:b/>
          <w:sz w:val="26"/>
          <w:szCs w:val="26"/>
          <w:lang w:val="vi-VN"/>
        </w:rPr>
        <w:t xml:space="preserve"> Danh hiệu</w:t>
      </w:r>
    </w:p>
    <w:p w14:paraId="322392B2" w14:textId="4C4291DC" w:rsidR="00B11993" w:rsidRPr="00596E56" w:rsidRDefault="00F559E7" w:rsidP="00B001FD">
      <w:pPr>
        <w:pStyle w:val="NormalWeb"/>
        <w:spacing w:before="120" w:beforeAutospacing="0" w:after="120" w:afterAutospacing="0"/>
        <w:ind w:firstLine="567"/>
        <w:jc w:val="both"/>
        <w:rPr>
          <w:sz w:val="26"/>
          <w:szCs w:val="26"/>
          <w:lang w:val="vi-VN"/>
        </w:rPr>
      </w:pPr>
      <w:r w:rsidRPr="00596E56">
        <w:rPr>
          <w:sz w:val="26"/>
          <w:szCs w:val="26"/>
          <w:lang w:val="vi-VN"/>
        </w:rPr>
        <w:t xml:space="preserve">1. Ban </w:t>
      </w:r>
      <w:r w:rsidRPr="00596E56">
        <w:rPr>
          <w:sz w:val="26"/>
          <w:szCs w:val="26"/>
        </w:rPr>
        <w:t>T</w:t>
      </w:r>
      <w:r w:rsidR="00B11993" w:rsidRPr="00596E56">
        <w:rPr>
          <w:sz w:val="26"/>
          <w:szCs w:val="26"/>
          <w:lang w:val="vi-VN"/>
        </w:rPr>
        <w:t xml:space="preserve">ổ chức </w:t>
      </w:r>
      <w:r w:rsidR="00712B41" w:rsidRPr="00596E56">
        <w:rPr>
          <w:sz w:val="26"/>
          <w:szCs w:val="26"/>
          <w:lang w:val="vi-VN"/>
        </w:rPr>
        <w:t>xét chọn, tôn vinh</w:t>
      </w:r>
      <w:r w:rsidR="00B11993" w:rsidRPr="00596E56">
        <w:rPr>
          <w:sz w:val="26"/>
          <w:szCs w:val="26"/>
          <w:lang w:val="vi-VN"/>
        </w:rPr>
        <w:t xml:space="preserve"> Danh hiệu</w:t>
      </w:r>
      <w:r w:rsidRPr="00596E56">
        <w:rPr>
          <w:sz w:val="26"/>
          <w:szCs w:val="26"/>
          <w:lang w:val="vi-VN"/>
        </w:rPr>
        <w:t xml:space="preserve"> (sau đây gọi tắt là Ban </w:t>
      </w:r>
      <w:r w:rsidRPr="00596E56">
        <w:rPr>
          <w:sz w:val="26"/>
          <w:szCs w:val="26"/>
        </w:rPr>
        <w:t>T</w:t>
      </w:r>
      <w:r w:rsidR="00237C76" w:rsidRPr="00596E56">
        <w:rPr>
          <w:sz w:val="26"/>
          <w:szCs w:val="26"/>
          <w:lang w:val="vi-VN"/>
        </w:rPr>
        <w:t>ổ chức)</w:t>
      </w:r>
      <w:r w:rsidR="005F1127" w:rsidRPr="00596E56">
        <w:rPr>
          <w:sz w:val="26"/>
          <w:szCs w:val="26"/>
          <w:lang w:val="vi-VN"/>
        </w:rPr>
        <w:t xml:space="preserve"> do </w:t>
      </w:r>
      <w:r w:rsidR="007F2B45" w:rsidRPr="00596E56">
        <w:rPr>
          <w:sz w:val="26"/>
          <w:szCs w:val="26"/>
          <w:lang w:val="vi-VN"/>
        </w:rPr>
        <w:t>Bộ trưởng Bộ Khoa học và Công nghệ quyết định thành lập</w:t>
      </w:r>
      <w:r w:rsidR="005F1127" w:rsidRPr="00596E56">
        <w:rPr>
          <w:sz w:val="26"/>
          <w:szCs w:val="26"/>
          <w:lang w:val="vi-VN"/>
        </w:rPr>
        <w:t>, bao gồm:</w:t>
      </w:r>
    </w:p>
    <w:p w14:paraId="42C407D2" w14:textId="556BB600" w:rsidR="007F2B45" w:rsidRPr="00596E56" w:rsidRDefault="00F559E7" w:rsidP="00B001FD">
      <w:pPr>
        <w:pStyle w:val="NormalWeb"/>
        <w:spacing w:before="120" w:beforeAutospacing="0" w:after="120" w:afterAutospacing="0"/>
        <w:ind w:firstLine="567"/>
        <w:jc w:val="both"/>
        <w:rPr>
          <w:sz w:val="26"/>
          <w:szCs w:val="26"/>
        </w:rPr>
      </w:pPr>
      <w:r w:rsidRPr="00596E56">
        <w:rPr>
          <w:sz w:val="26"/>
          <w:szCs w:val="26"/>
          <w:lang w:val="vi-VN"/>
        </w:rPr>
        <w:t xml:space="preserve">- Trưởng Ban </w:t>
      </w:r>
      <w:r w:rsidRPr="00596E56">
        <w:rPr>
          <w:sz w:val="26"/>
          <w:szCs w:val="26"/>
        </w:rPr>
        <w:t>T</w:t>
      </w:r>
      <w:r w:rsidR="007038CD" w:rsidRPr="00596E56">
        <w:rPr>
          <w:sz w:val="26"/>
          <w:szCs w:val="26"/>
          <w:lang w:val="vi-VN"/>
        </w:rPr>
        <w:t>ổ chức: Lãnh đạo Bộ Khoa học và Công nghệ</w:t>
      </w:r>
      <w:r w:rsidRPr="00596E56">
        <w:rPr>
          <w:sz w:val="26"/>
          <w:szCs w:val="26"/>
        </w:rPr>
        <w:t>.</w:t>
      </w:r>
    </w:p>
    <w:p w14:paraId="78A303C1" w14:textId="46261F8F" w:rsidR="007038CD" w:rsidRPr="00596E56" w:rsidRDefault="00F559E7" w:rsidP="00B001FD">
      <w:pPr>
        <w:pStyle w:val="NormalWeb"/>
        <w:spacing w:before="120" w:beforeAutospacing="0" w:after="120" w:afterAutospacing="0"/>
        <w:ind w:firstLine="567"/>
        <w:jc w:val="both"/>
        <w:rPr>
          <w:sz w:val="26"/>
          <w:szCs w:val="26"/>
        </w:rPr>
      </w:pPr>
      <w:r w:rsidRPr="00596E56">
        <w:rPr>
          <w:sz w:val="26"/>
          <w:szCs w:val="26"/>
          <w:lang w:val="vi-VN"/>
        </w:rPr>
        <w:t xml:space="preserve">- Phó Ban </w:t>
      </w:r>
      <w:r w:rsidRPr="00596E56">
        <w:rPr>
          <w:sz w:val="26"/>
          <w:szCs w:val="26"/>
        </w:rPr>
        <w:t>T</w:t>
      </w:r>
      <w:r w:rsidR="007038CD" w:rsidRPr="00596E56">
        <w:rPr>
          <w:sz w:val="26"/>
          <w:szCs w:val="26"/>
          <w:lang w:val="vi-VN"/>
        </w:rPr>
        <w:t xml:space="preserve">ổ chức: </w:t>
      </w:r>
      <w:r w:rsidR="00C45BCB" w:rsidRPr="00596E56">
        <w:rPr>
          <w:sz w:val="26"/>
          <w:szCs w:val="26"/>
          <w:lang w:val="vi-VN"/>
        </w:rPr>
        <w:t xml:space="preserve">Lãnh đạo </w:t>
      </w:r>
      <w:r w:rsidR="007038CD" w:rsidRPr="00596E56">
        <w:rPr>
          <w:sz w:val="26"/>
          <w:szCs w:val="26"/>
          <w:lang w:val="vi-VN"/>
        </w:rPr>
        <w:t>Cục Ứng dụng và Phát triển công nghệ</w:t>
      </w:r>
      <w:r w:rsidR="00425562" w:rsidRPr="00596E56">
        <w:rPr>
          <w:sz w:val="26"/>
          <w:szCs w:val="26"/>
          <w:lang w:val="vi-VN"/>
        </w:rPr>
        <w:t xml:space="preserve"> (cơ quan thường trực)</w:t>
      </w:r>
      <w:r w:rsidR="005A778A" w:rsidRPr="00596E56">
        <w:rPr>
          <w:sz w:val="26"/>
          <w:szCs w:val="26"/>
          <w:lang w:val="vi-VN"/>
        </w:rPr>
        <w:t xml:space="preserve">, </w:t>
      </w:r>
      <w:r w:rsidR="00D97691" w:rsidRPr="00596E56">
        <w:rPr>
          <w:sz w:val="26"/>
          <w:szCs w:val="26"/>
          <w:lang w:val="vi-VN"/>
        </w:rPr>
        <w:t xml:space="preserve">Lãnh đạo </w:t>
      </w:r>
      <w:r w:rsidR="00786F0C" w:rsidRPr="00596E56">
        <w:rPr>
          <w:sz w:val="26"/>
          <w:szCs w:val="26"/>
          <w:lang w:val="vi-VN"/>
        </w:rPr>
        <w:t xml:space="preserve">một số </w:t>
      </w:r>
      <w:r w:rsidR="00D97691" w:rsidRPr="00596E56">
        <w:rPr>
          <w:sz w:val="26"/>
          <w:szCs w:val="26"/>
          <w:lang w:val="vi-VN"/>
        </w:rPr>
        <w:t>đơn vị có liên quan</w:t>
      </w:r>
      <w:r w:rsidRPr="00596E56">
        <w:rPr>
          <w:sz w:val="26"/>
          <w:szCs w:val="26"/>
        </w:rPr>
        <w:t>.</w:t>
      </w:r>
    </w:p>
    <w:p w14:paraId="3B0148C0" w14:textId="12B359EB" w:rsidR="007038CD" w:rsidRPr="00596E56" w:rsidRDefault="007038CD" w:rsidP="00B001FD">
      <w:pPr>
        <w:pStyle w:val="NormalWeb"/>
        <w:spacing w:before="120" w:beforeAutospacing="0" w:after="120" w:afterAutospacing="0"/>
        <w:ind w:firstLine="567"/>
        <w:jc w:val="both"/>
        <w:rPr>
          <w:sz w:val="26"/>
          <w:szCs w:val="26"/>
          <w:lang w:val="vi-VN"/>
        </w:rPr>
      </w:pPr>
      <w:r w:rsidRPr="00596E56">
        <w:rPr>
          <w:sz w:val="26"/>
          <w:szCs w:val="26"/>
          <w:lang w:val="vi-VN"/>
        </w:rPr>
        <w:t>- Thàn</w:t>
      </w:r>
      <w:r w:rsidR="001E03A2" w:rsidRPr="00596E56">
        <w:rPr>
          <w:sz w:val="26"/>
          <w:szCs w:val="26"/>
          <w:lang w:val="vi-VN"/>
        </w:rPr>
        <w:t>h</w:t>
      </w:r>
      <w:r w:rsidRPr="00596E56">
        <w:rPr>
          <w:sz w:val="26"/>
          <w:szCs w:val="26"/>
          <w:lang w:val="vi-VN"/>
        </w:rPr>
        <w:t xml:space="preserve"> viên: Đại diện các đơn vị trong </w:t>
      </w:r>
      <w:r w:rsidR="00E65FFC" w:rsidRPr="00596E56">
        <w:rPr>
          <w:sz w:val="26"/>
          <w:szCs w:val="26"/>
          <w:lang w:val="vi-VN"/>
        </w:rPr>
        <w:t>và ngoài Bộ Khoa học và Công nghệ có liên quan.</w:t>
      </w:r>
    </w:p>
    <w:p w14:paraId="4C5314F9" w14:textId="1CF24EDB" w:rsidR="007F2B45" w:rsidRPr="00596E56" w:rsidRDefault="001E03A2" w:rsidP="00B001FD">
      <w:pPr>
        <w:pStyle w:val="NormalWeb"/>
        <w:spacing w:before="120" w:beforeAutospacing="0" w:after="120" w:afterAutospacing="0"/>
        <w:ind w:firstLine="567"/>
        <w:jc w:val="both"/>
        <w:rPr>
          <w:sz w:val="26"/>
          <w:szCs w:val="26"/>
        </w:rPr>
      </w:pPr>
      <w:r w:rsidRPr="00596E56">
        <w:rPr>
          <w:sz w:val="26"/>
          <w:szCs w:val="26"/>
          <w:lang w:val="vi-VN"/>
        </w:rPr>
        <w:t>2</w:t>
      </w:r>
      <w:r w:rsidR="00F559E7" w:rsidRPr="00596E56">
        <w:rPr>
          <w:sz w:val="26"/>
          <w:szCs w:val="26"/>
          <w:lang w:val="vi-VN"/>
        </w:rPr>
        <w:t xml:space="preserve">. Ban </w:t>
      </w:r>
      <w:r w:rsidR="00F559E7" w:rsidRPr="00596E56">
        <w:rPr>
          <w:sz w:val="26"/>
          <w:szCs w:val="26"/>
        </w:rPr>
        <w:t>T</w:t>
      </w:r>
      <w:r w:rsidR="007F2B45" w:rsidRPr="00596E56">
        <w:rPr>
          <w:sz w:val="26"/>
          <w:szCs w:val="26"/>
          <w:lang w:val="vi-VN"/>
        </w:rPr>
        <w:t xml:space="preserve">ổ chức được phép sử dụng con dấu của Bộ Khoa học và Công nghệ trong quá trình tổ chức </w:t>
      </w:r>
      <w:r w:rsidR="00712B41" w:rsidRPr="00596E56">
        <w:rPr>
          <w:sz w:val="26"/>
          <w:szCs w:val="26"/>
          <w:lang w:val="vi-VN"/>
        </w:rPr>
        <w:t>xét chọn, tôn vinh</w:t>
      </w:r>
      <w:r w:rsidR="007F2B45" w:rsidRPr="00596E56">
        <w:rPr>
          <w:sz w:val="26"/>
          <w:szCs w:val="26"/>
          <w:lang w:val="vi-VN"/>
        </w:rPr>
        <w:t xml:space="preserve"> Danh hiệu</w:t>
      </w:r>
      <w:r w:rsidR="00F559E7" w:rsidRPr="00596E56">
        <w:rPr>
          <w:sz w:val="26"/>
          <w:szCs w:val="26"/>
        </w:rPr>
        <w:t>.</w:t>
      </w:r>
    </w:p>
    <w:p w14:paraId="3414DA9D" w14:textId="6AD26078" w:rsidR="00005EED" w:rsidRPr="00596E56" w:rsidRDefault="00816BEF" w:rsidP="00B001FD">
      <w:pPr>
        <w:pStyle w:val="NormalWeb"/>
        <w:spacing w:before="120" w:beforeAutospacing="0" w:after="120" w:afterAutospacing="0"/>
        <w:ind w:firstLine="567"/>
        <w:jc w:val="both"/>
        <w:rPr>
          <w:b/>
          <w:sz w:val="26"/>
          <w:szCs w:val="26"/>
        </w:rPr>
      </w:pPr>
      <w:r w:rsidRPr="00596E56">
        <w:rPr>
          <w:b/>
          <w:sz w:val="26"/>
          <w:szCs w:val="26"/>
          <w:lang w:val="vi-VN"/>
        </w:rPr>
        <w:lastRenderedPageBreak/>
        <w:t xml:space="preserve">Điều 7. </w:t>
      </w:r>
      <w:r w:rsidR="00005EED" w:rsidRPr="00596E56">
        <w:rPr>
          <w:b/>
          <w:sz w:val="26"/>
          <w:szCs w:val="26"/>
        </w:rPr>
        <w:t>Giải thích từ ngữ</w:t>
      </w:r>
    </w:p>
    <w:p w14:paraId="6B95989E" w14:textId="6CE338B8" w:rsidR="00005EED" w:rsidRPr="00596E56" w:rsidRDefault="00005EED" w:rsidP="00B001FD">
      <w:pPr>
        <w:pStyle w:val="NormalWeb"/>
        <w:spacing w:before="120" w:beforeAutospacing="0" w:after="120" w:afterAutospacing="0"/>
        <w:ind w:firstLine="567"/>
        <w:jc w:val="both"/>
        <w:rPr>
          <w:sz w:val="26"/>
          <w:szCs w:val="26"/>
        </w:rPr>
      </w:pPr>
      <w:r w:rsidRPr="00596E56">
        <w:rPr>
          <w:sz w:val="26"/>
          <w:szCs w:val="26"/>
        </w:rPr>
        <w:t xml:space="preserve">1. </w:t>
      </w:r>
      <w:r w:rsidR="004C6F55" w:rsidRPr="00596E56">
        <w:rPr>
          <w:sz w:val="26"/>
          <w:szCs w:val="26"/>
        </w:rPr>
        <w:t>Doanh nghiệp có h</w:t>
      </w:r>
      <w:r w:rsidRPr="00596E56">
        <w:rPr>
          <w:sz w:val="26"/>
          <w:szCs w:val="26"/>
        </w:rPr>
        <w:t xml:space="preserve">oạt động đổi mới công nghệ </w:t>
      </w:r>
      <w:r w:rsidR="004C6F55" w:rsidRPr="00596E56">
        <w:rPr>
          <w:sz w:val="26"/>
          <w:szCs w:val="26"/>
        </w:rPr>
        <w:t xml:space="preserve">là doanh nghiệp có </w:t>
      </w:r>
      <w:r w:rsidR="006105D5" w:rsidRPr="00596E56">
        <w:rPr>
          <w:sz w:val="26"/>
          <w:szCs w:val="26"/>
        </w:rPr>
        <w:t>một trong các hình thức, hoạt động</w:t>
      </w:r>
      <w:r w:rsidRPr="00596E56">
        <w:rPr>
          <w:sz w:val="26"/>
          <w:szCs w:val="26"/>
        </w:rPr>
        <w:t xml:space="preserve"> sau:</w:t>
      </w:r>
    </w:p>
    <w:p w14:paraId="1D0339E2" w14:textId="2D2FE298" w:rsidR="001C4A2E" w:rsidRPr="00596E56" w:rsidRDefault="00005EED" w:rsidP="00B001FD">
      <w:pPr>
        <w:pStyle w:val="NormalWeb"/>
        <w:spacing w:before="120" w:beforeAutospacing="0" w:after="120" w:afterAutospacing="0"/>
        <w:ind w:firstLine="567"/>
        <w:jc w:val="both"/>
        <w:rPr>
          <w:sz w:val="26"/>
          <w:szCs w:val="26"/>
        </w:rPr>
      </w:pPr>
      <w:r w:rsidRPr="00596E56">
        <w:rPr>
          <w:sz w:val="26"/>
          <w:szCs w:val="26"/>
        </w:rPr>
        <w:t xml:space="preserve">a) Là chủ sở hữu </w:t>
      </w:r>
      <w:r w:rsidR="001C4A2E" w:rsidRPr="00596E56">
        <w:rPr>
          <w:sz w:val="26"/>
          <w:szCs w:val="26"/>
        </w:rPr>
        <w:t>hoặc nhận</w:t>
      </w:r>
      <w:r w:rsidR="00B73AAB">
        <w:rPr>
          <w:sz w:val="26"/>
          <w:szCs w:val="26"/>
          <w:lang w:val="vi-VN"/>
        </w:rPr>
        <w:t xml:space="preserve"> chuyển giao</w:t>
      </w:r>
      <w:r w:rsidR="001C4A2E" w:rsidRPr="00596E56">
        <w:rPr>
          <w:sz w:val="26"/>
          <w:szCs w:val="26"/>
        </w:rPr>
        <w:t xml:space="preserve"> quyền sử dụng</w:t>
      </w:r>
      <w:r w:rsidRPr="00596E56">
        <w:rPr>
          <w:sz w:val="26"/>
          <w:szCs w:val="26"/>
        </w:rPr>
        <w:t xml:space="preserve"> </w:t>
      </w:r>
      <w:r w:rsidR="001C4A2E" w:rsidRPr="00596E56">
        <w:rPr>
          <w:sz w:val="26"/>
          <w:szCs w:val="26"/>
        </w:rPr>
        <w:t xml:space="preserve">đối </w:t>
      </w:r>
      <w:r w:rsidR="00B73AAB">
        <w:rPr>
          <w:sz w:val="26"/>
          <w:szCs w:val="26"/>
          <w:lang w:val="vi-VN"/>
        </w:rPr>
        <w:t>đối tượng sở hữu</w:t>
      </w:r>
      <w:r w:rsidR="001C4A2E" w:rsidRPr="00596E56">
        <w:rPr>
          <w:sz w:val="26"/>
          <w:szCs w:val="26"/>
        </w:rPr>
        <w:t xml:space="preserve"> công nghiệp;</w:t>
      </w:r>
    </w:p>
    <w:p w14:paraId="1E8329F2" w14:textId="05DAD5DE" w:rsidR="001C4A2E" w:rsidRPr="00596E56" w:rsidRDefault="001C4A2E" w:rsidP="00B001FD">
      <w:pPr>
        <w:pStyle w:val="NormalWeb"/>
        <w:spacing w:before="120" w:beforeAutospacing="0" w:after="120" w:afterAutospacing="0"/>
        <w:ind w:firstLine="567"/>
        <w:jc w:val="both"/>
        <w:rPr>
          <w:sz w:val="26"/>
          <w:szCs w:val="26"/>
        </w:rPr>
      </w:pPr>
      <w:r w:rsidRPr="00596E56">
        <w:rPr>
          <w:sz w:val="26"/>
          <w:szCs w:val="26"/>
        </w:rPr>
        <w:t>b) Là</w:t>
      </w:r>
      <w:r w:rsidR="00005EED" w:rsidRPr="00596E56">
        <w:rPr>
          <w:sz w:val="26"/>
          <w:szCs w:val="26"/>
        </w:rPr>
        <w:t xml:space="preserve"> chủ sở hữu </w:t>
      </w:r>
      <w:r w:rsidRPr="00596E56">
        <w:rPr>
          <w:sz w:val="26"/>
          <w:szCs w:val="26"/>
        </w:rPr>
        <w:t xml:space="preserve">hoặc nhận </w:t>
      </w:r>
      <w:r w:rsidR="00B73AAB">
        <w:rPr>
          <w:sz w:val="26"/>
          <w:szCs w:val="26"/>
          <w:lang w:val="vi-VN"/>
        </w:rPr>
        <w:t xml:space="preserve">chuyển giao </w:t>
      </w:r>
      <w:r w:rsidRPr="00596E56">
        <w:rPr>
          <w:sz w:val="26"/>
          <w:szCs w:val="26"/>
        </w:rPr>
        <w:t>quyền sử dụng đối với giống cây trồng;</w:t>
      </w:r>
    </w:p>
    <w:p w14:paraId="650CE2D4" w14:textId="1847A03A" w:rsidR="00005EED" w:rsidRPr="00596E56" w:rsidRDefault="001C4A2E" w:rsidP="00B001FD">
      <w:pPr>
        <w:pStyle w:val="NormalWeb"/>
        <w:spacing w:before="120" w:beforeAutospacing="0" w:after="120" w:afterAutospacing="0"/>
        <w:ind w:firstLine="567"/>
        <w:jc w:val="both"/>
        <w:rPr>
          <w:sz w:val="26"/>
          <w:szCs w:val="26"/>
        </w:rPr>
      </w:pPr>
      <w:r w:rsidRPr="00596E56">
        <w:rPr>
          <w:sz w:val="26"/>
          <w:szCs w:val="26"/>
        </w:rPr>
        <w:t xml:space="preserve">c) </w:t>
      </w:r>
      <w:r w:rsidR="00A8161E" w:rsidRPr="00596E56">
        <w:rPr>
          <w:sz w:val="26"/>
          <w:szCs w:val="26"/>
        </w:rPr>
        <w:t>Có k</w:t>
      </w:r>
      <w:r w:rsidR="00005EED" w:rsidRPr="00596E56">
        <w:rPr>
          <w:sz w:val="26"/>
          <w:szCs w:val="26"/>
        </w:rPr>
        <w:t>ết quả nghiên cứu</w:t>
      </w:r>
      <w:r w:rsidR="004A5157" w:rsidRPr="00596E56">
        <w:rPr>
          <w:sz w:val="26"/>
          <w:szCs w:val="26"/>
        </w:rPr>
        <w:t xml:space="preserve"> khoa học và phát triển công nghệ</w:t>
      </w:r>
      <w:r w:rsidRPr="00596E56">
        <w:rPr>
          <w:sz w:val="26"/>
          <w:szCs w:val="26"/>
        </w:rPr>
        <w:t xml:space="preserve"> </w:t>
      </w:r>
      <w:r w:rsidR="00005EED" w:rsidRPr="00596E56">
        <w:rPr>
          <w:sz w:val="26"/>
          <w:szCs w:val="26"/>
        </w:rPr>
        <w:t>được chuyển giao, ứn</w:t>
      </w:r>
      <w:r w:rsidR="00C70392" w:rsidRPr="00596E56">
        <w:rPr>
          <w:sz w:val="26"/>
          <w:szCs w:val="26"/>
        </w:rPr>
        <w:t>g dụng vào sản xuất, kinh doanh;</w:t>
      </w:r>
    </w:p>
    <w:p w14:paraId="298DC263" w14:textId="10BF852E" w:rsidR="00C70392" w:rsidRPr="00596E56" w:rsidRDefault="00C70392" w:rsidP="00B001FD">
      <w:pPr>
        <w:spacing w:before="120" w:after="120" w:line="240" w:lineRule="auto"/>
        <w:ind w:firstLine="567"/>
        <w:jc w:val="both"/>
        <w:rPr>
          <w:rFonts w:ascii="Times New Roman" w:hAnsi="Times New Roman" w:cs="Times New Roman"/>
          <w:sz w:val="26"/>
          <w:szCs w:val="26"/>
        </w:rPr>
      </w:pPr>
      <w:r w:rsidRPr="00596E56">
        <w:rPr>
          <w:rFonts w:ascii="Times New Roman" w:hAnsi="Times New Roman" w:cs="Times New Roman"/>
          <w:sz w:val="26"/>
          <w:szCs w:val="26"/>
        </w:rPr>
        <w:t xml:space="preserve">d) </w:t>
      </w:r>
      <w:r w:rsidR="00260AB1" w:rsidRPr="00596E56">
        <w:rPr>
          <w:rFonts w:ascii="Times New Roman" w:hAnsi="Times New Roman" w:cs="Times New Roman"/>
          <w:sz w:val="26"/>
          <w:szCs w:val="26"/>
        </w:rPr>
        <w:t>Tiếp n</w:t>
      </w:r>
      <w:r w:rsidR="00005EED" w:rsidRPr="00596E56">
        <w:rPr>
          <w:rFonts w:ascii="Times New Roman" w:hAnsi="Times New Roman" w:cs="Times New Roman"/>
          <w:sz w:val="26"/>
          <w:szCs w:val="26"/>
        </w:rPr>
        <w:t>hận chuyển giao công nghệ</w:t>
      </w:r>
      <w:r w:rsidR="00F559E7" w:rsidRPr="00596E56">
        <w:rPr>
          <w:rFonts w:ascii="Times New Roman" w:hAnsi="Times New Roman" w:cs="Times New Roman"/>
          <w:sz w:val="26"/>
          <w:szCs w:val="26"/>
        </w:rPr>
        <w:t>;</w:t>
      </w:r>
    </w:p>
    <w:p w14:paraId="3A66BB8D" w14:textId="7095FE98" w:rsidR="00005EED" w:rsidRPr="00596E56" w:rsidRDefault="00C70392" w:rsidP="00B001FD">
      <w:pPr>
        <w:spacing w:before="120" w:after="120" w:line="240" w:lineRule="auto"/>
        <w:ind w:firstLine="567"/>
        <w:jc w:val="both"/>
        <w:rPr>
          <w:rFonts w:ascii="Times New Roman" w:hAnsi="Times New Roman" w:cs="Times New Roman"/>
          <w:sz w:val="26"/>
          <w:szCs w:val="26"/>
        </w:rPr>
      </w:pPr>
      <w:r w:rsidRPr="00596E56">
        <w:rPr>
          <w:rFonts w:ascii="Times New Roman" w:hAnsi="Times New Roman" w:cs="Times New Roman"/>
          <w:sz w:val="26"/>
          <w:szCs w:val="26"/>
        </w:rPr>
        <w:t>đ) Đ</w:t>
      </w:r>
      <w:r w:rsidR="00005EED" w:rsidRPr="00596E56">
        <w:rPr>
          <w:rFonts w:ascii="Times New Roman" w:hAnsi="Times New Roman" w:cs="Times New Roman"/>
          <w:sz w:val="26"/>
          <w:szCs w:val="26"/>
        </w:rPr>
        <w:t>ầu tư, mua sắm mới hoặc nâng cấp máy móc, thiết bị hoặc thay đổi quy trình sản xuất để tạo ra sản phẩm mới, cải tiến sản phẩm hoặc sản xuất hiệu quả hơn (giảm giá thành sản xuất sản phẩm, giảm tiêu thụ năng lượng, nguyên liệu, nhiên liệu, vật liệu, giảm phát thải và đạt các chỉ tiêu về môi trườ</w:t>
      </w:r>
      <w:r w:rsidR="00F559E7" w:rsidRPr="00596E56">
        <w:rPr>
          <w:rFonts w:ascii="Times New Roman" w:hAnsi="Times New Roman" w:cs="Times New Roman"/>
          <w:sz w:val="26"/>
          <w:szCs w:val="26"/>
        </w:rPr>
        <w:t>ng, …vvv);</w:t>
      </w:r>
    </w:p>
    <w:p w14:paraId="1235F694" w14:textId="7B6E4482" w:rsidR="00005EED" w:rsidRPr="00596E56" w:rsidRDefault="006D0F4B" w:rsidP="00B001FD">
      <w:pPr>
        <w:spacing w:before="120" w:after="120" w:line="240" w:lineRule="auto"/>
        <w:ind w:firstLine="567"/>
        <w:jc w:val="both"/>
        <w:rPr>
          <w:rFonts w:ascii="Times New Roman" w:hAnsi="Times New Roman" w:cs="Times New Roman"/>
          <w:sz w:val="26"/>
          <w:szCs w:val="26"/>
        </w:rPr>
      </w:pPr>
      <w:r w:rsidRPr="00596E56">
        <w:rPr>
          <w:rFonts w:ascii="Times New Roman" w:hAnsi="Times New Roman" w:cs="Times New Roman"/>
          <w:sz w:val="26"/>
          <w:szCs w:val="26"/>
        </w:rPr>
        <w:t>e</w:t>
      </w:r>
      <w:r w:rsidR="00005EED" w:rsidRPr="00596E56">
        <w:rPr>
          <w:rFonts w:ascii="Times New Roman" w:hAnsi="Times New Roman" w:cs="Times New Roman"/>
          <w:sz w:val="26"/>
          <w:szCs w:val="26"/>
        </w:rPr>
        <w:t xml:space="preserve">) </w:t>
      </w:r>
      <w:r w:rsidR="0018065C" w:rsidRPr="00596E56">
        <w:rPr>
          <w:rFonts w:ascii="Times New Roman" w:hAnsi="Times New Roman" w:cs="Times New Roman"/>
          <w:sz w:val="26"/>
          <w:szCs w:val="26"/>
        </w:rPr>
        <w:t>Áp dụng</w:t>
      </w:r>
      <w:r w:rsidR="00005EED" w:rsidRPr="00596E56">
        <w:rPr>
          <w:rFonts w:ascii="Times New Roman" w:hAnsi="Times New Roman" w:cs="Times New Roman"/>
          <w:sz w:val="26"/>
          <w:szCs w:val="26"/>
        </w:rPr>
        <w:t xml:space="preserve"> hệ thống quản lý chất lượng hoặc các tiêu chuẩn</w:t>
      </w:r>
      <w:r w:rsidR="00712B41" w:rsidRPr="00596E56">
        <w:rPr>
          <w:rFonts w:ascii="Times New Roman" w:hAnsi="Times New Roman" w:cs="Times New Roman"/>
          <w:sz w:val="26"/>
          <w:szCs w:val="26"/>
          <w:lang w:val="vi-VN"/>
        </w:rPr>
        <w:t xml:space="preserve"> kỹ thuật</w:t>
      </w:r>
      <w:r w:rsidR="0018065C" w:rsidRPr="00596E56">
        <w:rPr>
          <w:rFonts w:ascii="Times New Roman" w:hAnsi="Times New Roman" w:cs="Times New Roman"/>
          <w:sz w:val="26"/>
          <w:szCs w:val="26"/>
        </w:rPr>
        <w:t>, quy chuẩn</w:t>
      </w:r>
      <w:r w:rsidR="00712B41" w:rsidRPr="00596E56">
        <w:rPr>
          <w:rFonts w:ascii="Times New Roman" w:hAnsi="Times New Roman" w:cs="Times New Roman"/>
          <w:sz w:val="26"/>
          <w:szCs w:val="26"/>
          <w:lang w:val="vi-VN"/>
        </w:rPr>
        <w:t xml:space="preserve"> kỹ thuật</w:t>
      </w:r>
      <w:r w:rsidR="0018065C" w:rsidRPr="00596E56">
        <w:rPr>
          <w:rFonts w:ascii="Times New Roman" w:hAnsi="Times New Roman" w:cs="Times New Roman"/>
          <w:sz w:val="26"/>
          <w:szCs w:val="26"/>
        </w:rPr>
        <w:t xml:space="preserve"> và</w:t>
      </w:r>
      <w:r w:rsidR="00005EED" w:rsidRPr="00596E56">
        <w:rPr>
          <w:rFonts w:ascii="Times New Roman" w:hAnsi="Times New Roman" w:cs="Times New Roman"/>
          <w:sz w:val="26"/>
          <w:szCs w:val="26"/>
        </w:rPr>
        <w:t xml:space="preserve"> chứng nhậ</w:t>
      </w:r>
      <w:r w:rsidR="00F559E7" w:rsidRPr="00596E56">
        <w:rPr>
          <w:rFonts w:ascii="Times New Roman" w:hAnsi="Times New Roman" w:cs="Times New Roman"/>
          <w:sz w:val="26"/>
          <w:szCs w:val="26"/>
        </w:rPr>
        <w:t>n chuyên ngành;</w:t>
      </w:r>
    </w:p>
    <w:p w14:paraId="7E0400D0" w14:textId="406A99F2" w:rsidR="00B439EE" w:rsidRPr="00596E56" w:rsidRDefault="00B439EE" w:rsidP="00B001FD">
      <w:pPr>
        <w:pStyle w:val="NormalWeb"/>
        <w:spacing w:before="120" w:beforeAutospacing="0" w:after="120" w:afterAutospacing="0"/>
        <w:ind w:firstLine="567"/>
        <w:jc w:val="both"/>
        <w:rPr>
          <w:sz w:val="26"/>
          <w:szCs w:val="26"/>
        </w:rPr>
      </w:pPr>
      <w:r w:rsidRPr="00596E56">
        <w:rPr>
          <w:sz w:val="26"/>
          <w:szCs w:val="26"/>
        </w:rPr>
        <w:t>2. Quyền sở hữu công nghiệp 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14:paraId="54A0C1E4" w14:textId="0EC3F096" w:rsidR="00F12EF1" w:rsidRPr="00596E56" w:rsidRDefault="00A50EE0" w:rsidP="00B001FD">
      <w:pPr>
        <w:pStyle w:val="NormalWeb"/>
        <w:spacing w:before="120" w:beforeAutospacing="0" w:after="120" w:afterAutospacing="0"/>
        <w:ind w:firstLine="567"/>
        <w:jc w:val="both"/>
        <w:rPr>
          <w:sz w:val="26"/>
          <w:szCs w:val="26"/>
        </w:rPr>
      </w:pPr>
      <w:r w:rsidRPr="00596E56">
        <w:rPr>
          <w:sz w:val="26"/>
          <w:szCs w:val="26"/>
        </w:rPr>
        <w:t>3</w:t>
      </w:r>
      <w:r w:rsidR="00F12EF1" w:rsidRPr="00596E56">
        <w:rPr>
          <w:sz w:val="26"/>
          <w:szCs w:val="26"/>
        </w:rPr>
        <w:t xml:space="preserve">. Hệ thống quản lý chất lượng </w:t>
      </w:r>
      <w:r w:rsidRPr="00596E56">
        <w:rPr>
          <w:sz w:val="26"/>
          <w:szCs w:val="26"/>
        </w:rPr>
        <w:t>và</w:t>
      </w:r>
      <w:r w:rsidR="00F559E7" w:rsidRPr="00596E56">
        <w:rPr>
          <w:sz w:val="26"/>
          <w:szCs w:val="26"/>
        </w:rPr>
        <w:t xml:space="preserve"> t</w:t>
      </w:r>
      <w:r w:rsidR="005426CD" w:rsidRPr="00596E56">
        <w:rPr>
          <w:sz w:val="26"/>
          <w:szCs w:val="26"/>
        </w:rPr>
        <w:t xml:space="preserve">iêu chuẩn </w:t>
      </w:r>
      <w:r w:rsidR="00F12EF1" w:rsidRPr="00596E56">
        <w:rPr>
          <w:sz w:val="26"/>
          <w:szCs w:val="26"/>
        </w:rPr>
        <w:t xml:space="preserve">chứng nhận chuyên ngành </w:t>
      </w:r>
      <w:r w:rsidR="00B75356" w:rsidRPr="00596E56">
        <w:rPr>
          <w:sz w:val="26"/>
          <w:szCs w:val="26"/>
        </w:rPr>
        <w:t xml:space="preserve">là một trong các tiêu chuẩn </w:t>
      </w:r>
      <w:r w:rsidR="00260AB1" w:rsidRPr="00596E56">
        <w:rPr>
          <w:sz w:val="26"/>
          <w:szCs w:val="26"/>
        </w:rPr>
        <w:t>như</w:t>
      </w:r>
      <w:r w:rsidR="00F12EF1" w:rsidRPr="00596E56">
        <w:rPr>
          <w:sz w:val="26"/>
          <w:szCs w:val="26"/>
        </w:rPr>
        <w:t>:</w:t>
      </w:r>
      <w:r w:rsidR="00F12EF1" w:rsidRPr="00596E56">
        <w:rPr>
          <w:b/>
          <w:sz w:val="26"/>
          <w:szCs w:val="26"/>
        </w:rPr>
        <w:t xml:space="preserve"> </w:t>
      </w:r>
      <w:r w:rsidR="00F12EF1" w:rsidRPr="00596E56">
        <w:rPr>
          <w:sz w:val="26"/>
          <w:szCs w:val="26"/>
        </w:rPr>
        <w:t>Tiêu chuẩn ISO; HACCP; GMP, KPI; TPM; TQM; Thực hành 5S; VietGap; Global Gap; BRC; ASTM; JISG3505; JIS3112;</w:t>
      </w:r>
      <w:r w:rsidR="00A3760C" w:rsidRPr="00596E56">
        <w:rPr>
          <w:sz w:val="26"/>
          <w:szCs w:val="26"/>
        </w:rPr>
        <w:t>...vvv và c</w:t>
      </w:r>
      <w:r w:rsidR="00F12EF1" w:rsidRPr="00596E56">
        <w:rPr>
          <w:sz w:val="26"/>
          <w:szCs w:val="26"/>
        </w:rPr>
        <w:t xml:space="preserve">ác tiêu chuẩn, </w:t>
      </w:r>
      <w:r w:rsidR="00A3760C" w:rsidRPr="00596E56">
        <w:rPr>
          <w:sz w:val="26"/>
          <w:szCs w:val="26"/>
        </w:rPr>
        <w:t>quy chuẩn kỹ thuật Việt Nam</w:t>
      </w:r>
      <w:r w:rsidR="00260AB1" w:rsidRPr="00596E56">
        <w:rPr>
          <w:sz w:val="26"/>
          <w:szCs w:val="26"/>
        </w:rPr>
        <w:t>.</w:t>
      </w:r>
    </w:p>
    <w:p w14:paraId="633E29E0" w14:textId="77777777" w:rsidR="00A5093F" w:rsidRPr="00596E56" w:rsidRDefault="00A5093F" w:rsidP="00B001FD">
      <w:pPr>
        <w:pStyle w:val="NormalWeb"/>
        <w:spacing w:before="120" w:beforeAutospacing="0" w:after="120" w:afterAutospacing="0"/>
        <w:jc w:val="center"/>
        <w:rPr>
          <w:sz w:val="26"/>
          <w:szCs w:val="26"/>
        </w:rPr>
      </w:pPr>
      <w:bookmarkStart w:id="6" w:name="chuong_2"/>
      <w:r w:rsidRPr="00596E56">
        <w:rPr>
          <w:b/>
          <w:bCs/>
          <w:sz w:val="26"/>
          <w:szCs w:val="26"/>
        </w:rPr>
        <w:t>Chương II</w:t>
      </w:r>
      <w:bookmarkEnd w:id="6"/>
    </w:p>
    <w:p w14:paraId="62D965A4" w14:textId="1BC63F65" w:rsidR="00A5093F" w:rsidRPr="00596E56" w:rsidRDefault="00A5093F" w:rsidP="00B001FD">
      <w:pPr>
        <w:pStyle w:val="NormalWeb"/>
        <w:spacing w:before="120" w:beforeAutospacing="0" w:after="120" w:afterAutospacing="0"/>
        <w:jc w:val="center"/>
        <w:rPr>
          <w:sz w:val="26"/>
          <w:szCs w:val="26"/>
        </w:rPr>
      </w:pPr>
      <w:bookmarkStart w:id="7" w:name="chuong_2_name"/>
      <w:r w:rsidRPr="00596E56">
        <w:rPr>
          <w:b/>
          <w:bCs/>
          <w:sz w:val="26"/>
          <w:szCs w:val="26"/>
        </w:rPr>
        <w:t xml:space="preserve">ĐIỀU KIỆN, TIÊU CHÍ, QUY TRÌNH, THỦ TỤC XÉT CHỌN </w:t>
      </w:r>
      <w:bookmarkEnd w:id="7"/>
      <w:r w:rsidR="00260AB1" w:rsidRPr="00596E56">
        <w:rPr>
          <w:b/>
          <w:bCs/>
          <w:sz w:val="26"/>
          <w:szCs w:val="26"/>
        </w:rPr>
        <w:t>DOANH NGHIỆP ĐỔI MỚI CÔNG NGHỆ TIÊU BIỂU</w:t>
      </w:r>
    </w:p>
    <w:p w14:paraId="491D3AAA" w14:textId="3276195A" w:rsidR="00A5093F" w:rsidRPr="00596E56" w:rsidRDefault="00945940" w:rsidP="00B001FD">
      <w:pPr>
        <w:spacing w:before="120" w:after="120" w:line="240" w:lineRule="auto"/>
        <w:ind w:firstLine="567"/>
        <w:jc w:val="both"/>
        <w:rPr>
          <w:rFonts w:ascii="Times New Roman" w:eastAsia="Times New Roman" w:hAnsi="Times New Roman" w:cs="Times New Roman"/>
          <w:b/>
          <w:bCs/>
          <w:sz w:val="26"/>
          <w:szCs w:val="26"/>
        </w:rPr>
      </w:pPr>
      <w:bookmarkStart w:id="8" w:name="dieu_3_1"/>
      <w:r w:rsidRPr="00596E56">
        <w:rPr>
          <w:rFonts w:ascii="Times New Roman" w:eastAsia="Times New Roman" w:hAnsi="Times New Roman" w:cs="Times New Roman"/>
          <w:b/>
          <w:bCs/>
          <w:sz w:val="26"/>
          <w:szCs w:val="26"/>
        </w:rPr>
        <w:t xml:space="preserve">Điều </w:t>
      </w:r>
      <w:r w:rsidR="008B2C3F" w:rsidRPr="00596E56">
        <w:rPr>
          <w:rFonts w:ascii="Times New Roman" w:eastAsia="Times New Roman" w:hAnsi="Times New Roman" w:cs="Times New Roman"/>
          <w:b/>
          <w:bCs/>
          <w:sz w:val="26"/>
          <w:szCs w:val="26"/>
          <w:lang w:val="vi-VN"/>
        </w:rPr>
        <w:t>8</w:t>
      </w:r>
      <w:r w:rsidR="00A5093F" w:rsidRPr="00596E56">
        <w:rPr>
          <w:rFonts w:ascii="Times New Roman" w:eastAsia="Times New Roman" w:hAnsi="Times New Roman" w:cs="Times New Roman"/>
          <w:b/>
          <w:bCs/>
          <w:sz w:val="26"/>
          <w:szCs w:val="26"/>
        </w:rPr>
        <w:t xml:space="preserve">. Điều kiện </w:t>
      </w:r>
      <w:r w:rsidR="0048158F" w:rsidRPr="00596E56">
        <w:rPr>
          <w:rFonts w:ascii="Times New Roman" w:eastAsia="Times New Roman" w:hAnsi="Times New Roman" w:cs="Times New Roman"/>
          <w:b/>
          <w:bCs/>
          <w:sz w:val="26"/>
          <w:szCs w:val="26"/>
        </w:rPr>
        <w:t>xét chọn</w:t>
      </w:r>
    </w:p>
    <w:p w14:paraId="01606FCB" w14:textId="62F6482A" w:rsidR="00A5093F" w:rsidRPr="00596E56" w:rsidRDefault="00A5093F" w:rsidP="00B001FD">
      <w:pPr>
        <w:spacing w:before="120" w:after="120" w:line="240" w:lineRule="auto"/>
        <w:ind w:firstLine="567"/>
        <w:jc w:val="both"/>
        <w:rPr>
          <w:rFonts w:ascii="Times New Roman" w:eastAsia="Times New Roman" w:hAnsi="Times New Roman" w:cs="Times New Roman"/>
          <w:bCs/>
          <w:sz w:val="26"/>
          <w:szCs w:val="26"/>
        </w:rPr>
      </w:pPr>
      <w:r w:rsidRPr="00596E56">
        <w:rPr>
          <w:rFonts w:ascii="Times New Roman" w:eastAsia="Times New Roman" w:hAnsi="Times New Roman" w:cs="Times New Roman"/>
          <w:bCs/>
          <w:sz w:val="26"/>
          <w:szCs w:val="26"/>
        </w:rPr>
        <w:t xml:space="preserve">Các doanh nghiệp tham gia xét chọn Danh hiệu </w:t>
      </w:r>
      <w:r w:rsidR="00260AB1" w:rsidRPr="00596E56">
        <w:rPr>
          <w:rFonts w:ascii="Times New Roman" w:eastAsia="Times New Roman" w:hAnsi="Times New Roman" w:cs="Times New Roman"/>
          <w:bCs/>
          <w:sz w:val="26"/>
          <w:szCs w:val="26"/>
        </w:rPr>
        <w:t xml:space="preserve">“Doanh nghiệp đổi mới công nghệ tiêu biểu” </w:t>
      </w:r>
      <w:r w:rsidRPr="00596E56">
        <w:rPr>
          <w:rFonts w:ascii="Times New Roman" w:eastAsia="Times New Roman" w:hAnsi="Times New Roman" w:cs="Times New Roman"/>
          <w:bCs/>
          <w:sz w:val="26"/>
          <w:szCs w:val="26"/>
        </w:rPr>
        <w:t xml:space="preserve">phải </w:t>
      </w:r>
      <w:r w:rsidR="00B73AAB">
        <w:rPr>
          <w:rFonts w:ascii="Times New Roman" w:eastAsia="Times New Roman" w:hAnsi="Times New Roman" w:cs="Times New Roman"/>
          <w:bCs/>
          <w:sz w:val="26"/>
          <w:szCs w:val="26"/>
          <w:lang w:val="vi-VN"/>
        </w:rPr>
        <w:t>đáp ứng</w:t>
      </w:r>
      <w:r w:rsidRPr="00596E56">
        <w:rPr>
          <w:rFonts w:ascii="Times New Roman" w:eastAsia="Times New Roman" w:hAnsi="Times New Roman" w:cs="Times New Roman"/>
          <w:bCs/>
          <w:sz w:val="26"/>
          <w:szCs w:val="26"/>
        </w:rPr>
        <w:t xml:space="preserve"> đủ các điều kiện sau:</w:t>
      </w:r>
    </w:p>
    <w:p w14:paraId="6BAD5EAA" w14:textId="0F45EB72"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 xml:space="preserve">1. </w:t>
      </w:r>
      <w:r w:rsidR="00EF2666" w:rsidRPr="00596E56">
        <w:rPr>
          <w:sz w:val="26"/>
          <w:szCs w:val="26"/>
          <w:lang w:val="vi-VN"/>
        </w:rPr>
        <w:t>Í</w:t>
      </w:r>
      <w:r w:rsidR="00F559E7" w:rsidRPr="00596E56">
        <w:rPr>
          <w:sz w:val="26"/>
          <w:szCs w:val="26"/>
        </w:rPr>
        <w:t>t nhất một trong ba</w:t>
      </w:r>
      <w:r w:rsidR="000C4B48" w:rsidRPr="00596E56">
        <w:rPr>
          <w:sz w:val="26"/>
          <w:szCs w:val="26"/>
        </w:rPr>
        <w:t xml:space="preserve"> năm</w:t>
      </w:r>
      <w:r w:rsidR="00F559E7" w:rsidRPr="00596E56">
        <w:rPr>
          <w:sz w:val="26"/>
          <w:szCs w:val="26"/>
          <w:lang w:val="vi-VN"/>
        </w:rPr>
        <w:t xml:space="preserve"> 2016</w:t>
      </w:r>
      <w:r w:rsidR="00F559E7" w:rsidRPr="00596E56">
        <w:rPr>
          <w:sz w:val="26"/>
          <w:szCs w:val="26"/>
        </w:rPr>
        <w:t xml:space="preserve">, 2017, </w:t>
      </w:r>
      <w:r w:rsidR="000C4B48" w:rsidRPr="00596E56">
        <w:rPr>
          <w:sz w:val="26"/>
          <w:szCs w:val="26"/>
          <w:lang w:val="vi-VN"/>
        </w:rPr>
        <w:t>2018 c</w:t>
      </w:r>
      <w:r w:rsidR="00AD5209" w:rsidRPr="00596E56">
        <w:rPr>
          <w:sz w:val="26"/>
          <w:szCs w:val="26"/>
        </w:rPr>
        <w:t>ó hoạt động đổi mới công nghệ;</w:t>
      </w:r>
    </w:p>
    <w:p w14:paraId="6AB54DE5" w14:textId="3CA99A80"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2. Thực hiện đúng các quy định của pháp luật về</w:t>
      </w:r>
      <w:r w:rsidR="00F559E7" w:rsidRPr="00596E56">
        <w:rPr>
          <w:sz w:val="26"/>
          <w:szCs w:val="26"/>
        </w:rPr>
        <w:t>:</w:t>
      </w:r>
      <w:r w:rsidR="0095642E" w:rsidRPr="00596E56">
        <w:rPr>
          <w:sz w:val="26"/>
          <w:szCs w:val="26"/>
          <w:lang w:val="vi-VN"/>
        </w:rPr>
        <w:t xml:space="preserve"> doanh nghiệp,</w:t>
      </w:r>
      <w:r w:rsidRPr="00596E56">
        <w:rPr>
          <w:sz w:val="26"/>
          <w:szCs w:val="26"/>
        </w:rPr>
        <w:t xml:space="preserve"> đầu tư, lao động, đất đai, xây dựng, đấu thầu, phòng cháy chữa cháy, bảo vệ môi trường, vệ sinh an toàn thực phẩm, an toàn lao động, bảo hiểm xã hội, b</w:t>
      </w:r>
      <w:r w:rsidR="00AD5209" w:rsidRPr="00596E56">
        <w:rPr>
          <w:sz w:val="26"/>
          <w:szCs w:val="26"/>
        </w:rPr>
        <w:t>ảo hiểm y tế cho người lao động;</w:t>
      </w:r>
    </w:p>
    <w:p w14:paraId="487A3005" w14:textId="60442A38"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 xml:space="preserve">3. Tổ chức sản xuất, kinh doanh ổn định và phát triển, có doanh thu, lợi nhuận năm sau cao hơn năm trước trong </w:t>
      </w:r>
      <w:r w:rsidR="006D0F4B" w:rsidRPr="00596E56">
        <w:rPr>
          <w:sz w:val="26"/>
          <w:szCs w:val="26"/>
        </w:rPr>
        <w:t xml:space="preserve">3 năm </w:t>
      </w:r>
      <w:r w:rsidR="00480EF7" w:rsidRPr="00596E56">
        <w:rPr>
          <w:sz w:val="26"/>
          <w:szCs w:val="26"/>
          <w:lang w:val="vi-VN"/>
        </w:rPr>
        <w:t>2016-2018</w:t>
      </w:r>
      <w:r w:rsidR="00AD5209" w:rsidRPr="00596E56">
        <w:rPr>
          <w:sz w:val="26"/>
          <w:szCs w:val="26"/>
        </w:rPr>
        <w:t>;</w:t>
      </w:r>
    </w:p>
    <w:p w14:paraId="129103E4" w14:textId="4338AC8A"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4. Chấp hành đầy đủ các nghĩa vụ về tài chính, thuế và các khoản thu khác của ngân sách nhà n</w:t>
      </w:r>
      <w:r w:rsidR="00AD5209" w:rsidRPr="00596E56">
        <w:rPr>
          <w:sz w:val="26"/>
          <w:szCs w:val="26"/>
        </w:rPr>
        <w:t>ước theo quy định của pháp luật;</w:t>
      </w:r>
    </w:p>
    <w:p w14:paraId="604EEDA9" w14:textId="5DF429FE" w:rsidR="00A5093F" w:rsidRPr="00596E56" w:rsidRDefault="00A5093F" w:rsidP="00B001FD">
      <w:pPr>
        <w:pStyle w:val="NormalWeb"/>
        <w:spacing w:before="120" w:beforeAutospacing="0" w:after="120" w:afterAutospacing="0"/>
        <w:ind w:firstLine="567"/>
        <w:jc w:val="both"/>
        <w:rPr>
          <w:sz w:val="26"/>
          <w:szCs w:val="26"/>
        </w:rPr>
      </w:pPr>
      <w:r w:rsidRPr="00596E56">
        <w:rPr>
          <w:sz w:val="26"/>
          <w:szCs w:val="26"/>
        </w:rPr>
        <w:t>5. Thực hiện đúng các quy định của pháp luật về</w:t>
      </w:r>
      <w:r w:rsidR="0003746D" w:rsidRPr="00596E56">
        <w:rPr>
          <w:sz w:val="26"/>
          <w:szCs w:val="26"/>
        </w:rPr>
        <w:t xml:space="preserve"> khoa học và công nghệ,</w:t>
      </w:r>
      <w:r w:rsidR="006105D5" w:rsidRPr="00596E56">
        <w:rPr>
          <w:sz w:val="26"/>
          <w:szCs w:val="26"/>
        </w:rPr>
        <w:t xml:space="preserve"> chuyển giao công nghệ,</w:t>
      </w:r>
      <w:r w:rsidRPr="00596E56">
        <w:rPr>
          <w:sz w:val="26"/>
          <w:szCs w:val="26"/>
        </w:rPr>
        <w:t xml:space="preserve"> </w:t>
      </w:r>
      <w:r w:rsidR="00BD19B3" w:rsidRPr="00596E56">
        <w:rPr>
          <w:sz w:val="26"/>
          <w:szCs w:val="26"/>
        </w:rPr>
        <w:t xml:space="preserve">tiêu chuẩn đo lường </w:t>
      </w:r>
      <w:r w:rsidRPr="00596E56">
        <w:rPr>
          <w:sz w:val="26"/>
          <w:szCs w:val="26"/>
        </w:rPr>
        <w:t xml:space="preserve">chất lượng </w:t>
      </w:r>
      <w:r w:rsidR="00AD5209" w:rsidRPr="00596E56">
        <w:rPr>
          <w:sz w:val="26"/>
          <w:szCs w:val="26"/>
        </w:rPr>
        <w:t>và sở hữu trí tuệ;</w:t>
      </w:r>
    </w:p>
    <w:p w14:paraId="4F005033" w14:textId="2CCF5166" w:rsidR="00A5093F" w:rsidRPr="00596E56" w:rsidRDefault="00684AEB" w:rsidP="00B001FD">
      <w:pPr>
        <w:pStyle w:val="NormalWeb"/>
        <w:spacing w:before="120" w:beforeAutospacing="0" w:after="120" w:afterAutospacing="0"/>
        <w:ind w:firstLine="567"/>
        <w:jc w:val="both"/>
        <w:rPr>
          <w:sz w:val="26"/>
          <w:szCs w:val="26"/>
        </w:rPr>
      </w:pPr>
      <w:r w:rsidRPr="00596E56">
        <w:rPr>
          <w:sz w:val="26"/>
          <w:szCs w:val="26"/>
        </w:rPr>
        <w:lastRenderedPageBreak/>
        <w:t>6. Có thời gian</w:t>
      </w:r>
      <w:r w:rsidR="00A5093F" w:rsidRPr="00596E56">
        <w:rPr>
          <w:sz w:val="26"/>
          <w:szCs w:val="26"/>
        </w:rPr>
        <w:t xml:space="preserve"> hoạt động</w:t>
      </w:r>
      <w:r w:rsidR="00754794" w:rsidRPr="00596E56">
        <w:rPr>
          <w:sz w:val="26"/>
          <w:szCs w:val="26"/>
        </w:rPr>
        <w:t xml:space="preserve"> </w:t>
      </w:r>
      <w:r w:rsidR="00712B41" w:rsidRPr="00596E56">
        <w:rPr>
          <w:sz w:val="26"/>
          <w:szCs w:val="26"/>
        </w:rPr>
        <w:t xml:space="preserve">từ 05 năm trở lên </w:t>
      </w:r>
      <w:r w:rsidR="00A5093F" w:rsidRPr="00596E56">
        <w:rPr>
          <w:sz w:val="26"/>
          <w:szCs w:val="26"/>
        </w:rPr>
        <w:t>kể từ khi thành lập doanh nghiệp</w:t>
      </w:r>
      <w:r w:rsidR="006105D5" w:rsidRPr="00596E56">
        <w:rPr>
          <w:sz w:val="26"/>
          <w:szCs w:val="26"/>
        </w:rPr>
        <w:t xml:space="preserve"> đến thời điểm </w:t>
      </w:r>
      <w:r w:rsidR="00712B41" w:rsidRPr="00596E56">
        <w:rPr>
          <w:sz w:val="26"/>
          <w:szCs w:val="26"/>
        </w:rPr>
        <w:t>xét chọn, tôn vinh</w:t>
      </w:r>
      <w:r w:rsidR="00AD5209" w:rsidRPr="00596E56">
        <w:rPr>
          <w:sz w:val="26"/>
          <w:szCs w:val="26"/>
        </w:rPr>
        <w:t>;</w:t>
      </w:r>
    </w:p>
    <w:p w14:paraId="5A118C44" w14:textId="3EA0DDF7" w:rsidR="00A5093F" w:rsidRPr="00596E56" w:rsidRDefault="00A5093F" w:rsidP="00B001FD">
      <w:pPr>
        <w:pStyle w:val="NormalWeb"/>
        <w:spacing w:before="120" w:beforeAutospacing="0" w:after="120" w:afterAutospacing="0"/>
        <w:ind w:firstLine="567"/>
        <w:jc w:val="both"/>
        <w:rPr>
          <w:sz w:val="26"/>
          <w:szCs w:val="26"/>
          <w:lang w:val="vi-VN"/>
        </w:rPr>
      </w:pPr>
      <w:r w:rsidRPr="00596E56">
        <w:rPr>
          <w:sz w:val="26"/>
          <w:szCs w:val="26"/>
        </w:rPr>
        <w:t>7. Thực hiện tốt công tác trật tự an ninh, quốc phòng, an toàn xã hội, tham gia các phong trào do địa phương nơi doanh nghiệp đóng trên địa bàn phát động</w:t>
      </w:r>
      <w:r w:rsidR="0031248A" w:rsidRPr="00596E56">
        <w:rPr>
          <w:sz w:val="26"/>
          <w:szCs w:val="26"/>
          <w:lang w:val="vi-VN"/>
        </w:rPr>
        <w:t>;</w:t>
      </w:r>
    </w:p>
    <w:p w14:paraId="4DF48622" w14:textId="50E0DD29" w:rsidR="0031248A" w:rsidRPr="00596E56" w:rsidRDefault="0031248A" w:rsidP="00B001FD">
      <w:pPr>
        <w:pStyle w:val="NormalWeb"/>
        <w:spacing w:before="120" w:beforeAutospacing="0" w:after="120" w:afterAutospacing="0"/>
        <w:ind w:firstLine="567"/>
        <w:jc w:val="both"/>
        <w:rPr>
          <w:sz w:val="26"/>
          <w:szCs w:val="26"/>
          <w:lang w:val="vi-VN"/>
        </w:rPr>
      </w:pPr>
      <w:r w:rsidRPr="00596E56">
        <w:rPr>
          <w:sz w:val="26"/>
          <w:szCs w:val="26"/>
          <w:lang w:val="vi-VN"/>
        </w:rPr>
        <w:t xml:space="preserve">8. Doanh nghiệp chưa được công nhận </w:t>
      </w:r>
      <w:r w:rsidR="00D32F65" w:rsidRPr="00596E56">
        <w:rPr>
          <w:sz w:val="26"/>
          <w:szCs w:val="26"/>
          <w:lang w:val="vi-VN"/>
        </w:rPr>
        <w:t>Danh hiệu</w:t>
      </w:r>
      <w:r w:rsidRPr="00596E56">
        <w:rPr>
          <w:sz w:val="26"/>
          <w:szCs w:val="26"/>
          <w:lang w:val="vi-VN"/>
        </w:rPr>
        <w:t xml:space="preserve"> </w:t>
      </w:r>
      <w:r w:rsidR="002D60FE" w:rsidRPr="00596E56">
        <w:rPr>
          <w:sz w:val="26"/>
          <w:szCs w:val="26"/>
          <w:lang w:val="vi-VN"/>
        </w:rPr>
        <w:t>theo Quyết định số 2870/QĐ-BKHCN</w:t>
      </w:r>
      <w:r w:rsidR="00AB5339" w:rsidRPr="00596E56">
        <w:rPr>
          <w:sz w:val="26"/>
          <w:szCs w:val="26"/>
          <w:lang w:val="vi-VN"/>
        </w:rPr>
        <w:t xml:space="preserve"> ngày 01/10/2018 của Bộ trưởng Bộ Khoa học và Công nghệ ban hành danh sách các doanh nghiệp đổi mới công nghệ tiêu biểu năm 2016-2017</w:t>
      </w:r>
      <w:r w:rsidRPr="00596E56">
        <w:rPr>
          <w:sz w:val="26"/>
          <w:szCs w:val="26"/>
          <w:lang w:val="vi-VN"/>
        </w:rPr>
        <w:t>.</w:t>
      </w:r>
    </w:p>
    <w:p w14:paraId="6E3F0170" w14:textId="48538C71" w:rsidR="00A5093F" w:rsidRPr="00596E56" w:rsidRDefault="00945940"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 xml:space="preserve">Điều </w:t>
      </w:r>
      <w:r w:rsidR="008B2C3F" w:rsidRPr="00596E56">
        <w:rPr>
          <w:rFonts w:ascii="Times New Roman" w:eastAsia="Times New Roman" w:hAnsi="Times New Roman" w:cs="Times New Roman"/>
          <w:b/>
          <w:bCs/>
          <w:sz w:val="26"/>
          <w:szCs w:val="26"/>
          <w:lang w:val="vi-VN"/>
        </w:rPr>
        <w:t>9</w:t>
      </w:r>
      <w:r w:rsidR="00A5093F" w:rsidRPr="00596E56">
        <w:rPr>
          <w:rFonts w:ascii="Times New Roman" w:eastAsia="Times New Roman" w:hAnsi="Times New Roman" w:cs="Times New Roman"/>
          <w:b/>
          <w:bCs/>
          <w:sz w:val="26"/>
          <w:szCs w:val="26"/>
        </w:rPr>
        <w:t xml:space="preserve">. </w:t>
      </w:r>
      <w:r w:rsidR="00712B41" w:rsidRPr="00596E56">
        <w:rPr>
          <w:rFonts w:ascii="Times New Roman" w:eastAsia="Times New Roman" w:hAnsi="Times New Roman" w:cs="Times New Roman"/>
          <w:b/>
          <w:bCs/>
          <w:sz w:val="26"/>
          <w:szCs w:val="26"/>
          <w:lang w:val="vi-VN"/>
        </w:rPr>
        <w:t>T</w:t>
      </w:r>
      <w:r w:rsidR="00A5093F" w:rsidRPr="00596E56">
        <w:rPr>
          <w:rFonts w:ascii="Times New Roman" w:eastAsia="Times New Roman" w:hAnsi="Times New Roman" w:cs="Times New Roman"/>
          <w:b/>
          <w:bCs/>
          <w:sz w:val="26"/>
          <w:szCs w:val="26"/>
        </w:rPr>
        <w:t xml:space="preserve">iêu </w:t>
      </w:r>
      <w:bookmarkEnd w:id="8"/>
      <w:r w:rsidR="00A5093F" w:rsidRPr="00596E56">
        <w:rPr>
          <w:rFonts w:ascii="Times New Roman" w:eastAsia="Times New Roman" w:hAnsi="Times New Roman" w:cs="Times New Roman"/>
          <w:b/>
          <w:bCs/>
          <w:sz w:val="26"/>
          <w:szCs w:val="26"/>
        </w:rPr>
        <w:t xml:space="preserve">chí </w:t>
      </w:r>
      <w:r w:rsidR="00712B41" w:rsidRPr="00596E56">
        <w:rPr>
          <w:rFonts w:ascii="Times New Roman" w:eastAsia="Times New Roman" w:hAnsi="Times New Roman" w:cs="Times New Roman"/>
          <w:b/>
          <w:bCs/>
          <w:sz w:val="26"/>
          <w:szCs w:val="26"/>
        </w:rPr>
        <w:t xml:space="preserve">xét chọn, </w:t>
      </w:r>
      <w:r w:rsidR="000937B9" w:rsidRPr="00596E56">
        <w:rPr>
          <w:rFonts w:ascii="Times New Roman" w:eastAsia="Times New Roman" w:hAnsi="Times New Roman" w:cs="Times New Roman"/>
          <w:b/>
          <w:bCs/>
          <w:sz w:val="26"/>
          <w:szCs w:val="26"/>
        </w:rPr>
        <w:t>đánh giá</w:t>
      </w:r>
      <w:r w:rsidR="00712B41" w:rsidRPr="00596E56">
        <w:rPr>
          <w:rFonts w:ascii="Times New Roman" w:eastAsia="Times New Roman" w:hAnsi="Times New Roman" w:cs="Times New Roman"/>
          <w:b/>
          <w:bCs/>
          <w:sz w:val="26"/>
          <w:szCs w:val="26"/>
        </w:rPr>
        <w:t xml:space="preserve"> </w:t>
      </w:r>
    </w:p>
    <w:p w14:paraId="2D4C6F72" w14:textId="18263A3C" w:rsidR="00497412" w:rsidRPr="00596E56" w:rsidRDefault="00497412" w:rsidP="00B001FD">
      <w:pPr>
        <w:pStyle w:val="NormalWeb"/>
        <w:spacing w:before="120" w:beforeAutospacing="0" w:after="120" w:afterAutospacing="0"/>
        <w:ind w:firstLine="567"/>
        <w:jc w:val="both"/>
        <w:rPr>
          <w:sz w:val="26"/>
          <w:szCs w:val="26"/>
        </w:rPr>
      </w:pPr>
      <w:bookmarkStart w:id="9" w:name="dieu_6"/>
      <w:bookmarkStart w:id="10" w:name="dieu_4"/>
      <w:bookmarkStart w:id="11" w:name="dieu_7"/>
      <w:r w:rsidRPr="00596E56">
        <w:rPr>
          <w:sz w:val="26"/>
          <w:szCs w:val="26"/>
        </w:rPr>
        <w:t xml:space="preserve">1. </w:t>
      </w:r>
      <w:r w:rsidR="00F559E7" w:rsidRPr="00596E56">
        <w:rPr>
          <w:sz w:val="26"/>
          <w:szCs w:val="26"/>
        </w:rPr>
        <w:t>Tiêu chí</w:t>
      </w:r>
      <w:r w:rsidRPr="00596E56">
        <w:rPr>
          <w:sz w:val="26"/>
          <w:szCs w:val="26"/>
        </w:rPr>
        <w:t xml:space="preserve"> xét chọn doanh nghiệp đổi mới công nghệ tiêu biểu</w:t>
      </w:r>
    </w:p>
    <w:p w14:paraId="685C3E0E" w14:textId="15CDA82A" w:rsidR="00497412" w:rsidRPr="00596E56" w:rsidRDefault="00497412" w:rsidP="00B001FD">
      <w:pPr>
        <w:pStyle w:val="NormalWeb"/>
        <w:spacing w:before="120" w:beforeAutospacing="0" w:after="120" w:afterAutospacing="0"/>
        <w:ind w:firstLine="567"/>
        <w:jc w:val="both"/>
        <w:rPr>
          <w:sz w:val="26"/>
          <w:szCs w:val="26"/>
        </w:rPr>
      </w:pPr>
      <w:r w:rsidRPr="00596E56">
        <w:rPr>
          <w:sz w:val="26"/>
          <w:szCs w:val="26"/>
        </w:rPr>
        <w:t xml:space="preserve">Doanh nghiệp đạt từ 65 điểm trở lên, trong đó số điểm về đổi mới công nghệ đạt ít nhất 40 điểm. </w:t>
      </w:r>
    </w:p>
    <w:p w14:paraId="35C59087" w14:textId="128AD081" w:rsidR="00497412" w:rsidRPr="00596E56" w:rsidRDefault="00497412" w:rsidP="00B001FD">
      <w:pPr>
        <w:pStyle w:val="NormalWeb"/>
        <w:spacing w:before="120" w:beforeAutospacing="0" w:after="120" w:afterAutospacing="0"/>
        <w:ind w:firstLine="567"/>
        <w:jc w:val="both"/>
        <w:rPr>
          <w:sz w:val="26"/>
          <w:szCs w:val="26"/>
        </w:rPr>
      </w:pPr>
      <w:r w:rsidRPr="00596E56">
        <w:rPr>
          <w:sz w:val="26"/>
          <w:szCs w:val="26"/>
        </w:rPr>
        <w:t>Trường hợp có nhiều hơn số lượng doanh nghiệp đạt các tiêu chí xét chọn thì lấy theo thứ tự điểm từ cao xuống thấp. Trường hợp hai hay nhiều doanh nghiệp có điểm bằng nhau thì xét điểm của các tiêu chí theo thứ tự ưu tiên</w:t>
      </w:r>
      <w:r w:rsidR="00C50212" w:rsidRPr="00596E56">
        <w:rPr>
          <w:sz w:val="26"/>
          <w:szCs w:val="26"/>
        </w:rPr>
        <w:t xml:space="preserve"> như sau</w:t>
      </w:r>
      <w:r w:rsidRPr="00596E56">
        <w:rPr>
          <w:sz w:val="26"/>
          <w:szCs w:val="26"/>
        </w:rPr>
        <w:t>: Thực hiện đổi mới công nghệ; Áp dụng các hệ thống quản lý chất lượng; Quỹ phát triển KH&amp;CN của doanh nghiệp; Tham gia các hoạt động cộng đồng.</w:t>
      </w:r>
    </w:p>
    <w:p w14:paraId="1DE1F34F" w14:textId="6955A5FC" w:rsidR="0078779B" w:rsidRPr="00596E56" w:rsidRDefault="00497412" w:rsidP="00B001FD">
      <w:pPr>
        <w:pStyle w:val="NormalWeb"/>
        <w:spacing w:before="120" w:beforeAutospacing="0" w:after="120" w:afterAutospacing="0"/>
        <w:ind w:firstLine="567"/>
        <w:jc w:val="both"/>
        <w:rPr>
          <w:sz w:val="26"/>
          <w:szCs w:val="26"/>
        </w:rPr>
      </w:pPr>
      <w:r w:rsidRPr="00596E56">
        <w:rPr>
          <w:sz w:val="26"/>
          <w:szCs w:val="26"/>
        </w:rPr>
        <w:t>2</w:t>
      </w:r>
      <w:r w:rsidR="00D22D91" w:rsidRPr="00596E56">
        <w:rPr>
          <w:sz w:val="26"/>
          <w:szCs w:val="26"/>
        </w:rPr>
        <w:t>.</w:t>
      </w:r>
      <w:r w:rsidR="0078779B" w:rsidRPr="00596E56">
        <w:rPr>
          <w:sz w:val="26"/>
          <w:szCs w:val="26"/>
        </w:rPr>
        <w:t xml:space="preserve"> Tiêu chí đánh giá các doanh nghiệp đổi mới công nghệ tiêu biểu</w:t>
      </w:r>
    </w:p>
    <w:p w14:paraId="003FF0E0" w14:textId="3046BBED" w:rsidR="0078779B" w:rsidRPr="00596E56" w:rsidRDefault="0078779B" w:rsidP="00B001FD">
      <w:pPr>
        <w:pStyle w:val="NormalWeb"/>
        <w:spacing w:before="120" w:beforeAutospacing="0" w:after="120" w:afterAutospacing="0"/>
        <w:ind w:firstLine="567"/>
        <w:jc w:val="both"/>
        <w:rPr>
          <w:sz w:val="26"/>
          <w:szCs w:val="26"/>
        </w:rPr>
      </w:pPr>
      <w:r w:rsidRPr="00596E56">
        <w:rPr>
          <w:sz w:val="26"/>
          <w:szCs w:val="26"/>
        </w:rPr>
        <w:t xml:space="preserve">Bao gồm </w:t>
      </w:r>
      <w:r w:rsidR="00260AB1" w:rsidRPr="00596E56">
        <w:rPr>
          <w:sz w:val="26"/>
          <w:szCs w:val="26"/>
        </w:rPr>
        <w:t>0</w:t>
      </w:r>
      <w:r w:rsidRPr="00596E56">
        <w:rPr>
          <w:sz w:val="26"/>
          <w:szCs w:val="26"/>
        </w:rPr>
        <w:t>3 nhóm tiêu chí</w:t>
      </w:r>
      <w:r w:rsidR="0026227C" w:rsidRPr="00596E56">
        <w:rPr>
          <w:sz w:val="26"/>
          <w:szCs w:val="26"/>
        </w:rPr>
        <w:t xml:space="preserve"> (quy định cụ thể tại </w:t>
      </w:r>
      <w:r w:rsidR="0026227C" w:rsidRPr="00596E56">
        <w:rPr>
          <w:i/>
          <w:sz w:val="26"/>
          <w:szCs w:val="26"/>
        </w:rPr>
        <w:t>Mẫu số 2 kèm theo Quy chế này</w:t>
      </w:r>
      <w:r w:rsidR="0026227C" w:rsidRPr="00596E56">
        <w:rPr>
          <w:sz w:val="26"/>
          <w:szCs w:val="26"/>
        </w:rPr>
        <w:t>)</w:t>
      </w:r>
      <w:r w:rsidRPr="00596E56">
        <w:rPr>
          <w:sz w:val="26"/>
          <w:szCs w:val="26"/>
        </w:rPr>
        <w:t xml:space="preserve"> với điểm tối đa là 100 điểm:</w:t>
      </w:r>
    </w:p>
    <w:p w14:paraId="30086651" w14:textId="77777777" w:rsidR="0078779B" w:rsidRPr="00596E56" w:rsidRDefault="0078779B" w:rsidP="00B001FD">
      <w:pPr>
        <w:pStyle w:val="NormalWeb"/>
        <w:spacing w:before="120" w:beforeAutospacing="0" w:after="120" w:afterAutospacing="0"/>
        <w:ind w:firstLine="567"/>
        <w:jc w:val="both"/>
        <w:rPr>
          <w:sz w:val="26"/>
          <w:szCs w:val="26"/>
        </w:rPr>
      </w:pPr>
      <w:r w:rsidRPr="00596E56">
        <w:rPr>
          <w:sz w:val="26"/>
          <w:szCs w:val="26"/>
        </w:rPr>
        <w:t>- Nhóm tiêu chí chung;</w:t>
      </w:r>
    </w:p>
    <w:p w14:paraId="4D49F9F5" w14:textId="77777777" w:rsidR="0078779B" w:rsidRPr="00596E56" w:rsidRDefault="0078779B" w:rsidP="00B001FD">
      <w:pPr>
        <w:pStyle w:val="NormalWeb"/>
        <w:spacing w:before="120" w:beforeAutospacing="0" w:after="120" w:afterAutospacing="0"/>
        <w:ind w:firstLine="567"/>
        <w:jc w:val="both"/>
        <w:rPr>
          <w:sz w:val="26"/>
          <w:szCs w:val="26"/>
        </w:rPr>
      </w:pPr>
      <w:r w:rsidRPr="00596E56">
        <w:rPr>
          <w:sz w:val="26"/>
          <w:szCs w:val="26"/>
        </w:rPr>
        <w:t>- Nhóm tiêu chí về hoạt động đổi mới công nghệ;</w:t>
      </w:r>
    </w:p>
    <w:p w14:paraId="2A070DA3" w14:textId="77777777" w:rsidR="0078779B" w:rsidRPr="00596E56" w:rsidRDefault="0078779B" w:rsidP="00B001FD">
      <w:pPr>
        <w:pStyle w:val="NormalWeb"/>
        <w:spacing w:before="120" w:beforeAutospacing="0" w:after="120" w:afterAutospacing="0"/>
        <w:ind w:firstLine="567"/>
        <w:jc w:val="both"/>
        <w:rPr>
          <w:sz w:val="26"/>
          <w:szCs w:val="26"/>
        </w:rPr>
      </w:pPr>
      <w:r w:rsidRPr="00596E56">
        <w:rPr>
          <w:sz w:val="26"/>
          <w:szCs w:val="26"/>
        </w:rPr>
        <w:t>- Nhóm tiêu chí khuyến khích.</w:t>
      </w:r>
    </w:p>
    <w:p w14:paraId="3BF95E95" w14:textId="7F17CECE" w:rsidR="001838C3" w:rsidRPr="00596E56" w:rsidRDefault="001838C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 xml:space="preserve">Điều </w:t>
      </w:r>
      <w:r w:rsidR="008B2C3F" w:rsidRPr="00596E56">
        <w:rPr>
          <w:rFonts w:ascii="Times New Roman" w:eastAsia="Times New Roman" w:hAnsi="Times New Roman" w:cs="Times New Roman"/>
          <w:b/>
          <w:bCs/>
          <w:sz w:val="26"/>
          <w:szCs w:val="26"/>
          <w:lang w:val="vi-VN"/>
        </w:rPr>
        <w:t>10</w:t>
      </w:r>
      <w:r w:rsidRPr="00596E56">
        <w:rPr>
          <w:rFonts w:ascii="Times New Roman" w:eastAsia="Times New Roman" w:hAnsi="Times New Roman" w:cs="Times New Roman"/>
          <w:b/>
          <w:bCs/>
          <w:sz w:val="26"/>
          <w:szCs w:val="26"/>
        </w:rPr>
        <w:t xml:space="preserve">. Quy trình </w:t>
      </w:r>
      <w:bookmarkEnd w:id="9"/>
      <w:r w:rsidR="00260AB1" w:rsidRPr="00596E56">
        <w:rPr>
          <w:rFonts w:ascii="Times New Roman" w:eastAsia="Times New Roman" w:hAnsi="Times New Roman" w:cs="Times New Roman"/>
          <w:b/>
          <w:bCs/>
          <w:sz w:val="26"/>
          <w:szCs w:val="26"/>
        </w:rPr>
        <w:t xml:space="preserve">xét chọn, tôn vinh </w:t>
      </w:r>
    </w:p>
    <w:p w14:paraId="16E11EC8" w14:textId="41340C16" w:rsidR="00717207" w:rsidRPr="00596E56" w:rsidRDefault="00157E83" w:rsidP="00B001FD">
      <w:pPr>
        <w:pStyle w:val="NormalWeb"/>
        <w:spacing w:before="120" w:beforeAutospacing="0" w:after="120" w:afterAutospacing="0"/>
        <w:ind w:firstLine="567"/>
        <w:jc w:val="both"/>
        <w:rPr>
          <w:sz w:val="26"/>
          <w:szCs w:val="26"/>
        </w:rPr>
      </w:pPr>
      <w:r w:rsidRPr="00596E56">
        <w:rPr>
          <w:sz w:val="26"/>
          <w:szCs w:val="26"/>
        </w:rPr>
        <w:t>1.</w:t>
      </w:r>
      <w:r w:rsidR="00FF056B" w:rsidRPr="00596E56">
        <w:rPr>
          <w:sz w:val="26"/>
          <w:szCs w:val="26"/>
        </w:rPr>
        <w:t xml:space="preserve"> </w:t>
      </w:r>
      <w:r w:rsidR="000D7CEE" w:rsidRPr="00596E56">
        <w:rPr>
          <w:sz w:val="26"/>
          <w:szCs w:val="26"/>
        </w:rPr>
        <w:t>Bộ Khoa học và Công nghệ (</w:t>
      </w:r>
      <w:r w:rsidR="00717207" w:rsidRPr="00596E56">
        <w:rPr>
          <w:sz w:val="26"/>
          <w:szCs w:val="26"/>
        </w:rPr>
        <w:t>Cục Ứng dụng và Phát triển công nghệ</w:t>
      </w:r>
      <w:r w:rsidR="000D7CEE" w:rsidRPr="00596E56">
        <w:rPr>
          <w:sz w:val="26"/>
          <w:szCs w:val="26"/>
        </w:rPr>
        <w:t>)</w:t>
      </w:r>
      <w:r w:rsidR="00717207" w:rsidRPr="00596E56">
        <w:rPr>
          <w:sz w:val="26"/>
          <w:szCs w:val="26"/>
        </w:rPr>
        <w:t xml:space="preserve"> gửi thông báo Quy chế đến UBND các tỉnh, thành phố trực thuộc Trung ương (sau đây viết tắt là UBND tỉnh).</w:t>
      </w:r>
    </w:p>
    <w:p w14:paraId="7859A57B" w14:textId="70B72DE7" w:rsidR="00FF056B" w:rsidRPr="00596E56" w:rsidRDefault="00157E83" w:rsidP="00B001FD">
      <w:pPr>
        <w:pStyle w:val="NormalWeb"/>
        <w:spacing w:before="120" w:beforeAutospacing="0" w:after="120" w:afterAutospacing="0"/>
        <w:ind w:firstLine="567"/>
        <w:jc w:val="both"/>
        <w:rPr>
          <w:sz w:val="26"/>
          <w:szCs w:val="26"/>
        </w:rPr>
      </w:pPr>
      <w:r w:rsidRPr="00596E56">
        <w:rPr>
          <w:sz w:val="26"/>
          <w:szCs w:val="26"/>
        </w:rPr>
        <w:t>2.</w:t>
      </w:r>
      <w:r w:rsidR="00717207" w:rsidRPr="00596E56">
        <w:rPr>
          <w:sz w:val="26"/>
          <w:szCs w:val="26"/>
        </w:rPr>
        <w:t xml:space="preserve"> UBND tỉnh</w:t>
      </w:r>
      <w:r w:rsidR="000D7CEE" w:rsidRPr="00596E56">
        <w:rPr>
          <w:sz w:val="26"/>
          <w:szCs w:val="26"/>
        </w:rPr>
        <w:t xml:space="preserve"> (Sở Khoa học và Công nghệ) </w:t>
      </w:r>
      <w:r w:rsidR="00FF056B" w:rsidRPr="00596E56">
        <w:rPr>
          <w:sz w:val="26"/>
          <w:szCs w:val="26"/>
        </w:rPr>
        <w:t xml:space="preserve">thông báo </w:t>
      </w:r>
      <w:r w:rsidR="00F21E07" w:rsidRPr="00596E56">
        <w:rPr>
          <w:sz w:val="26"/>
          <w:szCs w:val="26"/>
        </w:rPr>
        <w:t xml:space="preserve">Quy chế </w:t>
      </w:r>
      <w:r w:rsidR="00FF056B" w:rsidRPr="00596E56">
        <w:rPr>
          <w:sz w:val="26"/>
          <w:szCs w:val="26"/>
        </w:rPr>
        <w:t>đến các doanh nghiệp trên địa bàn, doanh nghiệp nộp hồ sơ đăng ký đến</w:t>
      </w:r>
      <w:r w:rsidR="00D67D78" w:rsidRPr="00596E56">
        <w:rPr>
          <w:sz w:val="26"/>
          <w:szCs w:val="26"/>
        </w:rPr>
        <w:t xml:space="preserve"> </w:t>
      </w:r>
      <w:r w:rsidR="00FF056B" w:rsidRPr="00596E56">
        <w:rPr>
          <w:sz w:val="26"/>
          <w:szCs w:val="26"/>
        </w:rPr>
        <w:t>Sở Khoa học và Công nghệ</w:t>
      </w:r>
      <w:r w:rsidR="008D116D" w:rsidRPr="00596E56">
        <w:rPr>
          <w:sz w:val="26"/>
          <w:szCs w:val="26"/>
        </w:rPr>
        <w:t xml:space="preserve"> của</w:t>
      </w:r>
      <w:r w:rsidR="00260AB1" w:rsidRPr="00596E56">
        <w:rPr>
          <w:sz w:val="26"/>
          <w:szCs w:val="26"/>
        </w:rPr>
        <w:t xml:space="preserve"> </w:t>
      </w:r>
      <w:r w:rsidR="008D116D" w:rsidRPr="00596E56">
        <w:rPr>
          <w:sz w:val="26"/>
          <w:szCs w:val="26"/>
        </w:rPr>
        <w:t>địa phương nơi</w:t>
      </w:r>
      <w:r w:rsidR="00FF056B" w:rsidRPr="00596E56">
        <w:rPr>
          <w:sz w:val="26"/>
          <w:szCs w:val="26"/>
        </w:rPr>
        <w:t xml:space="preserve"> doanh nghiệp đăng ký hoạt động sản xuất, kinh doanh</w:t>
      </w:r>
      <w:r w:rsidR="00712B41" w:rsidRPr="00596E56">
        <w:rPr>
          <w:sz w:val="26"/>
          <w:szCs w:val="26"/>
          <w:lang w:val="vi-VN"/>
        </w:rPr>
        <w:t xml:space="preserve"> (</w:t>
      </w:r>
      <w:r w:rsidR="00712B41" w:rsidRPr="00596E56">
        <w:rPr>
          <w:sz w:val="26"/>
          <w:szCs w:val="26"/>
        </w:rPr>
        <w:t>trực tiếp hoặc gửi qua đường bưu điện</w:t>
      </w:r>
      <w:r w:rsidR="00712B41" w:rsidRPr="00596E56">
        <w:rPr>
          <w:sz w:val="26"/>
          <w:szCs w:val="26"/>
          <w:lang w:val="vi-VN"/>
        </w:rPr>
        <w:t>)</w:t>
      </w:r>
      <w:r w:rsidR="00FF056B" w:rsidRPr="00596E56">
        <w:rPr>
          <w:sz w:val="26"/>
          <w:szCs w:val="26"/>
        </w:rPr>
        <w:t xml:space="preserve">. </w:t>
      </w:r>
    </w:p>
    <w:p w14:paraId="222E498F" w14:textId="703510E7" w:rsidR="00FF056B" w:rsidRPr="00596E56" w:rsidRDefault="00157E83" w:rsidP="00B001FD">
      <w:pPr>
        <w:pStyle w:val="NormalWeb"/>
        <w:spacing w:before="120" w:beforeAutospacing="0" w:after="120" w:afterAutospacing="0"/>
        <w:ind w:firstLine="567"/>
        <w:jc w:val="both"/>
        <w:rPr>
          <w:sz w:val="26"/>
          <w:szCs w:val="26"/>
        </w:rPr>
      </w:pPr>
      <w:r w:rsidRPr="00596E56">
        <w:rPr>
          <w:sz w:val="26"/>
          <w:szCs w:val="26"/>
        </w:rPr>
        <w:t>3.</w:t>
      </w:r>
      <w:r w:rsidR="00FF056B" w:rsidRPr="00596E56">
        <w:rPr>
          <w:sz w:val="26"/>
          <w:szCs w:val="26"/>
        </w:rPr>
        <w:t xml:space="preserve"> Sở Khoa học và Công nghệ tiếp nhận hồ sơ của các doanh nghiệp, </w:t>
      </w:r>
      <w:r w:rsidR="002751CA" w:rsidRPr="00596E56">
        <w:rPr>
          <w:sz w:val="26"/>
          <w:szCs w:val="26"/>
        </w:rPr>
        <w:t xml:space="preserve">rà soát, </w:t>
      </w:r>
      <w:r w:rsidR="00FF056B" w:rsidRPr="00596E56">
        <w:rPr>
          <w:sz w:val="26"/>
          <w:szCs w:val="26"/>
        </w:rPr>
        <w:t>tổng hợp</w:t>
      </w:r>
      <w:r w:rsidR="00EB243B" w:rsidRPr="00596E56">
        <w:rPr>
          <w:sz w:val="26"/>
          <w:szCs w:val="26"/>
        </w:rPr>
        <w:t xml:space="preserve"> theo các điều kiện quy định tại Điều </w:t>
      </w:r>
      <w:r w:rsidR="00AF16EC" w:rsidRPr="00596E56">
        <w:rPr>
          <w:sz w:val="26"/>
          <w:szCs w:val="26"/>
          <w:lang w:val="vi-VN"/>
        </w:rPr>
        <w:t>8</w:t>
      </w:r>
      <w:r w:rsidR="00FF056B" w:rsidRPr="00596E56">
        <w:rPr>
          <w:sz w:val="26"/>
          <w:szCs w:val="26"/>
        </w:rPr>
        <w:t xml:space="preserve"> </w:t>
      </w:r>
      <w:r w:rsidR="002C1D8D" w:rsidRPr="00596E56">
        <w:rPr>
          <w:sz w:val="26"/>
          <w:szCs w:val="26"/>
        </w:rPr>
        <w:t xml:space="preserve">và </w:t>
      </w:r>
      <w:r w:rsidR="001E03A2" w:rsidRPr="00596E56">
        <w:rPr>
          <w:sz w:val="26"/>
          <w:szCs w:val="26"/>
          <w:lang w:val="vi-VN"/>
        </w:rPr>
        <w:t>gửi</w:t>
      </w:r>
      <w:r w:rsidR="002C1D8D" w:rsidRPr="00596E56">
        <w:rPr>
          <w:sz w:val="26"/>
          <w:szCs w:val="26"/>
        </w:rPr>
        <w:t xml:space="preserve"> </w:t>
      </w:r>
      <w:r w:rsidR="00011E1D" w:rsidRPr="00596E56">
        <w:rPr>
          <w:sz w:val="26"/>
          <w:szCs w:val="26"/>
        </w:rPr>
        <w:t>Hội đồng xét chọn của UBND tỉnh</w:t>
      </w:r>
      <w:r w:rsidR="002C1D8D" w:rsidRPr="00596E56">
        <w:rPr>
          <w:sz w:val="26"/>
          <w:szCs w:val="26"/>
        </w:rPr>
        <w:t xml:space="preserve">. </w:t>
      </w:r>
      <w:r w:rsidR="00011E1D" w:rsidRPr="00596E56">
        <w:rPr>
          <w:sz w:val="26"/>
          <w:szCs w:val="26"/>
        </w:rPr>
        <w:t>Hội đồng xét chọn của UBND tỉnh</w:t>
      </w:r>
      <w:r w:rsidR="002C1D8D" w:rsidRPr="00596E56">
        <w:rPr>
          <w:sz w:val="26"/>
          <w:szCs w:val="26"/>
        </w:rPr>
        <w:t xml:space="preserve"> có nhiệm vụ </w:t>
      </w:r>
      <w:r w:rsidR="001E03A2" w:rsidRPr="00596E56">
        <w:rPr>
          <w:sz w:val="26"/>
          <w:szCs w:val="26"/>
          <w:lang w:val="vi-VN"/>
        </w:rPr>
        <w:t>đánh giá, xét chọn</w:t>
      </w:r>
      <w:r w:rsidR="002C1D8D" w:rsidRPr="00596E56">
        <w:rPr>
          <w:sz w:val="26"/>
          <w:szCs w:val="26"/>
        </w:rPr>
        <w:t xml:space="preserve"> hồ sơ đăng ký của doanh nghiệp theo các điều kiện, tiêu chí được quy định tại Điều </w:t>
      </w:r>
      <w:r w:rsidR="004F4B63" w:rsidRPr="00596E56">
        <w:rPr>
          <w:sz w:val="26"/>
          <w:szCs w:val="26"/>
          <w:lang w:val="vi-VN"/>
        </w:rPr>
        <w:t>8</w:t>
      </w:r>
      <w:r w:rsidR="002C1D8D" w:rsidRPr="00596E56">
        <w:rPr>
          <w:sz w:val="26"/>
          <w:szCs w:val="26"/>
        </w:rPr>
        <w:t xml:space="preserve">, Điều </w:t>
      </w:r>
      <w:r w:rsidR="004F4B63" w:rsidRPr="00596E56">
        <w:rPr>
          <w:sz w:val="26"/>
          <w:szCs w:val="26"/>
          <w:lang w:val="vi-VN"/>
        </w:rPr>
        <w:t>9</w:t>
      </w:r>
      <w:r w:rsidR="003660F4" w:rsidRPr="00596E56">
        <w:rPr>
          <w:sz w:val="26"/>
          <w:szCs w:val="26"/>
        </w:rPr>
        <w:t xml:space="preserve"> và </w:t>
      </w:r>
      <w:r w:rsidR="002C1D8D" w:rsidRPr="00596E56">
        <w:rPr>
          <w:sz w:val="26"/>
          <w:szCs w:val="26"/>
        </w:rPr>
        <w:t xml:space="preserve">trình </w:t>
      </w:r>
      <w:r w:rsidR="00D17457" w:rsidRPr="00596E56">
        <w:rPr>
          <w:sz w:val="26"/>
          <w:szCs w:val="26"/>
          <w:lang w:val="vi-VN"/>
        </w:rPr>
        <w:t xml:space="preserve">Lãnh đạo </w:t>
      </w:r>
      <w:r w:rsidR="002C1D8D" w:rsidRPr="00596E56">
        <w:rPr>
          <w:sz w:val="26"/>
          <w:szCs w:val="26"/>
        </w:rPr>
        <w:t>UBND</w:t>
      </w:r>
      <w:r w:rsidR="000D7CEE" w:rsidRPr="00596E56">
        <w:rPr>
          <w:sz w:val="26"/>
          <w:szCs w:val="26"/>
        </w:rPr>
        <w:t xml:space="preserve"> tỉnh</w:t>
      </w:r>
      <w:r w:rsidR="00F147B1" w:rsidRPr="00596E56">
        <w:rPr>
          <w:sz w:val="26"/>
          <w:szCs w:val="26"/>
        </w:rPr>
        <w:t xml:space="preserve"> danh sách các doanh nghiệp được lựa chọn</w:t>
      </w:r>
      <w:r w:rsidR="001C4BDE" w:rsidRPr="00596E56">
        <w:rPr>
          <w:sz w:val="26"/>
          <w:szCs w:val="26"/>
        </w:rPr>
        <w:t xml:space="preserve">. </w:t>
      </w:r>
      <w:r w:rsidR="00D17457" w:rsidRPr="00596E56">
        <w:rPr>
          <w:sz w:val="26"/>
          <w:szCs w:val="26"/>
          <w:lang w:val="vi-VN"/>
        </w:rPr>
        <w:t xml:space="preserve">Lãnh đạo </w:t>
      </w:r>
      <w:r w:rsidR="001C4BDE" w:rsidRPr="00596E56">
        <w:rPr>
          <w:sz w:val="26"/>
          <w:szCs w:val="26"/>
        </w:rPr>
        <w:t>UBND tỉnh</w:t>
      </w:r>
      <w:r w:rsidR="002C1D8D" w:rsidRPr="00596E56">
        <w:rPr>
          <w:sz w:val="26"/>
          <w:szCs w:val="26"/>
        </w:rPr>
        <w:t xml:space="preserve"> có ý kiến</w:t>
      </w:r>
      <w:r w:rsidR="000D7CEE" w:rsidRPr="00596E56">
        <w:rPr>
          <w:sz w:val="26"/>
          <w:szCs w:val="26"/>
        </w:rPr>
        <w:t xml:space="preserve"> </w:t>
      </w:r>
      <w:r w:rsidR="001C4BDE" w:rsidRPr="00596E56">
        <w:rPr>
          <w:sz w:val="26"/>
          <w:szCs w:val="26"/>
        </w:rPr>
        <w:t>và</w:t>
      </w:r>
      <w:r w:rsidR="002C1D8D" w:rsidRPr="00596E56">
        <w:rPr>
          <w:sz w:val="26"/>
          <w:szCs w:val="26"/>
        </w:rPr>
        <w:t xml:space="preserve"> gửi hồ sơ </w:t>
      </w:r>
      <w:r w:rsidR="003660F4" w:rsidRPr="00596E56">
        <w:rPr>
          <w:sz w:val="26"/>
          <w:szCs w:val="26"/>
        </w:rPr>
        <w:t xml:space="preserve">theo Khoản </w:t>
      </w:r>
      <w:r w:rsidR="0026227C" w:rsidRPr="00596E56">
        <w:rPr>
          <w:sz w:val="26"/>
          <w:szCs w:val="26"/>
        </w:rPr>
        <w:t>3</w:t>
      </w:r>
      <w:r w:rsidR="003660F4" w:rsidRPr="00596E56">
        <w:rPr>
          <w:sz w:val="26"/>
          <w:szCs w:val="26"/>
        </w:rPr>
        <w:t xml:space="preserve"> Điều 1</w:t>
      </w:r>
      <w:r w:rsidR="004F4B63" w:rsidRPr="00596E56">
        <w:rPr>
          <w:sz w:val="26"/>
          <w:szCs w:val="26"/>
          <w:lang w:val="vi-VN"/>
        </w:rPr>
        <w:t>1</w:t>
      </w:r>
      <w:r w:rsidR="003660F4" w:rsidRPr="00596E56">
        <w:rPr>
          <w:sz w:val="26"/>
          <w:szCs w:val="26"/>
        </w:rPr>
        <w:t xml:space="preserve"> </w:t>
      </w:r>
      <w:r w:rsidR="002C1D8D" w:rsidRPr="00596E56">
        <w:rPr>
          <w:sz w:val="26"/>
          <w:szCs w:val="26"/>
        </w:rPr>
        <w:t>về Bộ Khoa học và Công nghệ</w:t>
      </w:r>
      <w:r w:rsidR="00FF056B" w:rsidRPr="00596E56">
        <w:rPr>
          <w:sz w:val="26"/>
          <w:szCs w:val="26"/>
        </w:rPr>
        <w:t>.</w:t>
      </w:r>
    </w:p>
    <w:p w14:paraId="64C8BFC0" w14:textId="38B51B66" w:rsidR="00FF056B" w:rsidRPr="00596E56" w:rsidRDefault="00157E83" w:rsidP="00B001FD">
      <w:pPr>
        <w:pStyle w:val="NormalWeb"/>
        <w:spacing w:before="120" w:beforeAutospacing="0" w:after="120" w:afterAutospacing="0"/>
        <w:ind w:firstLine="567"/>
        <w:jc w:val="both"/>
        <w:rPr>
          <w:sz w:val="26"/>
          <w:szCs w:val="26"/>
        </w:rPr>
      </w:pPr>
      <w:r w:rsidRPr="00596E56">
        <w:rPr>
          <w:sz w:val="26"/>
          <w:szCs w:val="26"/>
        </w:rPr>
        <w:t>4.</w:t>
      </w:r>
      <w:r w:rsidR="00FF056B" w:rsidRPr="00596E56">
        <w:rPr>
          <w:sz w:val="26"/>
          <w:szCs w:val="26"/>
        </w:rPr>
        <w:t xml:space="preserve"> </w:t>
      </w:r>
      <w:r w:rsidR="002C1D8D" w:rsidRPr="00596E56">
        <w:rPr>
          <w:sz w:val="26"/>
          <w:szCs w:val="26"/>
        </w:rPr>
        <w:t>Bộ Khoa học và Công nghệ</w:t>
      </w:r>
      <w:r w:rsidR="00B803A7" w:rsidRPr="00596E56">
        <w:rPr>
          <w:sz w:val="26"/>
          <w:szCs w:val="26"/>
          <w:lang w:val="vi-VN"/>
        </w:rPr>
        <w:t xml:space="preserve"> (Cục Ứng dụng và Phát triển công nghệ)</w:t>
      </w:r>
      <w:r w:rsidR="00FF056B" w:rsidRPr="00596E56">
        <w:rPr>
          <w:sz w:val="26"/>
          <w:szCs w:val="26"/>
        </w:rPr>
        <w:t xml:space="preserve"> tiếp nhận hồ sơ</w:t>
      </w:r>
      <w:r w:rsidR="000D7CEE" w:rsidRPr="00596E56">
        <w:rPr>
          <w:sz w:val="26"/>
          <w:szCs w:val="26"/>
        </w:rPr>
        <w:t xml:space="preserve"> từ UBND tỉnh, </w:t>
      </w:r>
      <w:r w:rsidR="00FF056B" w:rsidRPr="00596E56">
        <w:rPr>
          <w:sz w:val="26"/>
          <w:szCs w:val="26"/>
        </w:rPr>
        <w:t>g</w:t>
      </w:r>
      <w:r w:rsidR="001E03A2" w:rsidRPr="00596E56">
        <w:rPr>
          <w:sz w:val="26"/>
          <w:szCs w:val="26"/>
          <w:lang w:val="vi-VN"/>
        </w:rPr>
        <w:t>ửi</w:t>
      </w:r>
      <w:r w:rsidR="00FF056B" w:rsidRPr="00596E56">
        <w:rPr>
          <w:sz w:val="26"/>
          <w:szCs w:val="26"/>
        </w:rPr>
        <w:t xml:space="preserve"> </w:t>
      </w:r>
      <w:r w:rsidR="00011E1D" w:rsidRPr="00596E56">
        <w:rPr>
          <w:sz w:val="26"/>
          <w:szCs w:val="26"/>
        </w:rPr>
        <w:t>Hội đồng xét chọn của Bộ</w:t>
      </w:r>
      <w:r w:rsidR="00FF056B" w:rsidRPr="00596E56">
        <w:rPr>
          <w:sz w:val="26"/>
          <w:szCs w:val="26"/>
        </w:rPr>
        <w:t xml:space="preserve"> tổ chức họp xem xét hồ sơ của từng doanh nghiệp để lựa chọn doanh nghiệp</w:t>
      </w:r>
      <w:r w:rsidR="000937B9" w:rsidRPr="00596E56">
        <w:rPr>
          <w:sz w:val="26"/>
          <w:szCs w:val="26"/>
        </w:rPr>
        <w:t xml:space="preserve"> đổi mới công nghệ tiêu biểu</w:t>
      </w:r>
      <w:r w:rsidR="00FF056B" w:rsidRPr="00596E56">
        <w:rPr>
          <w:sz w:val="26"/>
          <w:szCs w:val="26"/>
        </w:rPr>
        <w:t xml:space="preserve">. </w:t>
      </w:r>
    </w:p>
    <w:p w14:paraId="1DA546AE" w14:textId="192EE80C" w:rsidR="004369F6" w:rsidRPr="00596E56" w:rsidRDefault="004369F6" w:rsidP="00B001FD">
      <w:pPr>
        <w:pStyle w:val="NormalWeb"/>
        <w:spacing w:before="120" w:beforeAutospacing="0" w:after="120" w:afterAutospacing="0"/>
        <w:ind w:firstLine="567"/>
        <w:jc w:val="both"/>
        <w:rPr>
          <w:sz w:val="26"/>
          <w:szCs w:val="26"/>
        </w:rPr>
      </w:pPr>
      <w:r w:rsidRPr="00596E56">
        <w:rPr>
          <w:sz w:val="26"/>
          <w:szCs w:val="26"/>
        </w:rPr>
        <w:t xml:space="preserve">Trong quá trình xem xét hồ sơ của từng doanh nghiệp, nếu thấy cần thiết Hội đồng có thể </w:t>
      </w:r>
      <w:r w:rsidR="00A3760C" w:rsidRPr="00596E56">
        <w:rPr>
          <w:sz w:val="26"/>
          <w:szCs w:val="26"/>
        </w:rPr>
        <w:t>tổ chức</w:t>
      </w:r>
      <w:r w:rsidRPr="00596E56">
        <w:rPr>
          <w:sz w:val="26"/>
          <w:szCs w:val="26"/>
        </w:rPr>
        <w:t xml:space="preserve"> kiểm tra thực tế tại doanh nghiệp.</w:t>
      </w:r>
    </w:p>
    <w:p w14:paraId="3E68D94D" w14:textId="77777777" w:rsidR="00F30B92" w:rsidRDefault="00F30B92" w:rsidP="00B001FD">
      <w:pPr>
        <w:pStyle w:val="NormalWeb"/>
        <w:spacing w:before="120" w:beforeAutospacing="0" w:after="120" w:afterAutospacing="0"/>
        <w:ind w:firstLine="567"/>
        <w:jc w:val="both"/>
        <w:rPr>
          <w:sz w:val="26"/>
          <w:szCs w:val="26"/>
        </w:rPr>
      </w:pPr>
    </w:p>
    <w:p w14:paraId="04710990" w14:textId="5B8825A1" w:rsidR="00FF056B" w:rsidRPr="00596E56" w:rsidRDefault="00157E83" w:rsidP="00B001FD">
      <w:pPr>
        <w:pStyle w:val="NormalWeb"/>
        <w:spacing w:before="120" w:beforeAutospacing="0" w:after="120" w:afterAutospacing="0"/>
        <w:ind w:firstLine="567"/>
        <w:jc w:val="both"/>
        <w:rPr>
          <w:sz w:val="26"/>
          <w:szCs w:val="26"/>
        </w:rPr>
      </w:pPr>
      <w:r w:rsidRPr="00596E56">
        <w:rPr>
          <w:sz w:val="26"/>
          <w:szCs w:val="26"/>
        </w:rPr>
        <w:t>5.</w:t>
      </w:r>
      <w:r w:rsidR="00FF056B" w:rsidRPr="00596E56">
        <w:rPr>
          <w:sz w:val="26"/>
          <w:szCs w:val="26"/>
        </w:rPr>
        <w:t xml:space="preserve"> </w:t>
      </w:r>
      <w:r w:rsidR="00011E1D" w:rsidRPr="00596E56">
        <w:rPr>
          <w:sz w:val="26"/>
          <w:szCs w:val="26"/>
        </w:rPr>
        <w:t>Hội đồng xét chọn của Bộ</w:t>
      </w:r>
      <w:r w:rsidR="002C1D8D" w:rsidRPr="00596E56">
        <w:rPr>
          <w:sz w:val="26"/>
          <w:szCs w:val="26"/>
        </w:rPr>
        <w:t xml:space="preserve"> </w:t>
      </w:r>
      <w:r w:rsidR="00FF056B" w:rsidRPr="00596E56">
        <w:rPr>
          <w:sz w:val="26"/>
          <w:szCs w:val="26"/>
        </w:rPr>
        <w:t xml:space="preserve">hoàn thiện hồ sơ trình </w:t>
      </w:r>
      <w:r w:rsidR="00F559E7" w:rsidRPr="00596E56">
        <w:rPr>
          <w:sz w:val="26"/>
          <w:szCs w:val="26"/>
        </w:rPr>
        <w:t>Trưởng Ban T</w:t>
      </w:r>
      <w:r w:rsidR="000512AD" w:rsidRPr="00596E56">
        <w:rPr>
          <w:sz w:val="26"/>
          <w:szCs w:val="26"/>
        </w:rPr>
        <w:t>ổ chức</w:t>
      </w:r>
      <w:r w:rsidR="002C1D8D" w:rsidRPr="00596E56">
        <w:rPr>
          <w:sz w:val="26"/>
          <w:szCs w:val="26"/>
        </w:rPr>
        <w:t xml:space="preserve"> </w:t>
      </w:r>
      <w:r w:rsidR="00FF056B" w:rsidRPr="00596E56">
        <w:rPr>
          <w:sz w:val="26"/>
          <w:szCs w:val="26"/>
        </w:rPr>
        <w:t xml:space="preserve">xem xét quyết định các doanh nghiệp đạt </w:t>
      </w:r>
      <w:r w:rsidR="00D32F65" w:rsidRPr="00596E56">
        <w:rPr>
          <w:sz w:val="26"/>
          <w:szCs w:val="26"/>
        </w:rPr>
        <w:t>Danh hiệu</w:t>
      </w:r>
      <w:r w:rsidR="00FF056B" w:rsidRPr="00596E56">
        <w:rPr>
          <w:sz w:val="26"/>
          <w:szCs w:val="26"/>
        </w:rPr>
        <w:t>.</w:t>
      </w:r>
    </w:p>
    <w:p w14:paraId="7F88807F" w14:textId="70B7C8BD" w:rsidR="00FF056B" w:rsidRPr="00596E56" w:rsidRDefault="004369F6" w:rsidP="00B001FD">
      <w:pPr>
        <w:pStyle w:val="NormalWeb"/>
        <w:spacing w:before="120" w:beforeAutospacing="0" w:after="120" w:afterAutospacing="0"/>
        <w:ind w:firstLine="567"/>
        <w:jc w:val="both"/>
        <w:rPr>
          <w:spacing w:val="-2"/>
          <w:sz w:val="26"/>
          <w:szCs w:val="26"/>
        </w:rPr>
      </w:pPr>
      <w:r w:rsidRPr="00596E56">
        <w:rPr>
          <w:spacing w:val="-2"/>
          <w:sz w:val="26"/>
          <w:szCs w:val="26"/>
        </w:rPr>
        <w:t>6</w:t>
      </w:r>
      <w:r w:rsidR="00157E83" w:rsidRPr="00596E56">
        <w:rPr>
          <w:spacing w:val="-2"/>
          <w:sz w:val="26"/>
          <w:szCs w:val="26"/>
        </w:rPr>
        <w:t>.</w:t>
      </w:r>
      <w:r w:rsidR="00FF056B" w:rsidRPr="00596E56">
        <w:rPr>
          <w:spacing w:val="-2"/>
          <w:sz w:val="26"/>
          <w:szCs w:val="26"/>
        </w:rPr>
        <w:t xml:space="preserve"> </w:t>
      </w:r>
      <w:r w:rsidR="002D30B4" w:rsidRPr="00596E56">
        <w:rPr>
          <w:spacing w:val="-2"/>
          <w:sz w:val="26"/>
          <w:szCs w:val="26"/>
        </w:rPr>
        <w:t>Bộ Khoa học và Công nghệ</w:t>
      </w:r>
      <w:r w:rsidR="00FF056B" w:rsidRPr="00596E56">
        <w:rPr>
          <w:spacing w:val="-2"/>
          <w:sz w:val="26"/>
          <w:szCs w:val="26"/>
        </w:rPr>
        <w:t xml:space="preserve"> tổ chức </w:t>
      </w:r>
      <w:r w:rsidR="00A3760C" w:rsidRPr="00596E56">
        <w:rPr>
          <w:spacing w:val="-2"/>
          <w:sz w:val="26"/>
          <w:szCs w:val="26"/>
        </w:rPr>
        <w:t xml:space="preserve">Lễ </w:t>
      </w:r>
      <w:r w:rsidR="00FF056B" w:rsidRPr="00596E56">
        <w:rPr>
          <w:spacing w:val="-2"/>
          <w:sz w:val="26"/>
          <w:szCs w:val="26"/>
        </w:rPr>
        <w:t>tôn vinh</w:t>
      </w:r>
      <w:r w:rsidR="00A12286" w:rsidRPr="00596E56">
        <w:rPr>
          <w:spacing w:val="-2"/>
          <w:sz w:val="26"/>
          <w:szCs w:val="26"/>
        </w:rPr>
        <w:t xml:space="preserve"> doanh nghiệp đạt </w:t>
      </w:r>
      <w:r w:rsidR="00D32F65" w:rsidRPr="00596E56">
        <w:rPr>
          <w:spacing w:val="-2"/>
          <w:sz w:val="26"/>
          <w:szCs w:val="26"/>
        </w:rPr>
        <w:t>Danh hiệu</w:t>
      </w:r>
      <w:r w:rsidR="00FF056B" w:rsidRPr="00596E56">
        <w:rPr>
          <w:spacing w:val="-2"/>
          <w:sz w:val="26"/>
          <w:szCs w:val="26"/>
        </w:rPr>
        <w:t>.</w:t>
      </w:r>
    </w:p>
    <w:p w14:paraId="74AAC712" w14:textId="0D32431F" w:rsidR="00A5093F" w:rsidRPr="00596E56" w:rsidRDefault="00945940"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Điều 1</w:t>
      </w:r>
      <w:r w:rsidR="008B2C3F" w:rsidRPr="00596E56">
        <w:rPr>
          <w:rFonts w:ascii="Times New Roman" w:eastAsia="Times New Roman" w:hAnsi="Times New Roman" w:cs="Times New Roman"/>
          <w:b/>
          <w:bCs/>
          <w:sz w:val="26"/>
          <w:szCs w:val="26"/>
          <w:lang w:val="vi-VN"/>
        </w:rPr>
        <w:t>1</w:t>
      </w:r>
      <w:r w:rsidR="00A5093F" w:rsidRPr="00596E56">
        <w:rPr>
          <w:rFonts w:ascii="Times New Roman" w:eastAsia="Times New Roman" w:hAnsi="Times New Roman" w:cs="Times New Roman"/>
          <w:b/>
          <w:bCs/>
          <w:sz w:val="26"/>
          <w:szCs w:val="26"/>
        </w:rPr>
        <w:t xml:space="preserve">. Thủ tục </w:t>
      </w:r>
      <w:bookmarkEnd w:id="10"/>
      <w:r w:rsidR="00260AB1" w:rsidRPr="00596E56">
        <w:rPr>
          <w:rFonts w:ascii="Times New Roman" w:eastAsia="Times New Roman" w:hAnsi="Times New Roman" w:cs="Times New Roman"/>
          <w:b/>
          <w:bCs/>
          <w:sz w:val="26"/>
          <w:szCs w:val="26"/>
        </w:rPr>
        <w:t>nộp hồ sơ</w:t>
      </w:r>
    </w:p>
    <w:p w14:paraId="4BFE4958" w14:textId="4B034412" w:rsidR="003C21B3" w:rsidRPr="00F8693B" w:rsidRDefault="00F8693B" w:rsidP="00F8693B">
      <w:pPr>
        <w:spacing w:before="120" w:after="120" w:line="24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3C21B3" w:rsidRPr="00F8693B">
        <w:rPr>
          <w:rFonts w:ascii="Times New Roman" w:eastAsia="Times New Roman" w:hAnsi="Times New Roman" w:cs="Times New Roman"/>
          <w:sz w:val="26"/>
          <w:szCs w:val="26"/>
        </w:rPr>
        <w:t xml:space="preserve">Yêu cầu về hồ sơ đăng ký của doanh nghiệp </w:t>
      </w:r>
    </w:p>
    <w:p w14:paraId="718E9713" w14:textId="2D048030" w:rsidR="00BB3168" w:rsidRPr="00F8693B" w:rsidRDefault="00BB3168" w:rsidP="00B001FD">
      <w:pPr>
        <w:spacing w:before="120" w:after="120" w:line="240" w:lineRule="auto"/>
        <w:ind w:firstLine="567"/>
        <w:jc w:val="both"/>
        <w:rPr>
          <w:rFonts w:ascii="Times New Roman" w:eastAsia="Times New Roman" w:hAnsi="Times New Roman" w:cs="Times New Roman"/>
          <w:sz w:val="26"/>
          <w:szCs w:val="26"/>
        </w:rPr>
      </w:pPr>
      <w:r w:rsidRPr="00F8693B">
        <w:rPr>
          <w:rFonts w:ascii="Times New Roman" w:eastAsia="Times New Roman" w:hAnsi="Times New Roman" w:cs="Times New Roman"/>
          <w:sz w:val="26"/>
          <w:szCs w:val="26"/>
        </w:rPr>
        <w:t xml:space="preserve">Doanh nghiệp gửi </w:t>
      </w:r>
      <w:r w:rsidR="003C21B3" w:rsidRPr="00F8693B">
        <w:rPr>
          <w:rFonts w:ascii="Times New Roman" w:eastAsia="Times New Roman" w:hAnsi="Times New Roman" w:cs="Times New Roman"/>
          <w:sz w:val="26"/>
          <w:szCs w:val="26"/>
        </w:rPr>
        <w:t>hai (02</w:t>
      </w:r>
      <w:r w:rsidRPr="00F8693B">
        <w:rPr>
          <w:rFonts w:ascii="Times New Roman" w:eastAsia="Times New Roman" w:hAnsi="Times New Roman" w:cs="Times New Roman"/>
          <w:sz w:val="26"/>
          <w:szCs w:val="26"/>
        </w:rPr>
        <w:t>) bộ hồ sơ</w:t>
      </w:r>
      <w:r w:rsidR="004D3543" w:rsidRPr="00F8693B">
        <w:rPr>
          <w:rFonts w:ascii="Times New Roman" w:eastAsia="Times New Roman" w:hAnsi="Times New Roman" w:cs="Times New Roman"/>
          <w:sz w:val="26"/>
          <w:szCs w:val="26"/>
        </w:rPr>
        <w:t xml:space="preserve"> </w:t>
      </w:r>
      <w:r w:rsidR="00F8693B" w:rsidRPr="00F8693B">
        <w:rPr>
          <w:rFonts w:ascii="Times New Roman" w:eastAsia="Times New Roman" w:hAnsi="Times New Roman" w:cs="Times New Roman"/>
          <w:sz w:val="26"/>
          <w:szCs w:val="26"/>
        </w:rPr>
        <w:t>(</w:t>
      </w:r>
      <w:r w:rsidR="00F8693B" w:rsidRPr="00F8693B">
        <w:rPr>
          <w:rFonts w:ascii="Times New Roman" w:hAnsi="Times New Roman" w:cs="Times New Roman"/>
          <w:sz w:val="26"/>
          <w:szCs w:val="26"/>
        </w:rPr>
        <w:t>B</w:t>
      </w:r>
      <w:r w:rsidR="00F8693B" w:rsidRPr="00F8693B">
        <w:rPr>
          <w:rFonts w:ascii="Times New Roman" w:eastAsia="Times New Roman" w:hAnsi="Times New Roman" w:cs="Times New Roman"/>
          <w:sz w:val="26"/>
          <w:szCs w:val="26"/>
        </w:rPr>
        <w:t>ả</w:t>
      </w:r>
      <w:r w:rsidR="00F8693B" w:rsidRPr="00F8693B">
        <w:rPr>
          <w:rFonts w:ascii="Times New Roman" w:hAnsi="Times New Roman" w:cs="Times New Roman"/>
          <w:sz w:val="26"/>
          <w:szCs w:val="26"/>
        </w:rPr>
        <w:t>n chính)</w:t>
      </w:r>
      <w:r w:rsidRPr="00F8693B">
        <w:rPr>
          <w:rFonts w:ascii="Times New Roman" w:eastAsia="Times New Roman" w:hAnsi="Times New Roman" w:cs="Times New Roman"/>
          <w:sz w:val="26"/>
          <w:szCs w:val="26"/>
        </w:rPr>
        <w:t xml:space="preserve"> gồm: </w:t>
      </w:r>
    </w:p>
    <w:p w14:paraId="0646AE0A" w14:textId="16A83956" w:rsidR="00BB3168" w:rsidRPr="00596E56" w:rsidRDefault="00BB3168"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a) Phiếu đăng ký tham gia xét chọn </w:t>
      </w:r>
      <w:r w:rsidRPr="00596E56">
        <w:rPr>
          <w:rFonts w:ascii="Times New Roman" w:eastAsia="Times New Roman" w:hAnsi="Times New Roman" w:cs="Times New Roman"/>
          <w:i/>
          <w:iCs/>
          <w:sz w:val="26"/>
          <w:szCs w:val="26"/>
        </w:rPr>
        <w:t>(</w:t>
      </w:r>
      <w:r w:rsidR="009212A2" w:rsidRPr="00596E56">
        <w:rPr>
          <w:rFonts w:ascii="Times New Roman" w:eastAsia="Times New Roman" w:hAnsi="Times New Roman" w:cs="Times New Roman"/>
          <w:i/>
          <w:iCs/>
          <w:sz w:val="26"/>
          <w:szCs w:val="26"/>
        </w:rPr>
        <w:t>Mẫu số</w:t>
      </w:r>
      <w:r w:rsidRPr="00596E56">
        <w:rPr>
          <w:rFonts w:ascii="Times New Roman" w:eastAsia="Times New Roman" w:hAnsi="Times New Roman" w:cs="Times New Roman"/>
          <w:i/>
          <w:iCs/>
          <w:sz w:val="26"/>
          <w:szCs w:val="26"/>
        </w:rPr>
        <w:t xml:space="preserve"> 1 kèm theo Quy chế này)</w:t>
      </w:r>
      <w:r w:rsidRPr="00596E56">
        <w:rPr>
          <w:rFonts w:ascii="Times New Roman" w:eastAsia="Times New Roman" w:hAnsi="Times New Roman" w:cs="Times New Roman"/>
          <w:iCs/>
          <w:sz w:val="26"/>
          <w:szCs w:val="26"/>
        </w:rPr>
        <w:t>;</w:t>
      </w:r>
    </w:p>
    <w:p w14:paraId="608F6C1B" w14:textId="42A2665C" w:rsidR="00BB3168" w:rsidRPr="00596E56" w:rsidRDefault="00BB3168"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b) Báo cáo kết quả hoạt động đổi mới công nghệ của doanh nghiệp </w:t>
      </w:r>
      <w:r w:rsidRPr="00596E56">
        <w:rPr>
          <w:rFonts w:ascii="Times New Roman" w:eastAsia="Times New Roman" w:hAnsi="Times New Roman" w:cs="Times New Roman"/>
          <w:i/>
          <w:iCs/>
          <w:sz w:val="26"/>
          <w:szCs w:val="26"/>
        </w:rPr>
        <w:t>(</w:t>
      </w:r>
      <w:r w:rsidR="009212A2" w:rsidRPr="00596E56">
        <w:rPr>
          <w:rFonts w:ascii="Times New Roman" w:eastAsia="Times New Roman" w:hAnsi="Times New Roman" w:cs="Times New Roman"/>
          <w:i/>
          <w:iCs/>
          <w:sz w:val="26"/>
          <w:szCs w:val="26"/>
        </w:rPr>
        <w:t>Mẫu số</w:t>
      </w:r>
      <w:r w:rsidRPr="00596E56">
        <w:rPr>
          <w:rFonts w:ascii="Times New Roman" w:eastAsia="Times New Roman" w:hAnsi="Times New Roman" w:cs="Times New Roman"/>
          <w:i/>
          <w:iCs/>
          <w:sz w:val="26"/>
          <w:szCs w:val="26"/>
        </w:rPr>
        <w:t> 2 kèm theo Quy chế này)</w:t>
      </w:r>
      <w:r w:rsidRPr="00596E56">
        <w:rPr>
          <w:rFonts w:ascii="Times New Roman" w:eastAsia="Times New Roman" w:hAnsi="Times New Roman" w:cs="Times New Roman"/>
          <w:sz w:val="26"/>
          <w:szCs w:val="26"/>
        </w:rPr>
        <w:t>;</w:t>
      </w:r>
    </w:p>
    <w:p w14:paraId="13FDDA5C" w14:textId="2BBAB90E" w:rsidR="00F147B1" w:rsidRPr="00596E56" w:rsidRDefault="00BB3168"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c) </w:t>
      </w:r>
      <w:r w:rsidR="00F147B1" w:rsidRPr="00596E56">
        <w:rPr>
          <w:rFonts w:ascii="Times New Roman" w:eastAsia="Times New Roman" w:hAnsi="Times New Roman" w:cs="Times New Roman"/>
          <w:sz w:val="26"/>
          <w:szCs w:val="26"/>
        </w:rPr>
        <w:t xml:space="preserve">Hồ sơ </w:t>
      </w:r>
      <w:r w:rsidR="00260AB1" w:rsidRPr="00596E56">
        <w:rPr>
          <w:rFonts w:ascii="Times New Roman" w:eastAsia="Times New Roman" w:hAnsi="Times New Roman" w:cs="Times New Roman"/>
          <w:sz w:val="26"/>
          <w:szCs w:val="26"/>
        </w:rPr>
        <w:t xml:space="preserve">chứng minh </w:t>
      </w:r>
      <w:r w:rsidR="00A55BA6" w:rsidRPr="00596E56">
        <w:rPr>
          <w:rFonts w:ascii="Times New Roman" w:eastAsia="Times New Roman" w:hAnsi="Times New Roman" w:cs="Times New Roman"/>
          <w:sz w:val="26"/>
          <w:szCs w:val="26"/>
        </w:rPr>
        <w:t>về hoạt động đổi mới công nghệ</w:t>
      </w:r>
      <w:r w:rsidR="00A3760C" w:rsidRPr="00596E56">
        <w:rPr>
          <w:rFonts w:ascii="Times New Roman" w:eastAsia="Times New Roman" w:hAnsi="Times New Roman" w:cs="Times New Roman"/>
          <w:sz w:val="26"/>
          <w:szCs w:val="26"/>
        </w:rPr>
        <w:t xml:space="preserve"> (nếu có)</w:t>
      </w:r>
      <w:r w:rsidR="00F90178" w:rsidRPr="00596E56">
        <w:rPr>
          <w:rFonts w:ascii="Times New Roman" w:eastAsia="Times New Roman" w:hAnsi="Times New Roman" w:cs="Times New Roman"/>
          <w:sz w:val="26"/>
          <w:szCs w:val="26"/>
        </w:rPr>
        <w:t>:</w:t>
      </w:r>
    </w:p>
    <w:p w14:paraId="2AF0D8B5" w14:textId="575ED8CF" w:rsidR="00412D16" w:rsidRPr="00596E56" w:rsidRDefault="00412D16"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w:t>
      </w:r>
      <w:r w:rsidR="00544264" w:rsidRPr="00596E56">
        <w:rPr>
          <w:rFonts w:ascii="Times New Roman" w:eastAsia="Times New Roman" w:hAnsi="Times New Roman" w:cs="Times New Roman"/>
          <w:sz w:val="26"/>
          <w:szCs w:val="26"/>
          <w:lang w:val="vi-VN"/>
        </w:rPr>
        <w:t>Tài liệu chứng minh quyền sở hữu</w:t>
      </w:r>
      <w:r w:rsidRPr="00596E56">
        <w:rPr>
          <w:rFonts w:ascii="Times New Roman" w:eastAsia="Times New Roman" w:hAnsi="Times New Roman" w:cs="Times New Roman"/>
          <w:sz w:val="26"/>
          <w:szCs w:val="26"/>
        </w:rPr>
        <w:t>: Bằng bảo hộ giống cây trồng, bằng độc quyền sáng chế, Bằng độc quyền kiểu dáng công nghiệp (KDCN), Bằng độc quyền giải pháp hữu ích (GPHI), Giấy chứng nhận đăng ký thiết kế bố trí mạch tích hợp bán dẫn, Giấy chứng nhận đăng ký nhãn hiệu hàng hóa</w:t>
      </w:r>
      <w:r w:rsidRPr="00596E56">
        <w:rPr>
          <w:rFonts w:ascii="Times New Roman" w:eastAsia="Times New Roman" w:hAnsi="Times New Roman" w:cs="Times New Roman"/>
          <w:sz w:val="26"/>
          <w:szCs w:val="26"/>
          <w:lang w:val="vi-VN"/>
        </w:rPr>
        <w:t>;</w:t>
      </w:r>
    </w:p>
    <w:p w14:paraId="74B6526B" w14:textId="5434606D" w:rsidR="00412D16" w:rsidRPr="00596E56" w:rsidRDefault="00412D16"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Tài liệu chứng minh nhận </w:t>
      </w:r>
      <w:r w:rsidR="00EF4549">
        <w:rPr>
          <w:rFonts w:ascii="Times New Roman" w:eastAsia="Times New Roman" w:hAnsi="Times New Roman" w:cs="Times New Roman"/>
          <w:sz w:val="26"/>
          <w:szCs w:val="26"/>
          <w:lang w:val="vi-VN"/>
        </w:rPr>
        <w:t xml:space="preserve">chuyển giao </w:t>
      </w:r>
      <w:r w:rsidRPr="00596E56">
        <w:rPr>
          <w:rFonts w:ascii="Times New Roman" w:eastAsia="Times New Roman" w:hAnsi="Times New Roman" w:cs="Times New Roman"/>
          <w:sz w:val="26"/>
          <w:szCs w:val="26"/>
        </w:rPr>
        <w:t>quyền sử dụng: Bằng bảo hộ giống cây trồng, bằng độc quyền sáng chế, Bằng độc quyền KDCN, Bằng độc quyền GPHI, Giấy chứng nhận đăng ký thiết kế bố trí mạch tích hợp bán dẫn, Giấy chứng nhận đăng ký nhãn hiệu hàng hóa</w:t>
      </w:r>
      <w:r w:rsidRPr="00596E56">
        <w:rPr>
          <w:rFonts w:ascii="Times New Roman" w:eastAsia="Times New Roman" w:hAnsi="Times New Roman" w:cs="Times New Roman"/>
          <w:sz w:val="26"/>
          <w:szCs w:val="26"/>
          <w:lang w:val="vi-VN"/>
        </w:rPr>
        <w:t>;</w:t>
      </w:r>
    </w:p>
    <w:p w14:paraId="604E0295" w14:textId="77777777" w:rsidR="00412D16" w:rsidRPr="00596E56" w:rsidRDefault="00412D16"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Giấy tờ chứng minh các kết quả nghiên cứu khoa học và phát triển công nghệ do doanh nghiệp tự nghiên cứu, phát triển</w:t>
      </w:r>
      <w:r w:rsidRPr="00596E56">
        <w:rPr>
          <w:rFonts w:ascii="Times New Roman" w:eastAsia="Times New Roman" w:hAnsi="Times New Roman" w:cs="Times New Roman"/>
          <w:sz w:val="26"/>
          <w:szCs w:val="26"/>
          <w:lang w:val="vi-VN"/>
        </w:rPr>
        <w:t>;</w:t>
      </w:r>
    </w:p>
    <w:p w14:paraId="2BC5EC51" w14:textId="77777777" w:rsidR="00412D16" w:rsidRPr="00596E56" w:rsidRDefault="00412D16"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Hợp đồng nhận hoặc chuyển giao kết quả tự nghiên cứu, công nghệ (bao gồm hoặc không bao gồm máy móc, thiết bị)</w:t>
      </w:r>
      <w:r w:rsidRPr="00596E56">
        <w:rPr>
          <w:rFonts w:ascii="Times New Roman" w:eastAsia="Times New Roman" w:hAnsi="Times New Roman" w:cs="Times New Roman"/>
          <w:sz w:val="26"/>
          <w:szCs w:val="26"/>
          <w:lang w:val="vi-VN"/>
        </w:rPr>
        <w:t>;</w:t>
      </w:r>
    </w:p>
    <w:p w14:paraId="63079F43" w14:textId="77777777" w:rsidR="00412D16" w:rsidRPr="00CA6302" w:rsidRDefault="00412D16" w:rsidP="00B001FD">
      <w:pPr>
        <w:spacing w:before="120" w:after="120" w:line="240" w:lineRule="auto"/>
        <w:ind w:firstLine="567"/>
        <w:jc w:val="both"/>
        <w:rPr>
          <w:rFonts w:ascii="Times New Roman" w:eastAsia="Times New Roman" w:hAnsi="Times New Roman" w:cs="Times New Roman"/>
          <w:spacing w:val="-6"/>
          <w:sz w:val="26"/>
          <w:szCs w:val="26"/>
          <w:lang w:val="vi-VN"/>
        </w:rPr>
      </w:pPr>
      <w:r w:rsidRPr="00CA6302">
        <w:rPr>
          <w:rFonts w:ascii="Times New Roman" w:eastAsia="Times New Roman" w:hAnsi="Times New Roman" w:cs="Times New Roman"/>
          <w:spacing w:val="-6"/>
          <w:sz w:val="26"/>
          <w:szCs w:val="26"/>
        </w:rPr>
        <w:t>- Hợp đồng mua sắm mới máy móc thiết bị (không bao gồm chuyển giao công nghệ)</w:t>
      </w:r>
      <w:r w:rsidRPr="00CA6302">
        <w:rPr>
          <w:rFonts w:ascii="Times New Roman" w:eastAsia="Times New Roman" w:hAnsi="Times New Roman" w:cs="Times New Roman"/>
          <w:spacing w:val="-6"/>
          <w:sz w:val="26"/>
          <w:szCs w:val="26"/>
          <w:lang w:val="vi-VN"/>
        </w:rPr>
        <w:t>;</w:t>
      </w:r>
    </w:p>
    <w:p w14:paraId="3675C440" w14:textId="094C522F" w:rsidR="00412D16" w:rsidRPr="00596E56" w:rsidRDefault="00412D16"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 Hợp đồng nâng </w:t>
      </w:r>
      <w:r w:rsidR="00F559E7" w:rsidRPr="00596E56">
        <w:rPr>
          <w:rFonts w:ascii="Times New Roman" w:eastAsia="Times New Roman" w:hAnsi="Times New Roman" w:cs="Times New Roman"/>
          <w:sz w:val="26"/>
          <w:szCs w:val="26"/>
        </w:rPr>
        <w:t>cấp, cải tiến máy móc, thiết bị;</w:t>
      </w:r>
    </w:p>
    <w:p w14:paraId="67562F1C" w14:textId="4DC2003E" w:rsidR="00F147B1" w:rsidRPr="00596E56" w:rsidRDefault="00F147B1"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 </w:t>
      </w:r>
      <w:r w:rsidR="008C3A5F" w:rsidRPr="00596E56">
        <w:rPr>
          <w:rFonts w:ascii="Times New Roman" w:eastAsia="Times New Roman" w:hAnsi="Times New Roman" w:cs="Times New Roman"/>
          <w:sz w:val="26"/>
          <w:szCs w:val="26"/>
        </w:rPr>
        <w:t>Tài liệu</w:t>
      </w:r>
      <w:r w:rsidRPr="00596E56">
        <w:rPr>
          <w:rFonts w:ascii="Times New Roman" w:eastAsia="Times New Roman" w:hAnsi="Times New Roman" w:cs="Times New Roman"/>
          <w:sz w:val="26"/>
          <w:szCs w:val="26"/>
        </w:rPr>
        <w:t xml:space="preserve"> chứng nhận</w:t>
      </w:r>
      <w:r w:rsidR="00BC23BF" w:rsidRPr="00596E56">
        <w:rPr>
          <w:rFonts w:ascii="Times New Roman" w:eastAsia="Times New Roman" w:hAnsi="Times New Roman" w:cs="Times New Roman"/>
          <w:sz w:val="26"/>
          <w:szCs w:val="26"/>
        </w:rPr>
        <w:t xml:space="preserve"> doanh nghiệp áp dụng</w:t>
      </w:r>
      <w:r w:rsidRPr="00596E56">
        <w:rPr>
          <w:rFonts w:ascii="Times New Roman" w:eastAsia="Times New Roman" w:hAnsi="Times New Roman" w:cs="Times New Roman"/>
          <w:sz w:val="26"/>
          <w:szCs w:val="26"/>
        </w:rPr>
        <w:t xml:space="preserve"> hệ thống quản lý chất lượng và các tiêu chuẩn </w:t>
      </w:r>
      <w:r w:rsidR="00A3760C" w:rsidRPr="00596E56">
        <w:rPr>
          <w:rFonts w:ascii="Times New Roman" w:eastAsia="Times New Roman" w:hAnsi="Times New Roman" w:cs="Times New Roman"/>
          <w:sz w:val="26"/>
          <w:szCs w:val="26"/>
        </w:rPr>
        <w:t>chứng nhận chuyên ngành</w:t>
      </w:r>
      <w:r w:rsidR="00F559E7" w:rsidRPr="00596E56">
        <w:rPr>
          <w:rFonts w:ascii="Times New Roman" w:eastAsia="Times New Roman" w:hAnsi="Times New Roman" w:cs="Times New Roman"/>
          <w:sz w:val="26"/>
          <w:szCs w:val="26"/>
        </w:rPr>
        <w:t>.</w:t>
      </w:r>
    </w:p>
    <w:p w14:paraId="41895AF2" w14:textId="730594F4" w:rsidR="007768A9" w:rsidRPr="00596E56" w:rsidRDefault="007768A9" w:rsidP="00B001FD">
      <w:pPr>
        <w:spacing w:before="120" w:after="120" w:line="240" w:lineRule="auto"/>
        <w:ind w:firstLine="567"/>
        <w:jc w:val="both"/>
        <w:rPr>
          <w:rFonts w:ascii="Times New Roman" w:hAnsi="Times New Roman" w:cs="Times New Roman"/>
          <w:sz w:val="26"/>
          <w:szCs w:val="26"/>
        </w:rPr>
      </w:pPr>
      <w:r w:rsidRPr="00596E56">
        <w:rPr>
          <w:rFonts w:ascii="Times New Roman" w:eastAsia="Times New Roman" w:hAnsi="Times New Roman" w:cs="Times New Roman"/>
          <w:sz w:val="26"/>
          <w:szCs w:val="26"/>
        </w:rPr>
        <w:t xml:space="preserve">d) </w:t>
      </w:r>
      <w:r w:rsidR="00DB754F" w:rsidRPr="00596E56">
        <w:rPr>
          <w:rFonts w:ascii="Times New Roman" w:eastAsia="Times New Roman" w:hAnsi="Times New Roman" w:cs="Times New Roman"/>
          <w:sz w:val="26"/>
          <w:szCs w:val="26"/>
          <w:lang w:val="vi-VN"/>
        </w:rPr>
        <w:t xml:space="preserve">Các tài liệu </w:t>
      </w:r>
      <w:r w:rsidR="00F758B5" w:rsidRPr="00596E56">
        <w:rPr>
          <w:rFonts w:ascii="Times New Roman" w:eastAsia="Times New Roman" w:hAnsi="Times New Roman" w:cs="Times New Roman"/>
          <w:sz w:val="26"/>
          <w:szCs w:val="26"/>
          <w:lang w:val="vi-VN"/>
        </w:rPr>
        <w:t>liên quan đến doanh nghiệp</w:t>
      </w:r>
      <w:r w:rsidR="00DB754F" w:rsidRPr="00596E56">
        <w:rPr>
          <w:rFonts w:ascii="Times New Roman" w:hAnsi="Times New Roman" w:cs="Times New Roman"/>
          <w:sz w:val="26"/>
          <w:szCs w:val="26"/>
        </w:rPr>
        <w:t>:</w:t>
      </w:r>
    </w:p>
    <w:p w14:paraId="793323AB" w14:textId="5E51166E" w:rsidR="00BB3168" w:rsidRPr="00596E56" w:rsidRDefault="007768A9"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hAnsi="Times New Roman" w:cs="Times New Roman"/>
          <w:sz w:val="26"/>
          <w:szCs w:val="26"/>
        </w:rPr>
        <w:t xml:space="preserve">- </w:t>
      </w:r>
      <w:r w:rsidR="000822A3" w:rsidRPr="00596E56">
        <w:rPr>
          <w:rFonts w:ascii="Times New Roman" w:hAnsi="Times New Roman" w:cs="Times New Roman"/>
          <w:sz w:val="26"/>
          <w:szCs w:val="26"/>
        </w:rPr>
        <w:t>G</w:t>
      </w:r>
      <w:r w:rsidR="00BB3168" w:rsidRPr="00596E56">
        <w:rPr>
          <w:rFonts w:ascii="Times New Roman" w:eastAsia="Times New Roman" w:hAnsi="Times New Roman" w:cs="Times New Roman"/>
          <w:sz w:val="26"/>
          <w:szCs w:val="26"/>
        </w:rPr>
        <w:t>iấy đăng ký kinh doanh của doanh nghiệp</w:t>
      </w:r>
      <w:r w:rsidR="005A778A" w:rsidRPr="00596E56">
        <w:rPr>
          <w:rFonts w:ascii="Times New Roman" w:eastAsia="Times New Roman" w:hAnsi="Times New Roman" w:cs="Times New Roman"/>
          <w:sz w:val="26"/>
          <w:szCs w:val="26"/>
          <w:lang w:val="vi-VN"/>
        </w:rPr>
        <w:t>;</w:t>
      </w:r>
    </w:p>
    <w:p w14:paraId="5412572D" w14:textId="27508F01" w:rsidR="007768A9" w:rsidRPr="00596E56" w:rsidRDefault="007768A9"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w:t>
      </w:r>
      <w:r w:rsidR="000822A3" w:rsidRPr="00596E56">
        <w:rPr>
          <w:rFonts w:ascii="Times New Roman" w:eastAsia="Times New Roman" w:hAnsi="Times New Roman" w:cs="Times New Roman"/>
          <w:sz w:val="26"/>
          <w:szCs w:val="26"/>
        </w:rPr>
        <w:t>Tài liệu</w:t>
      </w:r>
      <w:r w:rsidRPr="00596E56">
        <w:rPr>
          <w:rFonts w:ascii="Times New Roman" w:eastAsia="Times New Roman" w:hAnsi="Times New Roman" w:cs="Times New Roman"/>
          <w:sz w:val="26"/>
          <w:szCs w:val="26"/>
        </w:rPr>
        <w:t xml:space="preserve"> xác nhận đủ điều kiện phòng cháy chữa cháy</w:t>
      </w:r>
      <w:r w:rsidR="005A778A" w:rsidRPr="00596E56">
        <w:rPr>
          <w:rFonts w:ascii="Times New Roman" w:eastAsia="Times New Roman" w:hAnsi="Times New Roman" w:cs="Times New Roman"/>
          <w:sz w:val="26"/>
          <w:szCs w:val="26"/>
          <w:lang w:val="vi-VN"/>
        </w:rPr>
        <w:t>;</w:t>
      </w:r>
    </w:p>
    <w:p w14:paraId="72D75867" w14:textId="637EBC22" w:rsidR="007768A9" w:rsidRPr="00596E56" w:rsidRDefault="000475C1"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w:t>
      </w:r>
      <w:r w:rsidR="000822A3" w:rsidRPr="00596E56">
        <w:rPr>
          <w:rFonts w:ascii="Times New Roman" w:eastAsia="Times New Roman" w:hAnsi="Times New Roman" w:cs="Times New Roman"/>
          <w:sz w:val="26"/>
          <w:szCs w:val="26"/>
        </w:rPr>
        <w:t>Tài liệu</w:t>
      </w:r>
      <w:r w:rsidRPr="00596E56">
        <w:rPr>
          <w:rFonts w:ascii="Times New Roman" w:eastAsia="Times New Roman" w:hAnsi="Times New Roman" w:cs="Times New Roman"/>
          <w:sz w:val="26"/>
          <w:szCs w:val="26"/>
        </w:rPr>
        <w:t xml:space="preserve"> xác nhận của cơ quan quản lý môi trường và các giấy tờ khác chứng minh doanh nghiệp thực hành tốt các quy định về bảo vệ môi trường</w:t>
      </w:r>
      <w:r w:rsidR="005A778A" w:rsidRPr="00596E56">
        <w:rPr>
          <w:rFonts w:ascii="Times New Roman" w:eastAsia="Times New Roman" w:hAnsi="Times New Roman" w:cs="Times New Roman"/>
          <w:sz w:val="26"/>
          <w:szCs w:val="26"/>
          <w:lang w:val="vi-VN"/>
        </w:rPr>
        <w:t>;</w:t>
      </w:r>
    </w:p>
    <w:p w14:paraId="6AC2D49D" w14:textId="101D1518" w:rsidR="008B0A59" w:rsidRPr="00596E56" w:rsidRDefault="008B0A59"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w:t>
      </w:r>
      <w:r w:rsidR="000822A3" w:rsidRPr="00596E56">
        <w:rPr>
          <w:rFonts w:ascii="Times New Roman" w:eastAsia="Times New Roman" w:hAnsi="Times New Roman" w:cs="Times New Roman"/>
          <w:sz w:val="26"/>
          <w:szCs w:val="26"/>
        </w:rPr>
        <w:t>G</w:t>
      </w:r>
      <w:r w:rsidRPr="00596E56">
        <w:rPr>
          <w:rFonts w:ascii="Times New Roman" w:eastAsia="Times New Roman" w:hAnsi="Times New Roman" w:cs="Times New Roman"/>
          <w:sz w:val="26"/>
          <w:szCs w:val="26"/>
        </w:rPr>
        <w:t xml:space="preserve">iấy chứng nhận </w:t>
      </w:r>
      <w:r w:rsidR="00B32C8A" w:rsidRPr="00596E56">
        <w:rPr>
          <w:rFonts w:ascii="Times New Roman" w:eastAsia="Times New Roman" w:hAnsi="Times New Roman" w:cs="Times New Roman"/>
          <w:sz w:val="26"/>
          <w:szCs w:val="26"/>
        </w:rPr>
        <w:t xml:space="preserve">huấn luyện </w:t>
      </w:r>
      <w:r w:rsidRPr="00596E56">
        <w:rPr>
          <w:rFonts w:ascii="Times New Roman" w:eastAsia="Times New Roman" w:hAnsi="Times New Roman" w:cs="Times New Roman"/>
          <w:sz w:val="26"/>
          <w:szCs w:val="26"/>
        </w:rPr>
        <w:t>an toàn</w:t>
      </w:r>
      <w:r w:rsidR="00B32C8A" w:rsidRPr="00596E56">
        <w:rPr>
          <w:rFonts w:ascii="Times New Roman" w:eastAsia="Times New Roman" w:hAnsi="Times New Roman" w:cs="Times New Roman"/>
          <w:sz w:val="26"/>
          <w:szCs w:val="26"/>
        </w:rPr>
        <w:t>, vệ sinh</w:t>
      </w:r>
      <w:r w:rsidRPr="00596E56">
        <w:rPr>
          <w:rFonts w:ascii="Times New Roman" w:eastAsia="Times New Roman" w:hAnsi="Times New Roman" w:cs="Times New Roman"/>
          <w:sz w:val="26"/>
          <w:szCs w:val="26"/>
        </w:rPr>
        <w:t xml:space="preserve"> lao động</w:t>
      </w:r>
      <w:r w:rsidR="007E7045" w:rsidRPr="00596E56">
        <w:rPr>
          <w:rFonts w:ascii="Times New Roman" w:eastAsia="Times New Roman" w:hAnsi="Times New Roman" w:cs="Times New Roman"/>
          <w:sz w:val="26"/>
          <w:szCs w:val="26"/>
        </w:rPr>
        <w:t xml:space="preserve"> và </w:t>
      </w:r>
      <w:bookmarkStart w:id="12" w:name="loai_24"/>
      <w:r w:rsidR="007E7045" w:rsidRPr="00596E56">
        <w:rPr>
          <w:rFonts w:ascii="Times New Roman" w:eastAsia="Times New Roman" w:hAnsi="Times New Roman" w:cs="Times New Roman"/>
          <w:sz w:val="26"/>
          <w:szCs w:val="26"/>
        </w:rPr>
        <w:t>Báo cáo kết quả thực hiện quan trắc môi trường lao động</w:t>
      </w:r>
      <w:bookmarkEnd w:id="12"/>
      <w:r w:rsidR="005A778A" w:rsidRPr="00596E56">
        <w:rPr>
          <w:rFonts w:ascii="Times New Roman" w:eastAsia="Times New Roman" w:hAnsi="Times New Roman" w:cs="Times New Roman"/>
          <w:sz w:val="26"/>
          <w:szCs w:val="26"/>
          <w:lang w:val="vi-VN"/>
        </w:rPr>
        <w:t>;</w:t>
      </w:r>
    </w:p>
    <w:p w14:paraId="26EDF6CC" w14:textId="0DAC0AE1" w:rsidR="008B0A59" w:rsidRPr="00596E56" w:rsidRDefault="008B0A59"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 </w:t>
      </w:r>
      <w:r w:rsidR="00F31CC2" w:rsidRPr="00596E56">
        <w:rPr>
          <w:rFonts w:ascii="Times New Roman" w:eastAsia="Times New Roman" w:hAnsi="Times New Roman" w:cs="Times New Roman"/>
          <w:sz w:val="26"/>
          <w:szCs w:val="26"/>
        </w:rPr>
        <w:t>Tài liệu</w:t>
      </w:r>
      <w:r w:rsidR="008D116D" w:rsidRPr="00596E56">
        <w:rPr>
          <w:rFonts w:ascii="Times New Roman" w:eastAsia="Times New Roman" w:hAnsi="Times New Roman" w:cs="Times New Roman"/>
          <w:sz w:val="26"/>
          <w:szCs w:val="26"/>
        </w:rPr>
        <w:t xml:space="preserve"> x</w:t>
      </w:r>
      <w:r w:rsidRPr="00596E56">
        <w:rPr>
          <w:rFonts w:ascii="Times New Roman" w:eastAsia="Times New Roman" w:hAnsi="Times New Roman" w:cs="Times New Roman"/>
          <w:sz w:val="26"/>
          <w:szCs w:val="26"/>
        </w:rPr>
        <w:t>ác nhận của cơ quan có thẩm quyền về việc thực hi</w:t>
      </w:r>
      <w:r w:rsidR="008D116D" w:rsidRPr="00596E56">
        <w:rPr>
          <w:rFonts w:ascii="Times New Roman" w:eastAsia="Times New Roman" w:hAnsi="Times New Roman" w:cs="Times New Roman"/>
          <w:sz w:val="26"/>
          <w:szCs w:val="26"/>
        </w:rPr>
        <w:t>ện pháp luật về bảo hiểm xã hội.</w:t>
      </w:r>
    </w:p>
    <w:p w14:paraId="3918B155" w14:textId="76EA2B74" w:rsidR="00BB3168" w:rsidRPr="00596E56" w:rsidRDefault="00A8161E"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đ</w:t>
      </w:r>
      <w:r w:rsidR="00BB3168" w:rsidRPr="00596E56">
        <w:rPr>
          <w:rFonts w:ascii="Times New Roman" w:eastAsia="Times New Roman" w:hAnsi="Times New Roman" w:cs="Times New Roman"/>
          <w:sz w:val="26"/>
          <w:szCs w:val="26"/>
        </w:rPr>
        <w:t xml:space="preserve">) </w:t>
      </w:r>
      <w:r w:rsidR="006855DA" w:rsidRPr="00596E56">
        <w:rPr>
          <w:rFonts w:ascii="Times New Roman" w:eastAsia="Times New Roman" w:hAnsi="Times New Roman" w:cs="Times New Roman"/>
          <w:sz w:val="26"/>
          <w:szCs w:val="26"/>
        </w:rPr>
        <w:t xml:space="preserve">Báo cáo tài chính của 3 năm </w:t>
      </w:r>
      <w:r w:rsidR="00480EF7" w:rsidRPr="00596E56">
        <w:rPr>
          <w:rFonts w:ascii="Times New Roman" w:eastAsia="Times New Roman" w:hAnsi="Times New Roman" w:cs="Times New Roman"/>
          <w:sz w:val="26"/>
          <w:szCs w:val="26"/>
        </w:rPr>
        <w:t>2016-2018</w:t>
      </w:r>
      <w:r w:rsidR="00F559E7" w:rsidRPr="00596E56">
        <w:rPr>
          <w:rFonts w:ascii="Times New Roman" w:eastAsia="Times New Roman" w:hAnsi="Times New Roman" w:cs="Times New Roman"/>
          <w:sz w:val="26"/>
          <w:szCs w:val="26"/>
        </w:rPr>
        <w:t>;</w:t>
      </w:r>
    </w:p>
    <w:p w14:paraId="4C427134" w14:textId="67D08E8B" w:rsidR="006855DA" w:rsidRPr="00596E56" w:rsidRDefault="00A8161E"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e</w:t>
      </w:r>
      <w:r w:rsidR="00BB3168" w:rsidRPr="00596E56">
        <w:rPr>
          <w:rFonts w:ascii="Times New Roman" w:eastAsia="Times New Roman" w:hAnsi="Times New Roman" w:cs="Times New Roman"/>
          <w:sz w:val="26"/>
          <w:szCs w:val="26"/>
        </w:rPr>
        <w:t xml:space="preserve">) </w:t>
      </w:r>
      <w:r w:rsidR="006855DA" w:rsidRPr="00596E56">
        <w:rPr>
          <w:rFonts w:ascii="Times New Roman" w:eastAsia="Times New Roman" w:hAnsi="Times New Roman" w:cs="Times New Roman"/>
          <w:sz w:val="26"/>
          <w:szCs w:val="26"/>
        </w:rPr>
        <w:t xml:space="preserve">Giấy xác nhận của cơ quan quản lý thuế và các giấy tờ khác chứng minh doanh nghiệp đã hoàn thành nghĩa vụ thuế trong 3 năm </w:t>
      </w:r>
      <w:r w:rsidR="00480EF7" w:rsidRPr="00596E56">
        <w:rPr>
          <w:rFonts w:ascii="Times New Roman" w:eastAsia="Times New Roman" w:hAnsi="Times New Roman" w:cs="Times New Roman"/>
          <w:sz w:val="26"/>
          <w:szCs w:val="26"/>
        </w:rPr>
        <w:t>2016-2018</w:t>
      </w:r>
      <w:r w:rsidR="006855DA" w:rsidRPr="00596E56">
        <w:rPr>
          <w:rFonts w:ascii="Times New Roman" w:eastAsia="Times New Roman" w:hAnsi="Times New Roman" w:cs="Times New Roman"/>
          <w:sz w:val="26"/>
          <w:szCs w:val="26"/>
        </w:rPr>
        <w:t>;</w:t>
      </w:r>
    </w:p>
    <w:p w14:paraId="2BA2CBC5" w14:textId="778DD3E2" w:rsidR="006855DA" w:rsidRPr="00596E56" w:rsidRDefault="00DB754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lastRenderedPageBreak/>
        <w:t>g</w:t>
      </w:r>
      <w:r w:rsidR="00E32EB5" w:rsidRPr="00596E56">
        <w:rPr>
          <w:rFonts w:ascii="Times New Roman" w:eastAsia="Times New Roman" w:hAnsi="Times New Roman" w:cs="Times New Roman"/>
          <w:sz w:val="26"/>
          <w:szCs w:val="26"/>
        </w:rPr>
        <w:t>)</w:t>
      </w:r>
      <w:r w:rsidR="008D116D" w:rsidRPr="00596E56">
        <w:rPr>
          <w:rFonts w:ascii="Times New Roman" w:eastAsia="Times New Roman" w:hAnsi="Times New Roman" w:cs="Times New Roman"/>
          <w:sz w:val="26"/>
          <w:szCs w:val="26"/>
        </w:rPr>
        <w:t xml:space="preserve"> </w:t>
      </w:r>
      <w:r w:rsidR="00C0494C" w:rsidRPr="00596E56">
        <w:rPr>
          <w:rFonts w:ascii="Times New Roman" w:eastAsia="Times New Roman" w:hAnsi="Times New Roman" w:cs="Times New Roman"/>
          <w:sz w:val="26"/>
          <w:szCs w:val="26"/>
          <w:lang w:val="vi-VN"/>
        </w:rPr>
        <w:t>Tài liệu chứng minh t</w:t>
      </w:r>
      <w:r w:rsidR="006855DA" w:rsidRPr="00596E56">
        <w:rPr>
          <w:rFonts w:ascii="Times New Roman" w:eastAsia="Times New Roman" w:hAnsi="Times New Roman" w:cs="Times New Roman"/>
          <w:sz w:val="26"/>
          <w:szCs w:val="26"/>
        </w:rPr>
        <w:t>hực hiện tốt công tác trật tự an ninh, quốc phòng, an toàn xã hội, tham gia các phong trào do địa phương nơi doanh nghiệp đóng trên đ</w:t>
      </w:r>
      <w:r w:rsidR="00F31CC2" w:rsidRPr="00596E56">
        <w:rPr>
          <w:rFonts w:ascii="Times New Roman" w:eastAsia="Times New Roman" w:hAnsi="Times New Roman" w:cs="Times New Roman"/>
          <w:sz w:val="26"/>
          <w:szCs w:val="26"/>
        </w:rPr>
        <w:t>ịa bàn phát động:</w:t>
      </w:r>
    </w:p>
    <w:p w14:paraId="020BE021" w14:textId="279C6AFB" w:rsidR="00F31CC2" w:rsidRPr="00596E56" w:rsidRDefault="00F31CC2"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Xác nhận của địa phương về việc doanh nghiệp thực hiện tốt công tác trật tự an ninh, quốc phòng, an toàn xã hội</w:t>
      </w:r>
      <w:r w:rsidR="005A778A" w:rsidRPr="00596E56">
        <w:rPr>
          <w:rFonts w:ascii="Times New Roman" w:eastAsia="Times New Roman" w:hAnsi="Times New Roman" w:cs="Times New Roman"/>
          <w:sz w:val="26"/>
          <w:szCs w:val="26"/>
          <w:lang w:val="vi-VN"/>
        </w:rPr>
        <w:t>;</w:t>
      </w:r>
    </w:p>
    <w:p w14:paraId="4951625C" w14:textId="36C0D548" w:rsidR="00BB3168" w:rsidRPr="00596E56" w:rsidRDefault="00E32EB5"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w:t>
      </w:r>
      <w:r w:rsidR="00BB3168" w:rsidRPr="00596E56">
        <w:rPr>
          <w:rFonts w:ascii="Times New Roman" w:eastAsia="Times New Roman" w:hAnsi="Times New Roman" w:cs="Times New Roman"/>
          <w:sz w:val="26"/>
          <w:szCs w:val="26"/>
        </w:rPr>
        <w:t xml:space="preserve">Các thành tích giải thưởng và giấy tờ chứng minh </w:t>
      </w:r>
      <w:r w:rsidR="00BB3168" w:rsidRPr="00596E56">
        <w:rPr>
          <w:rFonts w:ascii="Times New Roman" w:hAnsi="Times New Roman" w:cs="Times New Roman"/>
          <w:sz w:val="26"/>
          <w:szCs w:val="26"/>
        </w:rPr>
        <w:t xml:space="preserve">tham gia các hoạt động </w:t>
      </w:r>
      <w:r w:rsidR="00F31CC2" w:rsidRPr="00596E56">
        <w:rPr>
          <w:rFonts w:ascii="Times New Roman" w:hAnsi="Times New Roman" w:cs="Times New Roman"/>
          <w:sz w:val="26"/>
          <w:szCs w:val="26"/>
        </w:rPr>
        <w:t>phong trào do địa phương phát động</w:t>
      </w:r>
      <w:r w:rsidR="005A778A" w:rsidRPr="00596E56">
        <w:rPr>
          <w:rFonts w:ascii="Times New Roman" w:hAnsi="Times New Roman" w:cs="Times New Roman"/>
          <w:sz w:val="26"/>
          <w:szCs w:val="26"/>
          <w:lang w:val="vi-VN"/>
        </w:rPr>
        <w:t>.</w:t>
      </w:r>
    </w:p>
    <w:p w14:paraId="0081ECA4" w14:textId="7C368105" w:rsidR="00CB2492" w:rsidRPr="00CA6302" w:rsidRDefault="00DB754F" w:rsidP="00B001FD">
      <w:pPr>
        <w:spacing w:before="120" w:after="120" w:line="240" w:lineRule="auto"/>
        <w:ind w:firstLine="567"/>
        <w:jc w:val="both"/>
        <w:rPr>
          <w:rFonts w:ascii="Times New Roman" w:hAnsi="Times New Roman" w:cs="Times New Roman"/>
          <w:spacing w:val="-4"/>
          <w:sz w:val="26"/>
          <w:szCs w:val="26"/>
        </w:rPr>
      </w:pPr>
      <w:r w:rsidRPr="00CA6302">
        <w:rPr>
          <w:rFonts w:ascii="Times New Roman" w:eastAsia="Times New Roman" w:hAnsi="Times New Roman" w:cs="Times New Roman"/>
          <w:spacing w:val="-4"/>
          <w:sz w:val="26"/>
          <w:szCs w:val="26"/>
        </w:rPr>
        <w:t>h</w:t>
      </w:r>
      <w:r w:rsidR="00BB3168" w:rsidRPr="00CA6302">
        <w:rPr>
          <w:rFonts w:ascii="Times New Roman" w:eastAsia="Times New Roman" w:hAnsi="Times New Roman" w:cs="Times New Roman"/>
          <w:spacing w:val="-4"/>
          <w:sz w:val="26"/>
          <w:szCs w:val="26"/>
        </w:rPr>
        <w:t xml:space="preserve">) Văn bản xác nhận của địa phương nếu doanh nghiệp thuộc đối tượng doanh nghiệp </w:t>
      </w:r>
      <w:r w:rsidR="00BB3168" w:rsidRPr="00CA6302">
        <w:rPr>
          <w:rFonts w:ascii="Times New Roman" w:hAnsi="Times New Roman" w:cs="Times New Roman"/>
          <w:spacing w:val="-4"/>
          <w:sz w:val="26"/>
          <w:szCs w:val="26"/>
        </w:rPr>
        <w:t>sản xuất sản phẩm chủ lực của các tỉnh vùng nông thôn, miền núi, địa bàn có điều kiện kinh tế - xã hội khó khăn, địa bàn có điều kiện kinh tế xã hội đặc biệt khó khăn</w:t>
      </w:r>
      <w:r w:rsidR="00CB2492" w:rsidRPr="00CA6302">
        <w:rPr>
          <w:rFonts w:ascii="Times New Roman" w:hAnsi="Times New Roman" w:cs="Times New Roman"/>
          <w:spacing w:val="-4"/>
          <w:sz w:val="26"/>
          <w:szCs w:val="26"/>
        </w:rPr>
        <w:t>;</w:t>
      </w:r>
    </w:p>
    <w:p w14:paraId="52374CFF" w14:textId="7D71F087" w:rsidR="00BB3168" w:rsidRPr="00596E56" w:rsidRDefault="00DB754F" w:rsidP="00B001FD">
      <w:pPr>
        <w:spacing w:before="120" w:after="120" w:line="240" w:lineRule="auto"/>
        <w:ind w:firstLine="567"/>
        <w:jc w:val="both"/>
        <w:rPr>
          <w:rFonts w:ascii="Times New Roman" w:hAnsi="Times New Roman" w:cs="Times New Roman"/>
          <w:sz w:val="26"/>
          <w:szCs w:val="26"/>
        </w:rPr>
      </w:pPr>
      <w:r w:rsidRPr="00596E56">
        <w:rPr>
          <w:rFonts w:ascii="Times New Roman" w:hAnsi="Times New Roman" w:cs="Times New Roman"/>
          <w:sz w:val="26"/>
          <w:szCs w:val="26"/>
        </w:rPr>
        <w:t>i</w:t>
      </w:r>
      <w:r w:rsidR="00CB2492" w:rsidRPr="00596E56">
        <w:rPr>
          <w:rFonts w:ascii="Times New Roman" w:hAnsi="Times New Roman" w:cs="Times New Roman"/>
          <w:sz w:val="26"/>
          <w:szCs w:val="26"/>
        </w:rPr>
        <w:t xml:space="preserve">) </w:t>
      </w:r>
      <w:r w:rsidR="00546952" w:rsidRPr="00596E56">
        <w:rPr>
          <w:rFonts w:ascii="Times New Roman" w:hAnsi="Times New Roman" w:cs="Times New Roman"/>
          <w:sz w:val="26"/>
          <w:szCs w:val="26"/>
          <w:lang w:val="vi-VN"/>
        </w:rPr>
        <w:t>Tài liệu</w:t>
      </w:r>
      <w:r w:rsidR="00CB2492" w:rsidRPr="00596E56">
        <w:rPr>
          <w:rFonts w:ascii="Times New Roman" w:hAnsi="Times New Roman" w:cs="Times New Roman"/>
          <w:sz w:val="26"/>
          <w:szCs w:val="26"/>
        </w:rPr>
        <w:t xml:space="preserve"> chứng minh doanh nghiệp thành lập quỹ phát triển khoa học và công nghệ và phòng nghiên cứu và phát triển</w:t>
      </w:r>
      <w:r w:rsidR="00BB3168" w:rsidRPr="00596E56">
        <w:rPr>
          <w:rFonts w:ascii="Times New Roman" w:hAnsi="Times New Roman" w:cs="Times New Roman"/>
          <w:sz w:val="26"/>
          <w:szCs w:val="26"/>
        </w:rPr>
        <w:t>.</w:t>
      </w:r>
    </w:p>
    <w:p w14:paraId="4CA78596" w14:textId="1CCAAEF2" w:rsidR="00A55BA6" w:rsidRPr="00596E56" w:rsidRDefault="003C21B3" w:rsidP="00B001FD">
      <w:pPr>
        <w:spacing w:before="120" w:after="120" w:line="240" w:lineRule="auto"/>
        <w:ind w:firstLine="567"/>
        <w:jc w:val="both"/>
        <w:rPr>
          <w:rFonts w:ascii="Times New Roman" w:eastAsia="Times New Roman" w:hAnsi="Times New Roman" w:cs="Times New Roman"/>
          <w:b/>
          <w:i/>
          <w:sz w:val="26"/>
          <w:szCs w:val="26"/>
        </w:rPr>
      </w:pPr>
      <w:r w:rsidRPr="00596E56">
        <w:rPr>
          <w:rFonts w:ascii="Times New Roman" w:eastAsia="Times New Roman" w:hAnsi="Times New Roman" w:cs="Times New Roman"/>
          <w:sz w:val="26"/>
          <w:szCs w:val="26"/>
        </w:rPr>
        <w:t>H</w:t>
      </w:r>
      <w:r w:rsidR="00A55BA6" w:rsidRPr="00596E56">
        <w:rPr>
          <w:rFonts w:ascii="Times New Roman" w:eastAsia="Times New Roman" w:hAnsi="Times New Roman" w:cs="Times New Roman"/>
          <w:sz w:val="26"/>
          <w:szCs w:val="26"/>
        </w:rPr>
        <w:t>ồ sơ quy định tại Kho</w:t>
      </w:r>
      <w:r w:rsidR="00F559E7" w:rsidRPr="00596E56">
        <w:rPr>
          <w:rFonts w:ascii="Times New Roman" w:eastAsia="Times New Roman" w:hAnsi="Times New Roman" w:cs="Times New Roman"/>
          <w:sz w:val="26"/>
          <w:szCs w:val="26"/>
        </w:rPr>
        <w:t xml:space="preserve">ản 1 Điều này (trừ điểm đ) </w:t>
      </w:r>
      <w:r w:rsidR="00A55BA6" w:rsidRPr="00596E56">
        <w:rPr>
          <w:rFonts w:ascii="Times New Roman" w:eastAsia="Times New Roman" w:hAnsi="Times New Roman" w:cs="Times New Roman"/>
          <w:sz w:val="26"/>
          <w:szCs w:val="26"/>
        </w:rPr>
        <w:t xml:space="preserve">là các bản </w:t>
      </w:r>
      <w:r w:rsidR="00232D7F" w:rsidRPr="00596E56">
        <w:rPr>
          <w:rFonts w:ascii="Times New Roman" w:eastAsia="Times New Roman" w:hAnsi="Times New Roman" w:cs="Times New Roman"/>
          <w:sz w:val="26"/>
          <w:szCs w:val="26"/>
          <w:lang w:val="vi-VN"/>
        </w:rPr>
        <w:t xml:space="preserve">photo </w:t>
      </w:r>
      <w:r w:rsidR="00720BCF" w:rsidRPr="00596E56">
        <w:rPr>
          <w:rFonts w:ascii="Times New Roman" w:eastAsia="Times New Roman" w:hAnsi="Times New Roman" w:cs="Times New Roman"/>
          <w:sz w:val="26"/>
          <w:szCs w:val="26"/>
          <w:lang w:val="vi-VN"/>
        </w:rPr>
        <w:t>có xác nhận</w:t>
      </w:r>
      <w:r w:rsidR="00F559E7" w:rsidRPr="00596E56">
        <w:rPr>
          <w:rFonts w:ascii="Times New Roman" w:eastAsia="Times New Roman" w:hAnsi="Times New Roman" w:cs="Times New Roman"/>
          <w:sz w:val="26"/>
          <w:szCs w:val="26"/>
        </w:rPr>
        <w:t xml:space="preserve"> của doanh nghiệp </w:t>
      </w:r>
      <w:r w:rsidR="00F559E7" w:rsidRPr="00596E56">
        <w:rPr>
          <w:rFonts w:ascii="Times New Roman" w:eastAsia="Times New Roman" w:hAnsi="Times New Roman" w:cs="Times New Roman"/>
          <w:color w:val="FF0000"/>
          <w:sz w:val="26"/>
          <w:szCs w:val="26"/>
        </w:rPr>
        <w:t>hoặc công chứng</w:t>
      </w:r>
      <w:r w:rsidR="00F559E7" w:rsidRPr="00596E56">
        <w:rPr>
          <w:rFonts w:ascii="Times New Roman" w:eastAsia="Times New Roman" w:hAnsi="Times New Roman" w:cs="Times New Roman"/>
          <w:sz w:val="26"/>
          <w:szCs w:val="26"/>
        </w:rPr>
        <w:t>.</w:t>
      </w:r>
    </w:p>
    <w:p w14:paraId="5EAF58C7" w14:textId="7EF180C3" w:rsidR="003C21B3"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color w:val="FF0000"/>
          <w:sz w:val="26"/>
          <w:szCs w:val="26"/>
        </w:rPr>
        <w:t xml:space="preserve">2. Yêu cầu </w:t>
      </w:r>
      <w:r w:rsidR="00DB754F" w:rsidRPr="00596E56">
        <w:rPr>
          <w:rFonts w:ascii="Times New Roman" w:eastAsia="Times New Roman" w:hAnsi="Times New Roman" w:cs="Times New Roman"/>
          <w:color w:val="FF0000"/>
          <w:sz w:val="26"/>
          <w:szCs w:val="26"/>
        </w:rPr>
        <w:t xml:space="preserve">về </w:t>
      </w:r>
      <w:r w:rsidRPr="00596E56">
        <w:rPr>
          <w:rFonts w:ascii="Times New Roman" w:eastAsia="Times New Roman" w:hAnsi="Times New Roman" w:cs="Times New Roman"/>
          <w:color w:val="FF0000"/>
          <w:sz w:val="26"/>
          <w:szCs w:val="26"/>
        </w:rPr>
        <w:t xml:space="preserve">hồ sơ của UBND tỉnh </w:t>
      </w:r>
      <w:r w:rsidR="00DB754F" w:rsidRPr="00596E56">
        <w:rPr>
          <w:rFonts w:ascii="Times New Roman" w:eastAsia="Times New Roman" w:hAnsi="Times New Roman" w:cs="Times New Roman"/>
          <w:color w:val="FF0000"/>
          <w:sz w:val="26"/>
          <w:szCs w:val="26"/>
        </w:rPr>
        <w:t>gửi Bộ KH&amp;CN</w:t>
      </w:r>
    </w:p>
    <w:p w14:paraId="2A5E78FB" w14:textId="07EDBAEA" w:rsidR="00BF78B8"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H</w:t>
      </w:r>
      <w:r w:rsidR="000D7CEE" w:rsidRPr="00596E56">
        <w:rPr>
          <w:rFonts w:ascii="Times New Roman" w:eastAsia="Times New Roman" w:hAnsi="Times New Roman" w:cs="Times New Roman"/>
          <w:sz w:val="26"/>
          <w:szCs w:val="26"/>
        </w:rPr>
        <w:t>ồ sơ</w:t>
      </w:r>
      <w:r w:rsidR="001A18B0" w:rsidRPr="00596E56">
        <w:rPr>
          <w:rFonts w:ascii="Times New Roman" w:eastAsia="Times New Roman" w:hAnsi="Times New Roman" w:cs="Times New Roman"/>
          <w:sz w:val="26"/>
          <w:szCs w:val="26"/>
          <w:lang w:val="vi-VN"/>
        </w:rPr>
        <w:t xml:space="preserve"> của</w:t>
      </w:r>
      <w:r w:rsidR="000D7CEE" w:rsidRPr="00596E56">
        <w:rPr>
          <w:rFonts w:ascii="Times New Roman" w:eastAsia="Times New Roman" w:hAnsi="Times New Roman" w:cs="Times New Roman"/>
          <w:sz w:val="26"/>
          <w:szCs w:val="26"/>
        </w:rPr>
        <w:t xml:space="preserve"> UBND tỉnh </w:t>
      </w:r>
      <w:r w:rsidR="00BC7F3D" w:rsidRPr="00596E56">
        <w:rPr>
          <w:rFonts w:ascii="Times New Roman" w:eastAsia="Times New Roman" w:hAnsi="Times New Roman" w:cs="Times New Roman"/>
          <w:sz w:val="26"/>
          <w:szCs w:val="26"/>
        </w:rPr>
        <w:t>gửi Bộ Khoa học và Công nghệ</w:t>
      </w:r>
      <w:r w:rsidR="00981F15" w:rsidRPr="00596E56">
        <w:rPr>
          <w:rFonts w:ascii="Times New Roman" w:eastAsia="Times New Roman" w:hAnsi="Times New Roman" w:cs="Times New Roman"/>
          <w:sz w:val="26"/>
          <w:szCs w:val="26"/>
        </w:rPr>
        <w:t xml:space="preserve"> (Thông qua Cục Ứng dụng và Phát triển công nghệ, tầng 10 tòa nhà Bộ Khoa học và Công nghệ, 113 Trần Duy Hưng, Cầu Giấy, Hà Nội)</w:t>
      </w:r>
      <w:r w:rsidR="004521E9" w:rsidRPr="00596E56">
        <w:rPr>
          <w:rFonts w:ascii="Times New Roman" w:eastAsia="Times New Roman" w:hAnsi="Times New Roman" w:cs="Times New Roman"/>
          <w:sz w:val="26"/>
          <w:szCs w:val="26"/>
        </w:rPr>
        <w:t>, bao gồm:</w:t>
      </w:r>
    </w:p>
    <w:p w14:paraId="055408E2" w14:textId="21192A5F" w:rsidR="00BF78B8"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a)</w:t>
      </w:r>
      <w:r w:rsidR="00BF78B8" w:rsidRPr="00596E56">
        <w:rPr>
          <w:rFonts w:ascii="Times New Roman" w:eastAsia="Times New Roman" w:hAnsi="Times New Roman" w:cs="Times New Roman"/>
          <w:sz w:val="26"/>
          <w:szCs w:val="26"/>
        </w:rPr>
        <w:t xml:space="preserve"> </w:t>
      </w:r>
      <w:r w:rsidR="00DB7724" w:rsidRPr="00596E56">
        <w:rPr>
          <w:rFonts w:ascii="Times New Roman" w:eastAsia="Times New Roman" w:hAnsi="Times New Roman" w:cs="Times New Roman"/>
          <w:sz w:val="26"/>
          <w:szCs w:val="26"/>
        </w:rPr>
        <w:t>Công văn kèm theo d</w:t>
      </w:r>
      <w:r w:rsidR="00BF78B8" w:rsidRPr="00596E56">
        <w:rPr>
          <w:rFonts w:ascii="Times New Roman" w:eastAsia="Times New Roman" w:hAnsi="Times New Roman" w:cs="Times New Roman"/>
          <w:sz w:val="26"/>
          <w:szCs w:val="26"/>
        </w:rPr>
        <w:t xml:space="preserve">anh </w:t>
      </w:r>
      <w:r w:rsidR="005231A1" w:rsidRPr="00596E56">
        <w:rPr>
          <w:rFonts w:ascii="Times New Roman" w:eastAsia="Times New Roman" w:hAnsi="Times New Roman" w:cs="Times New Roman"/>
          <w:sz w:val="26"/>
          <w:szCs w:val="26"/>
        </w:rPr>
        <w:t>sách doanh nghiệp được lựa chọn</w:t>
      </w:r>
      <w:r w:rsidR="00A3760C" w:rsidRPr="00596E56">
        <w:rPr>
          <w:rFonts w:ascii="Times New Roman" w:eastAsia="Times New Roman" w:hAnsi="Times New Roman" w:cs="Times New Roman"/>
          <w:sz w:val="26"/>
          <w:szCs w:val="26"/>
        </w:rPr>
        <w:t xml:space="preserve"> và bảng điểm của doanh nghiệp</w:t>
      </w:r>
      <w:r w:rsidR="005231A1" w:rsidRPr="00596E56">
        <w:rPr>
          <w:rFonts w:ascii="Times New Roman" w:eastAsia="Times New Roman" w:hAnsi="Times New Roman" w:cs="Times New Roman"/>
          <w:sz w:val="26"/>
          <w:szCs w:val="26"/>
        </w:rPr>
        <w:t>;</w:t>
      </w:r>
    </w:p>
    <w:p w14:paraId="03E57576" w14:textId="58879254" w:rsidR="00BF78B8" w:rsidRPr="00596E56" w:rsidRDefault="003C21B3" w:rsidP="00B001FD">
      <w:pPr>
        <w:spacing w:before="120" w:after="120" w:line="240" w:lineRule="auto"/>
        <w:ind w:firstLine="567"/>
        <w:jc w:val="both"/>
        <w:rPr>
          <w:rFonts w:ascii="Times New Roman" w:eastAsia="Times New Roman" w:hAnsi="Times New Roman" w:cs="Times New Roman"/>
          <w:b/>
          <w:sz w:val="26"/>
          <w:szCs w:val="26"/>
          <w:lang w:val="vi-VN"/>
        </w:rPr>
      </w:pPr>
      <w:r w:rsidRPr="00596E56">
        <w:rPr>
          <w:rFonts w:ascii="Times New Roman" w:eastAsia="Times New Roman" w:hAnsi="Times New Roman" w:cs="Times New Roman"/>
          <w:sz w:val="26"/>
          <w:szCs w:val="26"/>
        </w:rPr>
        <w:t>b)</w:t>
      </w:r>
      <w:r w:rsidR="00BF78B8" w:rsidRPr="00596E56">
        <w:rPr>
          <w:rFonts w:ascii="Times New Roman" w:eastAsia="Times New Roman" w:hAnsi="Times New Roman" w:cs="Times New Roman"/>
          <w:sz w:val="26"/>
          <w:szCs w:val="26"/>
        </w:rPr>
        <w:t xml:space="preserve"> </w:t>
      </w:r>
      <w:r w:rsidR="00DB754F" w:rsidRPr="00596E56">
        <w:rPr>
          <w:rFonts w:ascii="Times New Roman" w:eastAsia="Times New Roman" w:hAnsi="Times New Roman" w:cs="Times New Roman"/>
          <w:sz w:val="26"/>
          <w:szCs w:val="26"/>
        </w:rPr>
        <w:t xml:space="preserve">Bản sao y bản chính các tài liệu: </w:t>
      </w:r>
      <w:r w:rsidR="004521E9" w:rsidRPr="00596E56">
        <w:rPr>
          <w:rFonts w:ascii="Times New Roman" w:eastAsia="Times New Roman" w:hAnsi="Times New Roman" w:cs="Times New Roman"/>
          <w:sz w:val="26"/>
          <w:szCs w:val="26"/>
        </w:rPr>
        <w:t xml:space="preserve">Biên bản họp của </w:t>
      </w:r>
      <w:r w:rsidR="00011E1D" w:rsidRPr="00596E56">
        <w:rPr>
          <w:rFonts w:ascii="Times New Roman" w:eastAsia="Times New Roman" w:hAnsi="Times New Roman" w:cs="Times New Roman"/>
          <w:sz w:val="26"/>
          <w:szCs w:val="26"/>
        </w:rPr>
        <w:t>Hội đồng xét chọn của UBND tỉnh</w:t>
      </w:r>
      <w:r w:rsidR="001D7511" w:rsidRPr="00596E56">
        <w:rPr>
          <w:rFonts w:ascii="Times New Roman" w:eastAsia="Times New Roman" w:hAnsi="Times New Roman" w:cs="Times New Roman"/>
          <w:sz w:val="26"/>
          <w:szCs w:val="26"/>
        </w:rPr>
        <w:t xml:space="preserve"> </w:t>
      </w:r>
      <w:r w:rsidR="001D7511" w:rsidRPr="00596E56">
        <w:rPr>
          <w:rFonts w:ascii="Times New Roman" w:eastAsia="Times New Roman" w:hAnsi="Times New Roman" w:cs="Times New Roman"/>
          <w:i/>
          <w:sz w:val="26"/>
          <w:szCs w:val="26"/>
        </w:rPr>
        <w:t>(</w:t>
      </w:r>
      <w:r w:rsidR="009212A2" w:rsidRPr="00596E56">
        <w:rPr>
          <w:rFonts w:ascii="Times New Roman" w:eastAsia="Times New Roman" w:hAnsi="Times New Roman" w:cs="Times New Roman"/>
          <w:i/>
          <w:sz w:val="26"/>
          <w:szCs w:val="26"/>
        </w:rPr>
        <w:t>Mẫu số</w:t>
      </w:r>
      <w:r w:rsidR="00B62F85" w:rsidRPr="00596E56">
        <w:rPr>
          <w:rFonts w:ascii="Times New Roman" w:eastAsia="Times New Roman" w:hAnsi="Times New Roman" w:cs="Times New Roman"/>
          <w:i/>
          <w:sz w:val="26"/>
          <w:szCs w:val="26"/>
        </w:rPr>
        <w:t xml:space="preserve"> 4</w:t>
      </w:r>
      <w:r w:rsidR="001D7511" w:rsidRPr="00596E56">
        <w:rPr>
          <w:rFonts w:ascii="Times New Roman" w:eastAsia="Times New Roman" w:hAnsi="Times New Roman" w:cs="Times New Roman"/>
          <w:i/>
          <w:sz w:val="26"/>
          <w:szCs w:val="26"/>
        </w:rPr>
        <w:t xml:space="preserve"> kèm theo Quy chế này)</w:t>
      </w:r>
      <w:r w:rsidR="000339B8" w:rsidRPr="00596E56">
        <w:rPr>
          <w:rFonts w:ascii="Times New Roman" w:eastAsia="Times New Roman" w:hAnsi="Times New Roman" w:cs="Times New Roman"/>
          <w:sz w:val="26"/>
          <w:szCs w:val="26"/>
          <w:lang w:val="vi-VN"/>
        </w:rPr>
        <w:t xml:space="preserve">, phiếu đánh giá </w:t>
      </w:r>
      <w:r w:rsidR="000339B8" w:rsidRPr="00596E56">
        <w:rPr>
          <w:rFonts w:ascii="Times New Roman" w:eastAsia="Times New Roman" w:hAnsi="Times New Roman" w:cs="Times New Roman"/>
          <w:i/>
          <w:sz w:val="26"/>
          <w:szCs w:val="26"/>
          <w:lang w:val="vi-VN"/>
        </w:rPr>
        <w:t>(</w:t>
      </w:r>
      <w:r w:rsidR="009212A2" w:rsidRPr="00596E56">
        <w:rPr>
          <w:rFonts w:ascii="Times New Roman" w:eastAsia="Times New Roman" w:hAnsi="Times New Roman" w:cs="Times New Roman"/>
          <w:i/>
          <w:sz w:val="26"/>
          <w:szCs w:val="26"/>
          <w:lang w:val="vi-VN"/>
        </w:rPr>
        <w:t>Mẫu số</w:t>
      </w:r>
      <w:r w:rsidR="000339B8" w:rsidRPr="00596E56">
        <w:rPr>
          <w:rFonts w:ascii="Times New Roman" w:eastAsia="Times New Roman" w:hAnsi="Times New Roman" w:cs="Times New Roman"/>
          <w:i/>
          <w:sz w:val="26"/>
          <w:szCs w:val="26"/>
          <w:lang w:val="vi-VN"/>
        </w:rPr>
        <w:t xml:space="preserve"> 3 kèm theo Quy chế này)</w:t>
      </w:r>
      <w:r w:rsidR="004521E9" w:rsidRPr="00596E56">
        <w:rPr>
          <w:rFonts w:ascii="Times New Roman" w:eastAsia="Times New Roman" w:hAnsi="Times New Roman" w:cs="Times New Roman"/>
          <w:sz w:val="26"/>
          <w:szCs w:val="26"/>
        </w:rPr>
        <w:t xml:space="preserve"> và bảng điểm </w:t>
      </w:r>
      <w:r w:rsidR="004521E9" w:rsidRPr="00596E56">
        <w:rPr>
          <w:rFonts w:ascii="Times New Roman" w:eastAsia="Times New Roman" w:hAnsi="Times New Roman" w:cs="Times New Roman"/>
          <w:i/>
          <w:sz w:val="26"/>
          <w:szCs w:val="26"/>
        </w:rPr>
        <w:t>(</w:t>
      </w:r>
      <w:r w:rsidR="009212A2" w:rsidRPr="00596E56">
        <w:rPr>
          <w:rFonts w:ascii="Times New Roman" w:eastAsia="Times New Roman" w:hAnsi="Times New Roman" w:cs="Times New Roman"/>
          <w:i/>
          <w:sz w:val="26"/>
          <w:szCs w:val="26"/>
        </w:rPr>
        <w:t>Mẫu số</w:t>
      </w:r>
      <w:r w:rsidR="00B62F85" w:rsidRPr="00596E56">
        <w:rPr>
          <w:rFonts w:ascii="Times New Roman" w:eastAsia="Times New Roman" w:hAnsi="Times New Roman" w:cs="Times New Roman"/>
          <w:i/>
          <w:sz w:val="26"/>
          <w:szCs w:val="26"/>
        </w:rPr>
        <w:t xml:space="preserve"> 5</w:t>
      </w:r>
      <w:r w:rsidR="001D7511" w:rsidRPr="00596E56">
        <w:rPr>
          <w:rFonts w:ascii="Times New Roman" w:eastAsia="Times New Roman" w:hAnsi="Times New Roman" w:cs="Times New Roman"/>
          <w:i/>
          <w:sz w:val="26"/>
          <w:szCs w:val="26"/>
        </w:rPr>
        <w:t xml:space="preserve"> kèm theo Quy chế nà</w:t>
      </w:r>
      <w:r w:rsidR="007B3E0A" w:rsidRPr="00596E56">
        <w:rPr>
          <w:rFonts w:ascii="Times New Roman" w:eastAsia="Times New Roman" w:hAnsi="Times New Roman" w:cs="Times New Roman"/>
          <w:i/>
          <w:sz w:val="26"/>
          <w:szCs w:val="26"/>
          <w:lang w:val="vi-VN"/>
        </w:rPr>
        <w:t>y)</w:t>
      </w:r>
      <w:r w:rsidR="007B3E0A" w:rsidRPr="00596E56">
        <w:rPr>
          <w:rFonts w:ascii="Times New Roman" w:eastAsia="Times New Roman" w:hAnsi="Times New Roman" w:cs="Times New Roman"/>
          <w:sz w:val="26"/>
          <w:szCs w:val="26"/>
          <w:lang w:val="vi-VN"/>
        </w:rPr>
        <w:t>;</w:t>
      </w:r>
    </w:p>
    <w:p w14:paraId="28E7B947" w14:textId="490F14C3" w:rsidR="00A55BA6"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c)</w:t>
      </w:r>
      <w:r w:rsidR="00BF78B8" w:rsidRPr="00596E56">
        <w:rPr>
          <w:rFonts w:ascii="Times New Roman" w:eastAsia="Times New Roman" w:hAnsi="Times New Roman" w:cs="Times New Roman"/>
          <w:sz w:val="26"/>
          <w:szCs w:val="26"/>
        </w:rPr>
        <w:t xml:space="preserve"> </w:t>
      </w:r>
      <w:r w:rsidR="00DB7724" w:rsidRPr="00596E56">
        <w:rPr>
          <w:rFonts w:ascii="Times New Roman" w:eastAsia="Times New Roman" w:hAnsi="Times New Roman" w:cs="Times New Roman"/>
          <w:sz w:val="26"/>
          <w:szCs w:val="26"/>
        </w:rPr>
        <w:t>01 bộ h</w:t>
      </w:r>
      <w:r w:rsidR="00BF78B8" w:rsidRPr="00596E56">
        <w:rPr>
          <w:rFonts w:ascii="Times New Roman" w:eastAsia="Times New Roman" w:hAnsi="Times New Roman" w:cs="Times New Roman"/>
          <w:sz w:val="26"/>
          <w:szCs w:val="26"/>
        </w:rPr>
        <w:t>ồ sơ</w:t>
      </w:r>
      <w:r w:rsidR="00DB754F" w:rsidRPr="00596E56">
        <w:rPr>
          <w:rFonts w:ascii="Times New Roman" w:eastAsia="Times New Roman" w:hAnsi="Times New Roman" w:cs="Times New Roman"/>
          <w:sz w:val="26"/>
          <w:szCs w:val="26"/>
        </w:rPr>
        <w:t xml:space="preserve"> </w:t>
      </w:r>
      <w:r w:rsidRPr="00596E56">
        <w:rPr>
          <w:rFonts w:ascii="Times New Roman" w:eastAsia="Times New Roman" w:hAnsi="Times New Roman" w:cs="Times New Roman"/>
          <w:sz w:val="26"/>
          <w:szCs w:val="26"/>
        </w:rPr>
        <w:t xml:space="preserve">quy định tại </w:t>
      </w:r>
      <w:r w:rsidR="00DB7724" w:rsidRPr="00596E56">
        <w:rPr>
          <w:rFonts w:ascii="Times New Roman" w:eastAsia="Times New Roman" w:hAnsi="Times New Roman" w:cs="Times New Roman"/>
          <w:sz w:val="26"/>
          <w:szCs w:val="26"/>
        </w:rPr>
        <w:t>khoản 1 Điều này</w:t>
      </w:r>
      <w:r w:rsidR="00BF78B8" w:rsidRPr="00596E56">
        <w:rPr>
          <w:rFonts w:ascii="Times New Roman" w:eastAsia="Times New Roman" w:hAnsi="Times New Roman" w:cs="Times New Roman"/>
          <w:sz w:val="26"/>
          <w:szCs w:val="26"/>
        </w:rPr>
        <w:t xml:space="preserve"> của </w:t>
      </w:r>
      <w:r w:rsidR="00B94A71" w:rsidRPr="00596E56">
        <w:rPr>
          <w:rFonts w:ascii="Times New Roman" w:eastAsia="Times New Roman" w:hAnsi="Times New Roman" w:cs="Times New Roman"/>
          <w:sz w:val="26"/>
          <w:szCs w:val="26"/>
        </w:rPr>
        <w:t xml:space="preserve">từng </w:t>
      </w:r>
      <w:r w:rsidR="00BF78B8" w:rsidRPr="00596E56">
        <w:rPr>
          <w:rFonts w:ascii="Times New Roman" w:eastAsia="Times New Roman" w:hAnsi="Times New Roman" w:cs="Times New Roman"/>
          <w:sz w:val="26"/>
          <w:szCs w:val="26"/>
        </w:rPr>
        <w:t>doanh nghiệp</w:t>
      </w:r>
      <w:r w:rsidR="00B94A71" w:rsidRPr="00596E56">
        <w:rPr>
          <w:rFonts w:ascii="Times New Roman" w:eastAsia="Times New Roman" w:hAnsi="Times New Roman" w:cs="Times New Roman"/>
          <w:sz w:val="26"/>
          <w:szCs w:val="26"/>
        </w:rPr>
        <w:t xml:space="preserve"> được </w:t>
      </w:r>
      <w:r w:rsidR="00DB754F" w:rsidRPr="00596E56">
        <w:rPr>
          <w:rFonts w:ascii="Times New Roman" w:eastAsia="Times New Roman" w:hAnsi="Times New Roman" w:cs="Times New Roman"/>
          <w:sz w:val="26"/>
          <w:szCs w:val="26"/>
        </w:rPr>
        <w:t xml:space="preserve">Hội đồng </w:t>
      </w:r>
      <w:r w:rsidR="00B94A71" w:rsidRPr="00596E56">
        <w:rPr>
          <w:rFonts w:ascii="Times New Roman" w:eastAsia="Times New Roman" w:hAnsi="Times New Roman" w:cs="Times New Roman"/>
          <w:sz w:val="26"/>
          <w:szCs w:val="26"/>
        </w:rPr>
        <w:t>lựa chọn</w:t>
      </w:r>
      <w:r w:rsidR="00DB754F" w:rsidRPr="00596E56">
        <w:rPr>
          <w:rFonts w:ascii="Times New Roman" w:eastAsia="Times New Roman" w:hAnsi="Times New Roman" w:cs="Times New Roman"/>
          <w:sz w:val="26"/>
          <w:szCs w:val="26"/>
        </w:rPr>
        <w:t xml:space="preserve"> (bản chính)</w:t>
      </w:r>
      <w:r w:rsidR="00BF78B8" w:rsidRPr="00596E56">
        <w:rPr>
          <w:rFonts w:ascii="Times New Roman" w:eastAsia="Times New Roman" w:hAnsi="Times New Roman" w:cs="Times New Roman"/>
          <w:sz w:val="26"/>
          <w:szCs w:val="26"/>
        </w:rPr>
        <w:t>.</w:t>
      </w:r>
    </w:p>
    <w:p w14:paraId="7D0D42DF" w14:textId="50308E55" w:rsidR="00BF78B8"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3</w:t>
      </w:r>
      <w:r w:rsidR="00934B7B" w:rsidRPr="00596E56">
        <w:rPr>
          <w:rFonts w:ascii="Times New Roman" w:eastAsia="Times New Roman" w:hAnsi="Times New Roman" w:cs="Times New Roman"/>
          <w:sz w:val="26"/>
          <w:szCs w:val="26"/>
        </w:rPr>
        <w:t xml:space="preserve">. </w:t>
      </w:r>
      <w:r w:rsidR="00BF78B8" w:rsidRPr="00596E56">
        <w:rPr>
          <w:rFonts w:ascii="Times New Roman" w:eastAsia="Times New Roman" w:hAnsi="Times New Roman" w:cs="Times New Roman"/>
          <w:sz w:val="26"/>
          <w:szCs w:val="26"/>
        </w:rPr>
        <w:t xml:space="preserve">Thời gian </w:t>
      </w:r>
      <w:r w:rsidRPr="00596E56">
        <w:rPr>
          <w:rFonts w:ascii="Times New Roman" w:eastAsia="Times New Roman" w:hAnsi="Times New Roman" w:cs="Times New Roman"/>
          <w:sz w:val="26"/>
          <w:szCs w:val="26"/>
        </w:rPr>
        <w:t xml:space="preserve">và nơi </w:t>
      </w:r>
      <w:r w:rsidR="00BF78B8" w:rsidRPr="00596E56">
        <w:rPr>
          <w:rFonts w:ascii="Times New Roman" w:eastAsia="Times New Roman" w:hAnsi="Times New Roman" w:cs="Times New Roman"/>
          <w:sz w:val="26"/>
          <w:szCs w:val="26"/>
        </w:rPr>
        <w:t>gửi hồ sơ</w:t>
      </w:r>
    </w:p>
    <w:p w14:paraId="00CB68D1" w14:textId="4A7D2FB9" w:rsidR="00BF78B8" w:rsidRPr="00BE23A9" w:rsidRDefault="00BF78B8" w:rsidP="00B001FD">
      <w:pPr>
        <w:spacing w:before="120" w:after="120" w:line="240" w:lineRule="auto"/>
        <w:ind w:firstLine="567"/>
        <w:jc w:val="both"/>
        <w:rPr>
          <w:rFonts w:ascii="Times New Roman" w:eastAsia="Times New Roman" w:hAnsi="Times New Roman" w:cs="Times New Roman"/>
          <w:spacing w:val="-4"/>
          <w:sz w:val="26"/>
          <w:szCs w:val="26"/>
        </w:rPr>
      </w:pPr>
      <w:r w:rsidRPr="00BE23A9">
        <w:rPr>
          <w:rFonts w:ascii="Times New Roman" w:eastAsia="Times New Roman" w:hAnsi="Times New Roman" w:cs="Times New Roman"/>
          <w:spacing w:val="-4"/>
          <w:sz w:val="26"/>
          <w:szCs w:val="26"/>
        </w:rPr>
        <w:t>a) Doanh nghiệp gửi hồ sơ</w:t>
      </w:r>
      <w:r w:rsidR="005231A1" w:rsidRPr="00BE23A9">
        <w:rPr>
          <w:rFonts w:ascii="Times New Roman" w:eastAsia="Times New Roman" w:hAnsi="Times New Roman" w:cs="Times New Roman"/>
          <w:spacing w:val="-4"/>
          <w:sz w:val="26"/>
          <w:szCs w:val="26"/>
        </w:rPr>
        <w:t xml:space="preserve"> theo quy định tại khoản 1 Điều này</w:t>
      </w:r>
      <w:r w:rsidRPr="00BE23A9">
        <w:rPr>
          <w:rFonts w:ascii="Times New Roman" w:eastAsia="Times New Roman" w:hAnsi="Times New Roman" w:cs="Times New Roman"/>
          <w:spacing w:val="-4"/>
          <w:sz w:val="26"/>
          <w:szCs w:val="26"/>
        </w:rPr>
        <w:t xml:space="preserve"> về </w:t>
      </w:r>
      <w:r w:rsidR="0054121D" w:rsidRPr="00BE23A9">
        <w:rPr>
          <w:rFonts w:ascii="Times New Roman" w:eastAsia="Times New Roman" w:hAnsi="Times New Roman" w:cs="Times New Roman"/>
          <w:spacing w:val="-4"/>
          <w:sz w:val="26"/>
          <w:szCs w:val="26"/>
        </w:rPr>
        <w:t xml:space="preserve">UBND tỉnh (thông qua Sở Khoa học và Công nghệ) </w:t>
      </w:r>
      <w:r w:rsidRPr="00BE23A9">
        <w:rPr>
          <w:rFonts w:ascii="Times New Roman" w:eastAsia="Times New Roman" w:hAnsi="Times New Roman" w:cs="Times New Roman"/>
          <w:spacing w:val="-4"/>
          <w:sz w:val="26"/>
          <w:szCs w:val="26"/>
        </w:rPr>
        <w:t xml:space="preserve">chậm nhất ngày </w:t>
      </w:r>
      <w:r w:rsidR="002C71D8" w:rsidRPr="00BE23A9">
        <w:rPr>
          <w:rFonts w:ascii="Times New Roman" w:eastAsia="Times New Roman" w:hAnsi="Times New Roman" w:cs="Times New Roman"/>
          <w:b/>
          <w:spacing w:val="-4"/>
          <w:sz w:val="26"/>
          <w:szCs w:val="26"/>
        </w:rPr>
        <w:t>1</w:t>
      </w:r>
      <w:r w:rsidR="00C24FCF" w:rsidRPr="00BE23A9">
        <w:rPr>
          <w:rFonts w:ascii="Times New Roman" w:eastAsia="Times New Roman" w:hAnsi="Times New Roman" w:cs="Times New Roman"/>
          <w:b/>
          <w:spacing w:val="-4"/>
          <w:sz w:val="26"/>
          <w:szCs w:val="26"/>
          <w:lang w:val="vi-VN"/>
        </w:rPr>
        <w:t>0</w:t>
      </w:r>
      <w:r w:rsidR="002C71D8" w:rsidRPr="00BE23A9">
        <w:rPr>
          <w:rFonts w:ascii="Times New Roman" w:eastAsia="Times New Roman" w:hAnsi="Times New Roman" w:cs="Times New Roman"/>
          <w:b/>
          <w:spacing w:val="-4"/>
          <w:sz w:val="26"/>
          <w:szCs w:val="26"/>
        </w:rPr>
        <w:t>/8</w:t>
      </w:r>
      <w:r w:rsidR="007742D1" w:rsidRPr="00BE23A9">
        <w:rPr>
          <w:rFonts w:ascii="Times New Roman" w:eastAsia="Times New Roman" w:hAnsi="Times New Roman" w:cs="Times New Roman"/>
          <w:b/>
          <w:spacing w:val="-4"/>
          <w:sz w:val="26"/>
          <w:szCs w:val="26"/>
          <w:lang w:val="vi-VN"/>
        </w:rPr>
        <w:t>/2019</w:t>
      </w:r>
      <w:r w:rsidR="002C71D8" w:rsidRPr="00BE23A9">
        <w:rPr>
          <w:rFonts w:ascii="Times New Roman" w:eastAsia="Times New Roman" w:hAnsi="Times New Roman" w:cs="Times New Roman"/>
          <w:b/>
          <w:spacing w:val="-4"/>
          <w:sz w:val="26"/>
          <w:szCs w:val="26"/>
        </w:rPr>
        <w:t xml:space="preserve"> </w:t>
      </w:r>
      <w:r w:rsidR="00075214" w:rsidRPr="00BE23A9">
        <w:rPr>
          <w:rFonts w:ascii="Times New Roman" w:eastAsia="Times New Roman" w:hAnsi="Times New Roman" w:cs="Times New Roman"/>
          <w:spacing w:val="-4"/>
          <w:sz w:val="26"/>
          <w:szCs w:val="26"/>
        </w:rPr>
        <w:t>(tính theo dấu bưu điện)</w:t>
      </w:r>
      <w:r w:rsidR="005231A1" w:rsidRPr="00BE23A9">
        <w:rPr>
          <w:rFonts w:ascii="Times New Roman" w:eastAsia="Times New Roman" w:hAnsi="Times New Roman" w:cs="Times New Roman"/>
          <w:spacing w:val="-4"/>
          <w:sz w:val="26"/>
          <w:szCs w:val="26"/>
        </w:rPr>
        <w:t>;</w:t>
      </w:r>
    </w:p>
    <w:p w14:paraId="1C2D5FD9" w14:textId="4046A276" w:rsidR="007E1E66" w:rsidRPr="00596E56" w:rsidRDefault="00BF78B8"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b) UBND tỉnh gửi hồ sơ </w:t>
      </w:r>
      <w:r w:rsidR="005231A1" w:rsidRPr="00596E56">
        <w:rPr>
          <w:rFonts w:ascii="Times New Roman" w:eastAsia="Times New Roman" w:hAnsi="Times New Roman" w:cs="Times New Roman"/>
          <w:sz w:val="26"/>
          <w:szCs w:val="26"/>
        </w:rPr>
        <w:t xml:space="preserve">theo quy định tại khoản 2 Điều này </w:t>
      </w:r>
      <w:r w:rsidRPr="00596E56">
        <w:rPr>
          <w:rFonts w:ascii="Times New Roman" w:eastAsia="Times New Roman" w:hAnsi="Times New Roman" w:cs="Times New Roman"/>
          <w:sz w:val="26"/>
          <w:szCs w:val="26"/>
        </w:rPr>
        <w:t xml:space="preserve">về Bộ Khoa học và Công nghệ (qua Cục Ứng dụng và Phát triển công nghệ) chậm nhất ngày </w:t>
      </w:r>
      <w:r w:rsidR="002C71D8" w:rsidRPr="00596E56">
        <w:rPr>
          <w:rFonts w:ascii="Times New Roman" w:eastAsia="Times New Roman" w:hAnsi="Times New Roman" w:cs="Times New Roman"/>
          <w:b/>
          <w:sz w:val="26"/>
          <w:szCs w:val="26"/>
        </w:rPr>
        <w:t>10/9</w:t>
      </w:r>
      <w:r w:rsidR="007742D1" w:rsidRPr="00596E56">
        <w:rPr>
          <w:rFonts w:ascii="Times New Roman" w:eastAsia="Times New Roman" w:hAnsi="Times New Roman" w:cs="Times New Roman"/>
          <w:b/>
          <w:sz w:val="26"/>
          <w:szCs w:val="26"/>
          <w:lang w:val="vi-VN"/>
        </w:rPr>
        <w:t>/2019</w:t>
      </w:r>
      <w:r w:rsidR="002C71D8" w:rsidRPr="00596E56">
        <w:rPr>
          <w:rFonts w:ascii="Times New Roman" w:eastAsia="Times New Roman" w:hAnsi="Times New Roman" w:cs="Times New Roman"/>
          <w:b/>
          <w:sz w:val="26"/>
          <w:szCs w:val="26"/>
        </w:rPr>
        <w:t xml:space="preserve"> </w:t>
      </w:r>
      <w:r w:rsidR="000214A8" w:rsidRPr="00596E56">
        <w:rPr>
          <w:rFonts w:ascii="Times New Roman" w:eastAsia="Times New Roman" w:hAnsi="Times New Roman" w:cs="Times New Roman"/>
          <w:sz w:val="26"/>
          <w:szCs w:val="26"/>
        </w:rPr>
        <w:t>(tính theo dấu bưu điện)</w:t>
      </w:r>
      <w:r w:rsidRPr="00596E56">
        <w:rPr>
          <w:rFonts w:ascii="Times New Roman" w:eastAsia="Times New Roman" w:hAnsi="Times New Roman" w:cs="Times New Roman"/>
          <w:sz w:val="26"/>
          <w:szCs w:val="26"/>
        </w:rPr>
        <w:t>.</w:t>
      </w:r>
    </w:p>
    <w:p w14:paraId="6D2A8714" w14:textId="7C6289A8" w:rsidR="003854D7" w:rsidRPr="00596E56" w:rsidRDefault="003C21B3"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4</w:t>
      </w:r>
      <w:r w:rsidR="003854D7" w:rsidRPr="00596E56">
        <w:rPr>
          <w:rFonts w:ascii="Times New Roman" w:eastAsia="Times New Roman" w:hAnsi="Times New Roman" w:cs="Times New Roman"/>
          <w:sz w:val="26"/>
          <w:szCs w:val="26"/>
        </w:rPr>
        <w:t>. Hồ</w:t>
      </w:r>
      <w:r w:rsidR="005231A1" w:rsidRPr="00596E56">
        <w:rPr>
          <w:rFonts w:ascii="Times New Roman" w:eastAsia="Times New Roman" w:hAnsi="Times New Roman" w:cs="Times New Roman"/>
          <w:sz w:val="26"/>
          <w:szCs w:val="26"/>
        </w:rPr>
        <w:t xml:space="preserve"> sơ trình </w:t>
      </w:r>
      <w:r w:rsidRPr="00596E56">
        <w:rPr>
          <w:rFonts w:ascii="Times New Roman" w:eastAsia="Times New Roman" w:hAnsi="Times New Roman" w:cs="Times New Roman"/>
          <w:sz w:val="26"/>
          <w:szCs w:val="26"/>
        </w:rPr>
        <w:t>Trưởng Ban T</w:t>
      </w:r>
      <w:r w:rsidR="00952C1E" w:rsidRPr="00596E56">
        <w:rPr>
          <w:rFonts w:ascii="Times New Roman" w:eastAsia="Times New Roman" w:hAnsi="Times New Roman" w:cs="Times New Roman"/>
          <w:sz w:val="26"/>
          <w:szCs w:val="26"/>
        </w:rPr>
        <w:t>ổ chức</w:t>
      </w:r>
      <w:r w:rsidR="009825A3" w:rsidRPr="00596E56">
        <w:rPr>
          <w:rFonts w:ascii="Times New Roman" w:eastAsia="Times New Roman" w:hAnsi="Times New Roman" w:cs="Times New Roman"/>
          <w:sz w:val="26"/>
          <w:szCs w:val="26"/>
        </w:rPr>
        <w:t xml:space="preserve"> </w:t>
      </w:r>
    </w:p>
    <w:p w14:paraId="3ACC8F59" w14:textId="1A7C6E0E" w:rsidR="003854D7" w:rsidRPr="00596E56" w:rsidRDefault="003854D7"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a) Tờ trình của </w:t>
      </w:r>
      <w:r w:rsidR="00011E1D" w:rsidRPr="00596E56">
        <w:rPr>
          <w:rFonts w:ascii="Times New Roman" w:eastAsia="Times New Roman" w:hAnsi="Times New Roman" w:cs="Times New Roman"/>
          <w:sz w:val="26"/>
          <w:szCs w:val="26"/>
        </w:rPr>
        <w:t>Hội đồng xét chọn của Bộ</w:t>
      </w:r>
      <w:r w:rsidR="005231A1" w:rsidRPr="00596E56">
        <w:rPr>
          <w:rFonts w:ascii="Times New Roman" w:eastAsia="Times New Roman" w:hAnsi="Times New Roman" w:cs="Times New Roman"/>
          <w:sz w:val="26"/>
          <w:szCs w:val="26"/>
        </w:rPr>
        <w:t>;</w:t>
      </w:r>
    </w:p>
    <w:p w14:paraId="730B9F02" w14:textId="5CD83E4D" w:rsidR="003854D7" w:rsidRPr="00BE23A9" w:rsidRDefault="003854D7" w:rsidP="00B001FD">
      <w:pPr>
        <w:spacing w:before="120" w:after="120" w:line="240" w:lineRule="auto"/>
        <w:ind w:firstLine="567"/>
        <w:jc w:val="both"/>
        <w:rPr>
          <w:rFonts w:ascii="Times New Roman" w:eastAsia="Times New Roman" w:hAnsi="Times New Roman" w:cs="Times New Roman"/>
          <w:spacing w:val="-10"/>
          <w:sz w:val="26"/>
          <w:szCs w:val="26"/>
        </w:rPr>
      </w:pPr>
      <w:r w:rsidRPr="00BE23A9">
        <w:rPr>
          <w:rFonts w:ascii="Times New Roman" w:eastAsia="Times New Roman" w:hAnsi="Times New Roman" w:cs="Times New Roman"/>
          <w:spacing w:val="-10"/>
          <w:sz w:val="26"/>
          <w:szCs w:val="26"/>
        </w:rPr>
        <w:t xml:space="preserve">b) </w:t>
      </w:r>
      <w:r w:rsidR="004521E9" w:rsidRPr="00BE23A9">
        <w:rPr>
          <w:rFonts w:ascii="Times New Roman" w:eastAsia="Times New Roman" w:hAnsi="Times New Roman" w:cs="Times New Roman"/>
          <w:spacing w:val="-10"/>
          <w:sz w:val="26"/>
          <w:szCs w:val="26"/>
        </w:rPr>
        <w:t xml:space="preserve">Biên bản họp </w:t>
      </w:r>
      <w:r w:rsidR="00011E1D" w:rsidRPr="00BE23A9">
        <w:rPr>
          <w:rFonts w:ascii="Times New Roman" w:eastAsia="Times New Roman" w:hAnsi="Times New Roman" w:cs="Times New Roman"/>
          <w:spacing w:val="-10"/>
          <w:sz w:val="26"/>
          <w:szCs w:val="26"/>
        </w:rPr>
        <w:t>Hội đồng xét chọn của Bộ</w:t>
      </w:r>
      <w:r w:rsidR="004521E9" w:rsidRPr="00BE23A9">
        <w:rPr>
          <w:rFonts w:ascii="Times New Roman" w:eastAsia="Times New Roman" w:hAnsi="Times New Roman" w:cs="Times New Roman"/>
          <w:spacing w:val="-10"/>
          <w:sz w:val="26"/>
          <w:szCs w:val="26"/>
        </w:rPr>
        <w:t xml:space="preserve"> và b</w:t>
      </w:r>
      <w:r w:rsidRPr="00BE23A9">
        <w:rPr>
          <w:rFonts w:ascii="Times New Roman" w:eastAsia="Times New Roman" w:hAnsi="Times New Roman" w:cs="Times New Roman"/>
          <w:spacing w:val="-10"/>
          <w:sz w:val="26"/>
          <w:szCs w:val="26"/>
        </w:rPr>
        <w:t>ảng</w:t>
      </w:r>
      <w:r w:rsidR="004521E9" w:rsidRPr="00BE23A9">
        <w:rPr>
          <w:rFonts w:ascii="Times New Roman" w:eastAsia="Times New Roman" w:hAnsi="Times New Roman" w:cs="Times New Roman"/>
          <w:spacing w:val="-10"/>
          <w:sz w:val="26"/>
          <w:szCs w:val="26"/>
        </w:rPr>
        <w:t xml:space="preserve"> điểm</w:t>
      </w:r>
      <w:r w:rsidRPr="00BE23A9">
        <w:rPr>
          <w:rFonts w:ascii="Times New Roman" w:eastAsia="Times New Roman" w:hAnsi="Times New Roman" w:cs="Times New Roman"/>
          <w:spacing w:val="-10"/>
          <w:sz w:val="26"/>
          <w:szCs w:val="26"/>
        </w:rPr>
        <w:t xml:space="preserve"> tổng hợp</w:t>
      </w:r>
      <w:r w:rsidR="00260AB1" w:rsidRPr="00BE23A9">
        <w:rPr>
          <w:rFonts w:ascii="Times New Roman" w:eastAsia="Times New Roman" w:hAnsi="Times New Roman" w:cs="Times New Roman"/>
          <w:spacing w:val="-10"/>
          <w:sz w:val="26"/>
          <w:szCs w:val="26"/>
        </w:rPr>
        <w:t xml:space="preserve"> của các doanh nghiệp</w:t>
      </w:r>
      <w:r w:rsidR="005231A1" w:rsidRPr="00BE23A9">
        <w:rPr>
          <w:rFonts w:ascii="Times New Roman" w:eastAsia="Times New Roman" w:hAnsi="Times New Roman" w:cs="Times New Roman"/>
          <w:spacing w:val="-10"/>
          <w:sz w:val="26"/>
          <w:szCs w:val="26"/>
        </w:rPr>
        <w:t>;</w:t>
      </w:r>
    </w:p>
    <w:p w14:paraId="4FDEB806" w14:textId="2A720692" w:rsidR="003854D7" w:rsidRPr="00596E56" w:rsidRDefault="006548BC"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c</w:t>
      </w:r>
      <w:r w:rsidR="003854D7" w:rsidRPr="00596E56">
        <w:rPr>
          <w:rFonts w:ascii="Times New Roman" w:eastAsia="Times New Roman" w:hAnsi="Times New Roman" w:cs="Times New Roman"/>
          <w:sz w:val="26"/>
          <w:szCs w:val="26"/>
        </w:rPr>
        <w:t>) Dự thảo Quyết định</w:t>
      </w:r>
      <w:r w:rsidR="003C21B3" w:rsidRPr="00596E56">
        <w:rPr>
          <w:rFonts w:ascii="Times New Roman" w:eastAsia="Times New Roman" w:hAnsi="Times New Roman" w:cs="Times New Roman"/>
          <w:sz w:val="26"/>
          <w:szCs w:val="26"/>
        </w:rPr>
        <w:t xml:space="preserve"> của Trưởng Ban tổ chức</w:t>
      </w:r>
      <w:r w:rsidR="004521E9" w:rsidRPr="00596E56">
        <w:rPr>
          <w:rFonts w:ascii="Times New Roman" w:eastAsia="Times New Roman" w:hAnsi="Times New Roman" w:cs="Times New Roman"/>
          <w:sz w:val="26"/>
          <w:szCs w:val="26"/>
        </w:rPr>
        <w:t xml:space="preserve"> </w:t>
      </w:r>
      <w:r w:rsidR="009A1B84" w:rsidRPr="00596E56">
        <w:rPr>
          <w:rFonts w:ascii="Times New Roman" w:eastAsia="Times New Roman" w:hAnsi="Times New Roman" w:cs="Times New Roman"/>
          <w:sz w:val="26"/>
          <w:szCs w:val="26"/>
          <w:lang w:val="vi-VN"/>
        </w:rPr>
        <w:t xml:space="preserve">ban hành </w:t>
      </w:r>
      <w:r w:rsidR="004521E9" w:rsidRPr="00596E56">
        <w:rPr>
          <w:rFonts w:ascii="Times New Roman" w:eastAsia="Times New Roman" w:hAnsi="Times New Roman" w:cs="Times New Roman"/>
          <w:sz w:val="26"/>
          <w:szCs w:val="26"/>
        </w:rPr>
        <w:t xml:space="preserve">danh sách doanh nghiệp </w:t>
      </w:r>
      <w:r w:rsidR="00260AB1" w:rsidRPr="00596E56">
        <w:rPr>
          <w:rFonts w:ascii="Times New Roman" w:eastAsia="Times New Roman" w:hAnsi="Times New Roman" w:cs="Times New Roman"/>
          <w:sz w:val="26"/>
          <w:szCs w:val="26"/>
        </w:rPr>
        <w:t xml:space="preserve">đổi mới công nghệ </w:t>
      </w:r>
      <w:r w:rsidR="004521E9" w:rsidRPr="00596E56">
        <w:rPr>
          <w:rFonts w:ascii="Times New Roman" w:eastAsia="Times New Roman" w:hAnsi="Times New Roman" w:cs="Times New Roman"/>
          <w:sz w:val="26"/>
          <w:szCs w:val="26"/>
        </w:rPr>
        <w:t>tiêu biểu</w:t>
      </w:r>
      <w:r w:rsidR="003854D7" w:rsidRPr="00596E56">
        <w:rPr>
          <w:rFonts w:ascii="Times New Roman" w:eastAsia="Times New Roman" w:hAnsi="Times New Roman" w:cs="Times New Roman"/>
          <w:sz w:val="26"/>
          <w:szCs w:val="26"/>
        </w:rPr>
        <w:t>.</w:t>
      </w:r>
    </w:p>
    <w:p w14:paraId="07DAF36A" w14:textId="77777777" w:rsidR="00C65C02" w:rsidRDefault="00C65C02" w:rsidP="00C65C02">
      <w:pPr>
        <w:tabs>
          <w:tab w:val="left" w:pos="3795"/>
          <w:tab w:val="center" w:pos="4819"/>
        </w:tabs>
        <w:spacing w:before="120" w:after="120" w:line="240" w:lineRule="auto"/>
        <w:ind w:firstLine="567"/>
        <w:rPr>
          <w:rFonts w:ascii="Times New Roman" w:eastAsia="Times New Roman" w:hAnsi="Times New Roman" w:cs="Times New Roman"/>
          <w:b/>
          <w:bCs/>
          <w:sz w:val="26"/>
          <w:szCs w:val="26"/>
        </w:rPr>
      </w:pPr>
      <w:bookmarkStart w:id="13" w:name="dieu_5"/>
      <w:r>
        <w:rPr>
          <w:rFonts w:ascii="Times New Roman" w:eastAsia="Times New Roman" w:hAnsi="Times New Roman" w:cs="Times New Roman"/>
          <w:b/>
          <w:bCs/>
          <w:sz w:val="26"/>
          <w:szCs w:val="26"/>
        </w:rPr>
        <w:tab/>
      </w:r>
    </w:p>
    <w:p w14:paraId="4DE339A9" w14:textId="77777777" w:rsidR="00C65C02" w:rsidRDefault="00C65C02" w:rsidP="00C65C02">
      <w:pPr>
        <w:tabs>
          <w:tab w:val="left" w:pos="3795"/>
          <w:tab w:val="center" w:pos="4819"/>
        </w:tabs>
        <w:spacing w:before="120" w:after="120" w:line="240" w:lineRule="auto"/>
        <w:ind w:firstLine="567"/>
        <w:rPr>
          <w:rFonts w:ascii="Times New Roman" w:eastAsia="Times New Roman" w:hAnsi="Times New Roman" w:cs="Times New Roman"/>
          <w:b/>
          <w:bCs/>
          <w:sz w:val="26"/>
          <w:szCs w:val="26"/>
        </w:rPr>
      </w:pPr>
    </w:p>
    <w:p w14:paraId="2127ED7A" w14:textId="77777777" w:rsidR="00C65C02" w:rsidRDefault="00C65C02" w:rsidP="00C65C02">
      <w:pPr>
        <w:tabs>
          <w:tab w:val="left" w:pos="3795"/>
          <w:tab w:val="center" w:pos="4819"/>
        </w:tabs>
        <w:spacing w:before="120" w:after="120" w:line="240" w:lineRule="auto"/>
        <w:ind w:firstLine="567"/>
        <w:rPr>
          <w:rFonts w:ascii="Times New Roman" w:eastAsia="Times New Roman" w:hAnsi="Times New Roman" w:cs="Times New Roman"/>
          <w:b/>
          <w:bCs/>
          <w:sz w:val="26"/>
          <w:szCs w:val="26"/>
        </w:rPr>
      </w:pPr>
    </w:p>
    <w:p w14:paraId="676EBD63" w14:textId="75B8CED2" w:rsidR="00EF21B4" w:rsidRPr="00596E56" w:rsidRDefault="00C65C02" w:rsidP="00C65C02">
      <w:pPr>
        <w:tabs>
          <w:tab w:val="left" w:pos="3795"/>
          <w:tab w:val="center" w:pos="4819"/>
        </w:tabs>
        <w:spacing w:before="120" w:after="120" w:line="240" w:lineRule="auto"/>
        <w:ind w:firstLine="567"/>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ab/>
      </w:r>
      <w:r w:rsidR="00EF21B4" w:rsidRPr="00596E56">
        <w:rPr>
          <w:rFonts w:ascii="Times New Roman" w:eastAsia="Times New Roman" w:hAnsi="Times New Roman" w:cs="Times New Roman"/>
          <w:b/>
          <w:bCs/>
          <w:sz w:val="26"/>
          <w:szCs w:val="26"/>
        </w:rPr>
        <w:t>Chương III</w:t>
      </w:r>
    </w:p>
    <w:p w14:paraId="16825B8F" w14:textId="1E647820" w:rsidR="00B34F0E" w:rsidRPr="00596E56" w:rsidRDefault="00B34F0E" w:rsidP="00B001FD">
      <w:pPr>
        <w:spacing w:before="120" w:after="120" w:line="240" w:lineRule="auto"/>
        <w:ind w:firstLine="567"/>
        <w:jc w:val="center"/>
        <w:rPr>
          <w:rFonts w:ascii="Times New Roman" w:eastAsia="Times New Roman" w:hAnsi="Times New Roman" w:cs="Times New Roman"/>
          <w:b/>
          <w:bCs/>
          <w:sz w:val="26"/>
          <w:szCs w:val="26"/>
        </w:rPr>
      </w:pPr>
      <w:r w:rsidRPr="00596E56">
        <w:rPr>
          <w:rFonts w:ascii="Times New Roman" w:eastAsia="Times New Roman" w:hAnsi="Times New Roman" w:cs="Times New Roman"/>
          <w:b/>
          <w:bCs/>
          <w:sz w:val="26"/>
          <w:szCs w:val="26"/>
        </w:rPr>
        <w:t>HỘI ĐỒNG XÉT CHỌN DANH HIỆU</w:t>
      </w:r>
    </w:p>
    <w:p w14:paraId="17DB7108" w14:textId="7B4AF69C" w:rsidR="00B34F0E" w:rsidRPr="00596E56" w:rsidRDefault="00B34F0E" w:rsidP="00B001FD">
      <w:pPr>
        <w:spacing w:before="120" w:after="120" w:line="240" w:lineRule="auto"/>
        <w:ind w:firstLine="567"/>
        <w:jc w:val="both"/>
        <w:rPr>
          <w:rFonts w:ascii="Times New Roman" w:eastAsia="Times New Roman" w:hAnsi="Times New Roman" w:cs="Times New Roman"/>
          <w:b/>
          <w:bCs/>
          <w:sz w:val="26"/>
          <w:szCs w:val="26"/>
        </w:rPr>
      </w:pPr>
      <w:r w:rsidRPr="00596E56">
        <w:rPr>
          <w:rFonts w:ascii="Times New Roman" w:eastAsia="Times New Roman" w:hAnsi="Times New Roman" w:cs="Times New Roman"/>
          <w:b/>
          <w:bCs/>
          <w:sz w:val="26"/>
          <w:szCs w:val="26"/>
        </w:rPr>
        <w:t xml:space="preserve">Điều </w:t>
      </w:r>
      <w:r w:rsidR="00945940" w:rsidRPr="00596E56">
        <w:rPr>
          <w:rFonts w:ascii="Times New Roman" w:eastAsia="Times New Roman" w:hAnsi="Times New Roman" w:cs="Times New Roman"/>
          <w:b/>
          <w:bCs/>
          <w:sz w:val="26"/>
          <w:szCs w:val="26"/>
        </w:rPr>
        <w:t>1</w:t>
      </w:r>
      <w:r w:rsidR="008B2C3F" w:rsidRPr="00596E56">
        <w:rPr>
          <w:rFonts w:ascii="Times New Roman" w:eastAsia="Times New Roman" w:hAnsi="Times New Roman" w:cs="Times New Roman"/>
          <w:b/>
          <w:bCs/>
          <w:sz w:val="26"/>
          <w:szCs w:val="26"/>
          <w:lang w:val="vi-VN"/>
        </w:rPr>
        <w:t>2</w:t>
      </w:r>
      <w:r w:rsidR="00945940" w:rsidRPr="00596E56">
        <w:rPr>
          <w:rFonts w:ascii="Times New Roman" w:eastAsia="Times New Roman" w:hAnsi="Times New Roman" w:cs="Times New Roman"/>
          <w:b/>
          <w:bCs/>
          <w:sz w:val="26"/>
          <w:szCs w:val="26"/>
        </w:rPr>
        <w:t>.</w:t>
      </w:r>
      <w:r w:rsidRPr="00596E56">
        <w:rPr>
          <w:rFonts w:ascii="Times New Roman" w:eastAsia="Times New Roman" w:hAnsi="Times New Roman" w:cs="Times New Roman"/>
          <w:b/>
          <w:bCs/>
          <w:sz w:val="26"/>
          <w:szCs w:val="26"/>
        </w:rPr>
        <w:t xml:space="preserve"> </w:t>
      </w:r>
      <w:r w:rsidR="00011E1D" w:rsidRPr="00596E56">
        <w:rPr>
          <w:rFonts w:ascii="Times New Roman" w:eastAsia="Times New Roman" w:hAnsi="Times New Roman" w:cs="Times New Roman"/>
          <w:b/>
          <w:bCs/>
          <w:sz w:val="26"/>
          <w:szCs w:val="26"/>
        </w:rPr>
        <w:t>Hội đồng xét chọn của UBND tỉnh</w:t>
      </w:r>
    </w:p>
    <w:p w14:paraId="277C98B4" w14:textId="623E05B4" w:rsidR="00B34F0E" w:rsidRPr="00596E56" w:rsidRDefault="00011E1D" w:rsidP="00B001FD">
      <w:pPr>
        <w:spacing w:before="120" w:after="120" w:line="240" w:lineRule="auto"/>
        <w:ind w:firstLine="567"/>
        <w:jc w:val="both"/>
        <w:rPr>
          <w:rFonts w:ascii="Times New Roman" w:eastAsia="Times New Roman" w:hAnsi="Times New Roman" w:cs="Times New Roman"/>
          <w:bCs/>
          <w:sz w:val="26"/>
          <w:szCs w:val="26"/>
        </w:rPr>
      </w:pPr>
      <w:r w:rsidRPr="00596E56">
        <w:rPr>
          <w:rFonts w:ascii="Times New Roman" w:eastAsia="Times New Roman" w:hAnsi="Times New Roman" w:cs="Times New Roman"/>
          <w:bCs/>
          <w:sz w:val="26"/>
          <w:szCs w:val="26"/>
        </w:rPr>
        <w:t>Hội đồng xét chọn của UBND tỉnh</w:t>
      </w:r>
      <w:r w:rsidR="00B34F0E" w:rsidRPr="00596E56">
        <w:rPr>
          <w:rFonts w:ascii="Times New Roman" w:eastAsia="Times New Roman" w:hAnsi="Times New Roman" w:cs="Times New Roman"/>
          <w:bCs/>
          <w:sz w:val="26"/>
          <w:szCs w:val="26"/>
        </w:rPr>
        <w:t xml:space="preserve"> có từ 7-9 thành viên</w:t>
      </w:r>
      <w:r w:rsidR="001E03A2" w:rsidRPr="00596E56">
        <w:rPr>
          <w:rFonts w:ascii="Times New Roman" w:eastAsia="Times New Roman" w:hAnsi="Times New Roman" w:cs="Times New Roman"/>
          <w:bCs/>
          <w:sz w:val="26"/>
          <w:szCs w:val="26"/>
          <w:lang w:val="vi-VN"/>
        </w:rPr>
        <w:t xml:space="preserve"> do Chủ tịch UBND tỉnh ra quyết định thành lập,</w:t>
      </w:r>
      <w:r w:rsidR="00B34F0E" w:rsidRPr="00596E56">
        <w:rPr>
          <w:rFonts w:ascii="Times New Roman" w:eastAsia="Times New Roman" w:hAnsi="Times New Roman" w:cs="Times New Roman"/>
          <w:bCs/>
          <w:sz w:val="26"/>
          <w:szCs w:val="26"/>
        </w:rPr>
        <w:t xml:space="preserve"> gồm: </w:t>
      </w:r>
    </w:p>
    <w:p w14:paraId="71FAF6D9" w14:textId="301C36FE" w:rsidR="00B34F0E" w:rsidRPr="00596E56" w:rsidRDefault="00B34F0E" w:rsidP="00B001FD">
      <w:pPr>
        <w:spacing w:before="120" w:after="120" w:line="240" w:lineRule="auto"/>
        <w:ind w:firstLine="567"/>
        <w:jc w:val="both"/>
        <w:rPr>
          <w:rFonts w:ascii="Times New Roman" w:eastAsia="Times New Roman" w:hAnsi="Times New Roman" w:cs="Times New Roman"/>
          <w:bCs/>
          <w:sz w:val="26"/>
          <w:szCs w:val="26"/>
          <w:lang w:val="vi-VN"/>
        </w:rPr>
      </w:pPr>
      <w:r w:rsidRPr="00596E56">
        <w:rPr>
          <w:rFonts w:ascii="Times New Roman" w:eastAsia="Times New Roman" w:hAnsi="Times New Roman" w:cs="Times New Roman"/>
          <w:bCs/>
          <w:sz w:val="26"/>
          <w:szCs w:val="26"/>
        </w:rPr>
        <w:t>- Chủ tịch Hội đồng: Giám đốc Sở Khoa học và Công nghệ</w:t>
      </w:r>
      <w:r w:rsidR="0005199C" w:rsidRPr="00596E56">
        <w:rPr>
          <w:rFonts w:ascii="Times New Roman" w:eastAsia="Times New Roman" w:hAnsi="Times New Roman" w:cs="Times New Roman"/>
          <w:bCs/>
          <w:sz w:val="26"/>
          <w:szCs w:val="26"/>
          <w:lang w:val="vi-VN"/>
        </w:rPr>
        <w:t>.</w:t>
      </w:r>
    </w:p>
    <w:p w14:paraId="43DCCB48" w14:textId="006DBFF5" w:rsidR="00B34F0E" w:rsidRPr="00596E56" w:rsidRDefault="00B34F0E" w:rsidP="00B001FD">
      <w:pPr>
        <w:spacing w:before="120" w:after="120" w:line="240" w:lineRule="auto"/>
        <w:ind w:firstLine="567"/>
        <w:jc w:val="both"/>
        <w:rPr>
          <w:rFonts w:ascii="Times New Roman" w:eastAsia="Times New Roman" w:hAnsi="Times New Roman" w:cs="Times New Roman"/>
          <w:bCs/>
          <w:sz w:val="26"/>
          <w:szCs w:val="26"/>
        </w:rPr>
      </w:pPr>
      <w:r w:rsidRPr="00596E56">
        <w:rPr>
          <w:rFonts w:ascii="Times New Roman" w:eastAsia="Times New Roman" w:hAnsi="Times New Roman" w:cs="Times New Roman"/>
          <w:bCs/>
          <w:sz w:val="26"/>
          <w:szCs w:val="26"/>
        </w:rPr>
        <w:t>- Phó chủ tịch Hội đồng: Lãnh đạo Ban thi đua khen thưởng của tỉnh.</w:t>
      </w:r>
    </w:p>
    <w:p w14:paraId="086F6B17" w14:textId="4B33D694" w:rsidR="00B34F0E" w:rsidRPr="00596E56" w:rsidRDefault="00B34F0E" w:rsidP="00B001FD">
      <w:pPr>
        <w:spacing w:before="120" w:after="120" w:line="240" w:lineRule="auto"/>
        <w:ind w:firstLine="567"/>
        <w:jc w:val="both"/>
        <w:rPr>
          <w:rFonts w:ascii="Times New Roman" w:eastAsia="Times New Roman" w:hAnsi="Times New Roman" w:cs="Times New Roman"/>
          <w:bCs/>
          <w:sz w:val="26"/>
          <w:szCs w:val="26"/>
        </w:rPr>
      </w:pPr>
      <w:r w:rsidRPr="00596E56">
        <w:rPr>
          <w:rFonts w:ascii="Times New Roman" w:eastAsia="Times New Roman" w:hAnsi="Times New Roman" w:cs="Times New Roman"/>
          <w:bCs/>
          <w:sz w:val="26"/>
          <w:szCs w:val="26"/>
        </w:rPr>
        <w:t xml:space="preserve">- Các Ủy viên Hội đồng: </w:t>
      </w:r>
      <w:r w:rsidR="00BA67B7" w:rsidRPr="00596E56">
        <w:rPr>
          <w:rFonts w:ascii="Times New Roman" w:eastAsia="Times New Roman" w:hAnsi="Times New Roman" w:cs="Times New Roman"/>
          <w:sz w:val="26"/>
          <w:szCs w:val="26"/>
        </w:rPr>
        <w:t>nhà quản lý, nhà khoa học, doanh nghiệp và các chuyên gia</w:t>
      </w:r>
      <w:r w:rsidR="00100487" w:rsidRPr="00596E56">
        <w:rPr>
          <w:rFonts w:ascii="Times New Roman" w:eastAsia="Times New Roman" w:hAnsi="Times New Roman" w:cs="Times New Roman"/>
          <w:sz w:val="26"/>
          <w:szCs w:val="26"/>
          <w:lang w:val="vi-VN"/>
        </w:rPr>
        <w:t xml:space="preserve"> trong lĩnh vực</w:t>
      </w:r>
      <w:r w:rsidR="00BA67B7" w:rsidRPr="00596E56">
        <w:rPr>
          <w:rFonts w:ascii="Times New Roman" w:eastAsia="Times New Roman" w:hAnsi="Times New Roman" w:cs="Times New Roman"/>
          <w:sz w:val="26"/>
          <w:szCs w:val="26"/>
        </w:rPr>
        <w:t xml:space="preserve"> có liên quan</w:t>
      </w:r>
      <w:r w:rsidRPr="00596E56">
        <w:rPr>
          <w:rFonts w:ascii="Times New Roman" w:eastAsia="Times New Roman" w:hAnsi="Times New Roman" w:cs="Times New Roman"/>
          <w:bCs/>
          <w:sz w:val="26"/>
          <w:szCs w:val="26"/>
        </w:rPr>
        <w:t>.</w:t>
      </w:r>
    </w:p>
    <w:p w14:paraId="1B4B87D6" w14:textId="38CA6879" w:rsidR="00B34F0E" w:rsidRPr="00EF4549" w:rsidRDefault="00B34F0E" w:rsidP="00B001FD">
      <w:pPr>
        <w:pStyle w:val="NormalWeb"/>
        <w:spacing w:before="120" w:beforeAutospacing="0" w:after="120" w:afterAutospacing="0"/>
        <w:ind w:firstLine="567"/>
        <w:jc w:val="both"/>
        <w:rPr>
          <w:b/>
          <w:sz w:val="26"/>
          <w:szCs w:val="26"/>
          <w:lang w:val="vi-VN"/>
        </w:rPr>
      </w:pPr>
      <w:r w:rsidRPr="00596E56">
        <w:rPr>
          <w:b/>
          <w:sz w:val="26"/>
          <w:szCs w:val="26"/>
        </w:rPr>
        <w:t xml:space="preserve">Điều </w:t>
      </w:r>
      <w:r w:rsidR="00945940" w:rsidRPr="00596E56">
        <w:rPr>
          <w:b/>
          <w:sz w:val="26"/>
          <w:szCs w:val="26"/>
        </w:rPr>
        <w:t>1</w:t>
      </w:r>
      <w:r w:rsidR="008B2C3F" w:rsidRPr="00596E56">
        <w:rPr>
          <w:b/>
          <w:sz w:val="26"/>
          <w:szCs w:val="26"/>
          <w:lang w:val="vi-VN"/>
        </w:rPr>
        <w:t>3</w:t>
      </w:r>
      <w:r w:rsidR="00945940" w:rsidRPr="00596E56">
        <w:rPr>
          <w:b/>
          <w:sz w:val="26"/>
          <w:szCs w:val="26"/>
        </w:rPr>
        <w:t>.</w:t>
      </w:r>
      <w:r w:rsidRPr="00596E56">
        <w:rPr>
          <w:b/>
          <w:sz w:val="26"/>
          <w:szCs w:val="26"/>
        </w:rPr>
        <w:t xml:space="preserve"> </w:t>
      </w:r>
      <w:r w:rsidR="00011E1D" w:rsidRPr="00596E56">
        <w:rPr>
          <w:b/>
          <w:sz w:val="26"/>
          <w:szCs w:val="26"/>
        </w:rPr>
        <w:t>Hội đồng xét chọn của Bộ</w:t>
      </w:r>
      <w:r w:rsidR="00EF4549">
        <w:rPr>
          <w:b/>
          <w:sz w:val="26"/>
          <w:szCs w:val="26"/>
          <w:lang w:val="vi-VN"/>
        </w:rPr>
        <w:t xml:space="preserve"> Khoa học và Công nghệ</w:t>
      </w:r>
    </w:p>
    <w:p w14:paraId="54C80F7B" w14:textId="1B1F02E6" w:rsidR="00B34F0E" w:rsidRPr="00596E56" w:rsidRDefault="00011E1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Hội đồng xét chọn của Bộ</w:t>
      </w:r>
      <w:r w:rsidR="00B34F0E" w:rsidRPr="00596E56">
        <w:rPr>
          <w:rFonts w:ascii="Times New Roman" w:eastAsia="Times New Roman" w:hAnsi="Times New Roman" w:cs="Times New Roman"/>
          <w:sz w:val="26"/>
          <w:szCs w:val="26"/>
        </w:rPr>
        <w:t xml:space="preserve"> có từ 9-11 thành</w:t>
      </w:r>
      <w:r w:rsidR="00906E87" w:rsidRPr="00596E56">
        <w:rPr>
          <w:rFonts w:ascii="Times New Roman" w:eastAsia="Times New Roman" w:hAnsi="Times New Roman" w:cs="Times New Roman"/>
          <w:sz w:val="26"/>
          <w:szCs w:val="26"/>
        </w:rPr>
        <w:t xml:space="preserve"> viên</w:t>
      </w:r>
      <w:r w:rsidR="001E03A2" w:rsidRPr="00596E56">
        <w:rPr>
          <w:rFonts w:ascii="Times New Roman" w:eastAsia="Times New Roman" w:hAnsi="Times New Roman" w:cs="Times New Roman"/>
          <w:sz w:val="26"/>
          <w:szCs w:val="26"/>
          <w:lang w:val="vi-VN"/>
        </w:rPr>
        <w:t xml:space="preserve"> do </w:t>
      </w:r>
      <w:r w:rsidR="00DB754F" w:rsidRPr="00596E56">
        <w:rPr>
          <w:rFonts w:ascii="Times New Roman" w:eastAsia="Times New Roman" w:hAnsi="Times New Roman" w:cs="Times New Roman"/>
          <w:sz w:val="26"/>
          <w:szCs w:val="26"/>
        </w:rPr>
        <w:t>Bộ trưởng Bộ Khoa học và Công nghệ</w:t>
      </w:r>
      <w:r w:rsidR="001E03A2" w:rsidRPr="00596E56">
        <w:rPr>
          <w:rFonts w:ascii="Times New Roman" w:eastAsia="Times New Roman" w:hAnsi="Times New Roman" w:cs="Times New Roman"/>
          <w:sz w:val="26"/>
          <w:szCs w:val="26"/>
          <w:lang w:val="vi-VN"/>
        </w:rPr>
        <w:t xml:space="preserve"> quyết định thành lập,</w:t>
      </w:r>
      <w:r w:rsidR="00B34F0E" w:rsidRPr="00596E56">
        <w:rPr>
          <w:rFonts w:ascii="Times New Roman" w:eastAsia="Times New Roman" w:hAnsi="Times New Roman" w:cs="Times New Roman"/>
          <w:sz w:val="26"/>
          <w:szCs w:val="26"/>
        </w:rPr>
        <w:t xml:space="preserve"> gồm: </w:t>
      </w:r>
    </w:p>
    <w:p w14:paraId="1A06D42D" w14:textId="6DE66280" w:rsidR="00B34F0E" w:rsidRPr="00596E56" w:rsidRDefault="00B34F0E"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 Chủ tịch Hội đồng: </w:t>
      </w:r>
      <w:r w:rsidR="001E03A2" w:rsidRPr="00596E56">
        <w:rPr>
          <w:rFonts w:ascii="Times New Roman" w:eastAsia="Times New Roman" w:hAnsi="Times New Roman" w:cs="Times New Roman"/>
          <w:sz w:val="26"/>
          <w:szCs w:val="26"/>
          <w:lang w:val="vi-VN"/>
        </w:rPr>
        <w:t>Thứ trưởng Bộ Khoa học và Công nghệ</w:t>
      </w:r>
      <w:r w:rsidR="0005199C" w:rsidRPr="00596E56">
        <w:rPr>
          <w:rFonts w:ascii="Times New Roman" w:eastAsia="Times New Roman" w:hAnsi="Times New Roman" w:cs="Times New Roman"/>
          <w:sz w:val="26"/>
          <w:szCs w:val="26"/>
          <w:lang w:val="vi-VN"/>
        </w:rPr>
        <w:t>.</w:t>
      </w:r>
    </w:p>
    <w:p w14:paraId="13068ACE" w14:textId="2BBA2C39" w:rsidR="00B34F0E" w:rsidRPr="00596E56" w:rsidRDefault="00B34F0E"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 xml:space="preserve">- Phó Chủ tịch Hội đồng: </w:t>
      </w:r>
      <w:r w:rsidR="00232D7F" w:rsidRPr="00596E56">
        <w:rPr>
          <w:rFonts w:ascii="Times New Roman" w:eastAsia="Times New Roman" w:hAnsi="Times New Roman" w:cs="Times New Roman"/>
          <w:sz w:val="26"/>
          <w:szCs w:val="26"/>
          <w:lang w:val="vi-VN"/>
        </w:rPr>
        <w:t>Lãnh đạo</w:t>
      </w:r>
      <w:r w:rsidR="001E03A2" w:rsidRPr="00596E56">
        <w:rPr>
          <w:rFonts w:ascii="Times New Roman" w:eastAsia="Times New Roman" w:hAnsi="Times New Roman" w:cs="Times New Roman"/>
          <w:sz w:val="26"/>
          <w:szCs w:val="26"/>
        </w:rPr>
        <w:t xml:space="preserve"> Cục Ứng dụng và Phát triển công nghệ</w:t>
      </w:r>
      <w:r w:rsidR="001E03A2" w:rsidRPr="00596E56">
        <w:rPr>
          <w:rFonts w:ascii="Times New Roman" w:eastAsia="Times New Roman" w:hAnsi="Times New Roman" w:cs="Times New Roman"/>
          <w:sz w:val="26"/>
          <w:szCs w:val="26"/>
          <w:lang w:val="vi-VN"/>
        </w:rPr>
        <w:t>,</w:t>
      </w:r>
      <w:r w:rsidR="001E03A2" w:rsidRPr="00596E56">
        <w:rPr>
          <w:rFonts w:ascii="Times New Roman" w:eastAsia="Times New Roman" w:hAnsi="Times New Roman" w:cs="Times New Roman"/>
          <w:sz w:val="26"/>
          <w:szCs w:val="26"/>
        </w:rPr>
        <w:t xml:space="preserve"> </w:t>
      </w:r>
      <w:r w:rsidRPr="00596E56">
        <w:rPr>
          <w:rFonts w:ascii="Times New Roman" w:eastAsia="Times New Roman" w:hAnsi="Times New Roman" w:cs="Times New Roman"/>
          <w:sz w:val="26"/>
          <w:szCs w:val="26"/>
        </w:rPr>
        <w:t>Lãnh đạo Vụ Thi đua - Khen thưởng</w:t>
      </w:r>
      <w:r w:rsidR="0005199C" w:rsidRPr="00596E56">
        <w:rPr>
          <w:rFonts w:ascii="Times New Roman" w:eastAsia="Times New Roman" w:hAnsi="Times New Roman" w:cs="Times New Roman"/>
          <w:sz w:val="26"/>
          <w:szCs w:val="26"/>
          <w:lang w:val="vi-VN"/>
        </w:rPr>
        <w:t>.</w:t>
      </w:r>
    </w:p>
    <w:p w14:paraId="7D07CD1C" w14:textId="605BF99E" w:rsidR="00B34F0E" w:rsidRPr="00596E56" w:rsidRDefault="00B34F0E"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Các Ủy viên Hội đồng: nhà quản lý, nhà khoa học, doanh nghiệp và các chuyên gia</w:t>
      </w:r>
      <w:r w:rsidR="009C6157" w:rsidRPr="00596E56">
        <w:rPr>
          <w:rFonts w:ascii="Times New Roman" w:eastAsia="Times New Roman" w:hAnsi="Times New Roman" w:cs="Times New Roman"/>
          <w:sz w:val="26"/>
          <w:szCs w:val="26"/>
          <w:lang w:val="vi-VN"/>
        </w:rPr>
        <w:t xml:space="preserve"> trong lĩnh vực</w:t>
      </w:r>
      <w:r w:rsidR="000D7CEE" w:rsidRPr="00596E56">
        <w:rPr>
          <w:rFonts w:ascii="Times New Roman" w:eastAsia="Times New Roman" w:hAnsi="Times New Roman" w:cs="Times New Roman"/>
          <w:sz w:val="26"/>
          <w:szCs w:val="26"/>
        </w:rPr>
        <w:t xml:space="preserve"> có liên quan</w:t>
      </w:r>
      <w:r w:rsidRPr="00596E56">
        <w:rPr>
          <w:rFonts w:ascii="Times New Roman" w:eastAsia="Times New Roman" w:hAnsi="Times New Roman" w:cs="Times New Roman"/>
          <w:sz w:val="26"/>
          <w:szCs w:val="26"/>
        </w:rPr>
        <w:t xml:space="preserve">. </w:t>
      </w:r>
    </w:p>
    <w:p w14:paraId="46DB8C6A" w14:textId="50016616" w:rsidR="00B34F0E" w:rsidRPr="00596E56" w:rsidRDefault="00B34F0E" w:rsidP="00B001FD">
      <w:pPr>
        <w:spacing w:before="120" w:after="120" w:line="240" w:lineRule="auto"/>
        <w:ind w:firstLine="567"/>
        <w:jc w:val="both"/>
        <w:rPr>
          <w:rFonts w:ascii="Times New Roman" w:eastAsia="Times New Roman" w:hAnsi="Times New Roman" w:cs="Times New Roman"/>
          <w:b/>
          <w:bCs/>
          <w:sz w:val="26"/>
          <w:szCs w:val="26"/>
        </w:rPr>
      </w:pPr>
      <w:r w:rsidRPr="00596E56">
        <w:rPr>
          <w:rFonts w:ascii="Times New Roman" w:eastAsia="Times New Roman" w:hAnsi="Times New Roman" w:cs="Times New Roman"/>
          <w:b/>
          <w:bCs/>
          <w:sz w:val="26"/>
          <w:szCs w:val="26"/>
        </w:rPr>
        <w:t xml:space="preserve">Điều </w:t>
      </w:r>
      <w:r w:rsidR="00CC5451" w:rsidRPr="00596E56">
        <w:rPr>
          <w:rFonts w:ascii="Times New Roman" w:eastAsia="Times New Roman" w:hAnsi="Times New Roman" w:cs="Times New Roman"/>
          <w:b/>
          <w:bCs/>
          <w:sz w:val="26"/>
          <w:szCs w:val="26"/>
        </w:rPr>
        <w:t>1</w:t>
      </w:r>
      <w:r w:rsidR="008B2C3F" w:rsidRPr="00596E56">
        <w:rPr>
          <w:rFonts w:ascii="Times New Roman" w:eastAsia="Times New Roman" w:hAnsi="Times New Roman" w:cs="Times New Roman"/>
          <w:b/>
          <w:bCs/>
          <w:sz w:val="26"/>
          <w:szCs w:val="26"/>
          <w:lang w:val="vi-VN"/>
        </w:rPr>
        <w:t>4</w:t>
      </w:r>
      <w:r w:rsidRPr="00596E56">
        <w:rPr>
          <w:rFonts w:ascii="Times New Roman" w:eastAsia="Times New Roman" w:hAnsi="Times New Roman" w:cs="Times New Roman"/>
          <w:b/>
          <w:bCs/>
          <w:sz w:val="26"/>
          <w:szCs w:val="26"/>
        </w:rPr>
        <w:t>. Nguyên tắc</w:t>
      </w:r>
      <w:r w:rsidR="00945940" w:rsidRPr="00596E56">
        <w:rPr>
          <w:rFonts w:ascii="Times New Roman" w:eastAsia="Times New Roman" w:hAnsi="Times New Roman" w:cs="Times New Roman"/>
          <w:b/>
          <w:bCs/>
          <w:sz w:val="26"/>
          <w:szCs w:val="26"/>
        </w:rPr>
        <w:t xml:space="preserve"> làm việc của Hội đồng</w:t>
      </w:r>
    </w:p>
    <w:p w14:paraId="6FA694AC" w14:textId="38E3677F" w:rsidR="00B34F0E" w:rsidRPr="00596E56" w:rsidRDefault="00B34F0E"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1. Phiên họp của </w:t>
      </w:r>
      <w:r w:rsidR="00011E1D" w:rsidRPr="00596E56">
        <w:rPr>
          <w:rFonts w:ascii="Times New Roman" w:eastAsia="Times New Roman" w:hAnsi="Times New Roman" w:cs="Times New Roman"/>
          <w:sz w:val="26"/>
          <w:szCs w:val="26"/>
        </w:rPr>
        <w:t>Hội đồng xét chọn của Bộ</w:t>
      </w:r>
      <w:r w:rsidR="00035DAE">
        <w:rPr>
          <w:rFonts w:ascii="Times New Roman" w:eastAsia="Times New Roman" w:hAnsi="Times New Roman" w:cs="Times New Roman"/>
          <w:sz w:val="26"/>
          <w:szCs w:val="26"/>
          <w:lang w:val="vi-VN"/>
        </w:rPr>
        <w:t xml:space="preserve"> Khoa học và Công nghệ</w:t>
      </w:r>
      <w:r w:rsidRPr="00596E56">
        <w:rPr>
          <w:rFonts w:ascii="Times New Roman" w:eastAsia="Times New Roman" w:hAnsi="Times New Roman" w:cs="Times New Roman"/>
          <w:sz w:val="26"/>
          <w:szCs w:val="26"/>
        </w:rPr>
        <w:t xml:space="preserve"> và </w:t>
      </w:r>
      <w:r w:rsidR="00011E1D" w:rsidRPr="00596E56">
        <w:rPr>
          <w:rFonts w:ascii="Times New Roman" w:eastAsia="Times New Roman" w:hAnsi="Times New Roman" w:cs="Times New Roman"/>
          <w:sz w:val="26"/>
          <w:szCs w:val="26"/>
        </w:rPr>
        <w:t>Hội đồng xét chọn của UBND tỉnh</w:t>
      </w:r>
      <w:r w:rsidRPr="00596E56">
        <w:rPr>
          <w:rFonts w:ascii="Times New Roman" w:eastAsia="Times New Roman" w:hAnsi="Times New Roman" w:cs="Times New Roman"/>
          <w:sz w:val="26"/>
          <w:szCs w:val="26"/>
        </w:rPr>
        <w:t xml:space="preserve"> phải có í</w:t>
      </w:r>
      <w:r w:rsidR="00DB36FF" w:rsidRPr="00596E56">
        <w:rPr>
          <w:rFonts w:ascii="Times New Roman" w:eastAsia="Times New Roman" w:hAnsi="Times New Roman" w:cs="Times New Roman"/>
          <w:sz w:val="26"/>
          <w:szCs w:val="26"/>
        </w:rPr>
        <w:t xml:space="preserve">t nhất 2/3 số thành viên có mặt, trong đó có </w:t>
      </w:r>
      <w:r w:rsidRPr="00596E56">
        <w:rPr>
          <w:rFonts w:ascii="Times New Roman" w:eastAsia="Times New Roman" w:hAnsi="Times New Roman" w:cs="Times New Roman"/>
          <w:sz w:val="26"/>
          <w:szCs w:val="26"/>
        </w:rPr>
        <w:t>Chủ tịch hoặc Phó chủ tịch</w:t>
      </w:r>
      <w:r w:rsidR="00DB36FF" w:rsidRPr="00596E56">
        <w:rPr>
          <w:rFonts w:ascii="Times New Roman" w:eastAsia="Times New Roman" w:hAnsi="Times New Roman" w:cs="Times New Roman"/>
          <w:sz w:val="26"/>
          <w:szCs w:val="26"/>
        </w:rPr>
        <w:t xml:space="preserve"> được</w:t>
      </w:r>
      <w:r w:rsidR="00BA5D66" w:rsidRPr="00596E56">
        <w:rPr>
          <w:rFonts w:ascii="Times New Roman" w:eastAsia="Times New Roman" w:hAnsi="Times New Roman" w:cs="Times New Roman"/>
          <w:sz w:val="26"/>
          <w:szCs w:val="26"/>
        </w:rPr>
        <w:t xml:space="preserve"> Chủ tịch</w:t>
      </w:r>
      <w:r w:rsidR="00DB36FF" w:rsidRPr="00596E56">
        <w:rPr>
          <w:rFonts w:ascii="Times New Roman" w:eastAsia="Times New Roman" w:hAnsi="Times New Roman" w:cs="Times New Roman"/>
          <w:sz w:val="26"/>
          <w:szCs w:val="26"/>
        </w:rPr>
        <w:t xml:space="preserve"> ủy quyền</w:t>
      </w:r>
      <w:r w:rsidRPr="00596E56">
        <w:rPr>
          <w:rFonts w:ascii="Times New Roman" w:eastAsia="Times New Roman" w:hAnsi="Times New Roman" w:cs="Times New Roman"/>
          <w:sz w:val="26"/>
          <w:szCs w:val="26"/>
        </w:rPr>
        <w:t xml:space="preserve">. </w:t>
      </w:r>
    </w:p>
    <w:p w14:paraId="64A28657" w14:textId="4C7E2E01" w:rsidR="00B34F0E" w:rsidRPr="00596E56" w:rsidRDefault="00B34F0E" w:rsidP="00B001FD">
      <w:pPr>
        <w:spacing w:before="120" w:after="120" w:line="240" w:lineRule="auto"/>
        <w:ind w:firstLine="567"/>
        <w:jc w:val="both"/>
        <w:rPr>
          <w:rFonts w:ascii="Times New Roman" w:eastAsia="Times New Roman" w:hAnsi="Times New Roman" w:cs="Times New Roman"/>
          <w:bCs/>
          <w:sz w:val="26"/>
          <w:szCs w:val="26"/>
        </w:rPr>
      </w:pPr>
      <w:r w:rsidRPr="00596E56">
        <w:rPr>
          <w:rFonts w:ascii="Times New Roman" w:eastAsia="Times New Roman" w:hAnsi="Times New Roman" w:cs="Times New Roman"/>
          <w:bCs/>
          <w:sz w:val="26"/>
          <w:szCs w:val="26"/>
        </w:rPr>
        <w:t xml:space="preserve">2. Mỗi thành viên của Hội đồng có trách nhiệm nghiên cứu, nhận xét và </w:t>
      </w:r>
      <w:r w:rsidR="00C24FCF" w:rsidRPr="00596E56">
        <w:rPr>
          <w:rFonts w:ascii="Times New Roman" w:eastAsia="Times New Roman" w:hAnsi="Times New Roman" w:cs="Times New Roman"/>
          <w:bCs/>
          <w:sz w:val="26"/>
          <w:szCs w:val="26"/>
          <w:lang w:val="vi-VN"/>
        </w:rPr>
        <w:t>đánh giá</w:t>
      </w:r>
      <w:r w:rsidRPr="00596E56">
        <w:rPr>
          <w:rFonts w:ascii="Times New Roman" w:eastAsia="Times New Roman" w:hAnsi="Times New Roman" w:cs="Times New Roman"/>
          <w:bCs/>
          <w:sz w:val="26"/>
          <w:szCs w:val="26"/>
        </w:rPr>
        <w:t xml:space="preserve"> hồ sơ đề nghị xét </w:t>
      </w:r>
      <w:r w:rsidR="000D7CEE" w:rsidRPr="00596E56">
        <w:rPr>
          <w:rFonts w:ascii="Times New Roman" w:eastAsia="Times New Roman" w:hAnsi="Times New Roman" w:cs="Times New Roman"/>
          <w:bCs/>
          <w:sz w:val="26"/>
          <w:szCs w:val="26"/>
        </w:rPr>
        <w:t xml:space="preserve">chọn theo </w:t>
      </w:r>
      <w:r w:rsidR="000D7CEE" w:rsidRPr="00596E56">
        <w:rPr>
          <w:rFonts w:ascii="Times New Roman" w:eastAsia="Times New Roman" w:hAnsi="Times New Roman" w:cs="Times New Roman"/>
          <w:bCs/>
          <w:i/>
          <w:sz w:val="26"/>
          <w:szCs w:val="26"/>
        </w:rPr>
        <w:t>M</w:t>
      </w:r>
      <w:r w:rsidRPr="00596E56">
        <w:rPr>
          <w:rFonts w:ascii="Times New Roman" w:eastAsia="Times New Roman" w:hAnsi="Times New Roman" w:cs="Times New Roman"/>
          <w:bCs/>
          <w:i/>
          <w:sz w:val="26"/>
          <w:szCs w:val="26"/>
        </w:rPr>
        <w:t xml:space="preserve">ẫu </w:t>
      </w:r>
      <w:r w:rsidR="002E0C14" w:rsidRPr="00596E56">
        <w:rPr>
          <w:rFonts w:ascii="Times New Roman" w:eastAsia="Times New Roman" w:hAnsi="Times New Roman" w:cs="Times New Roman"/>
          <w:bCs/>
          <w:i/>
          <w:sz w:val="26"/>
          <w:szCs w:val="26"/>
        </w:rPr>
        <w:t>số 3</w:t>
      </w:r>
      <w:r w:rsidR="00EF21B4" w:rsidRPr="00596E56">
        <w:rPr>
          <w:rFonts w:ascii="Times New Roman" w:eastAsia="Times New Roman" w:hAnsi="Times New Roman" w:cs="Times New Roman"/>
          <w:bCs/>
          <w:i/>
          <w:sz w:val="26"/>
          <w:szCs w:val="26"/>
        </w:rPr>
        <w:t xml:space="preserve"> kèm theo Quy chế này</w:t>
      </w:r>
      <w:r w:rsidRPr="00596E56">
        <w:rPr>
          <w:rFonts w:ascii="Times New Roman" w:eastAsia="Times New Roman" w:hAnsi="Times New Roman" w:cs="Times New Roman"/>
          <w:bCs/>
          <w:sz w:val="26"/>
          <w:szCs w:val="26"/>
        </w:rPr>
        <w:t>.</w:t>
      </w:r>
    </w:p>
    <w:bookmarkEnd w:id="13"/>
    <w:p w14:paraId="5D45B7D5" w14:textId="4C227F31" w:rsidR="00CC5451" w:rsidRPr="00596E56" w:rsidRDefault="00CC5451" w:rsidP="00B001FD">
      <w:pPr>
        <w:spacing w:before="120" w:after="120" w:line="240" w:lineRule="auto"/>
        <w:ind w:firstLine="567"/>
        <w:jc w:val="both"/>
        <w:rPr>
          <w:rFonts w:ascii="Times New Roman" w:eastAsia="Times New Roman" w:hAnsi="Times New Roman" w:cs="Times New Roman"/>
          <w:b/>
          <w:sz w:val="26"/>
          <w:szCs w:val="26"/>
        </w:rPr>
      </w:pPr>
      <w:r w:rsidRPr="00596E56">
        <w:rPr>
          <w:rFonts w:ascii="Times New Roman" w:eastAsia="Times New Roman" w:hAnsi="Times New Roman" w:cs="Times New Roman"/>
          <w:b/>
          <w:sz w:val="26"/>
          <w:szCs w:val="26"/>
        </w:rPr>
        <w:t>Điều 1</w:t>
      </w:r>
      <w:r w:rsidR="008B2C3F" w:rsidRPr="00596E56">
        <w:rPr>
          <w:rFonts w:ascii="Times New Roman" w:eastAsia="Times New Roman" w:hAnsi="Times New Roman" w:cs="Times New Roman"/>
          <w:b/>
          <w:sz w:val="26"/>
          <w:szCs w:val="26"/>
          <w:lang w:val="vi-VN"/>
        </w:rPr>
        <w:t>5</w:t>
      </w:r>
      <w:r w:rsidRPr="00596E56">
        <w:rPr>
          <w:rFonts w:ascii="Times New Roman" w:eastAsia="Times New Roman" w:hAnsi="Times New Roman" w:cs="Times New Roman"/>
          <w:b/>
          <w:sz w:val="26"/>
          <w:szCs w:val="26"/>
        </w:rPr>
        <w:t>. Kinh phí tổ chức Hội đồng</w:t>
      </w:r>
    </w:p>
    <w:p w14:paraId="4B654918" w14:textId="5BC51B99" w:rsidR="00CC5451" w:rsidRPr="00596E56" w:rsidRDefault="0078725A"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1. Kinh phí tổ chức </w:t>
      </w:r>
      <w:r w:rsidR="00011E1D" w:rsidRPr="00596E56">
        <w:rPr>
          <w:rFonts w:ascii="Times New Roman" w:eastAsia="Times New Roman" w:hAnsi="Times New Roman" w:cs="Times New Roman"/>
          <w:sz w:val="26"/>
          <w:szCs w:val="26"/>
        </w:rPr>
        <w:t>Hội đồng xét chọn của UBND tỉnh</w:t>
      </w:r>
      <w:r w:rsidRPr="00596E56">
        <w:rPr>
          <w:rFonts w:ascii="Times New Roman" w:eastAsia="Times New Roman" w:hAnsi="Times New Roman" w:cs="Times New Roman"/>
          <w:sz w:val="26"/>
          <w:szCs w:val="26"/>
        </w:rPr>
        <w:t xml:space="preserve"> lấy từ </w:t>
      </w:r>
      <w:r w:rsidR="00BC6140" w:rsidRPr="00596E56">
        <w:rPr>
          <w:rFonts w:ascii="Times New Roman" w:eastAsia="Times New Roman" w:hAnsi="Times New Roman" w:cs="Times New Roman"/>
          <w:sz w:val="26"/>
          <w:szCs w:val="26"/>
        </w:rPr>
        <w:t>ngân sách sự nghiệp khoa học và công nghệ</w:t>
      </w:r>
      <w:r w:rsidRPr="00596E56">
        <w:rPr>
          <w:rFonts w:ascii="Times New Roman" w:eastAsia="Times New Roman" w:hAnsi="Times New Roman" w:cs="Times New Roman"/>
          <w:sz w:val="26"/>
          <w:szCs w:val="26"/>
        </w:rPr>
        <w:t xml:space="preserve"> của tỉnh, thành phố trực thuộc Trung ương.</w:t>
      </w:r>
    </w:p>
    <w:p w14:paraId="55877DE8" w14:textId="48D3895A" w:rsidR="0078725A" w:rsidRPr="00596E56" w:rsidRDefault="0078725A"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2. Kinh</w:t>
      </w:r>
      <w:r w:rsidR="00D42863" w:rsidRPr="00596E56">
        <w:rPr>
          <w:rFonts w:ascii="Times New Roman" w:eastAsia="Times New Roman" w:hAnsi="Times New Roman" w:cs="Times New Roman"/>
          <w:sz w:val="26"/>
          <w:szCs w:val="26"/>
        </w:rPr>
        <w:t xml:space="preserve"> phí tổ chức </w:t>
      </w:r>
      <w:r w:rsidR="00011E1D" w:rsidRPr="00596E56">
        <w:rPr>
          <w:rFonts w:ascii="Times New Roman" w:eastAsia="Times New Roman" w:hAnsi="Times New Roman" w:cs="Times New Roman"/>
          <w:sz w:val="26"/>
          <w:szCs w:val="26"/>
        </w:rPr>
        <w:t>Hội đồng xét chọn của Bộ</w:t>
      </w:r>
      <w:r w:rsidR="00E51559">
        <w:rPr>
          <w:rFonts w:ascii="Times New Roman" w:eastAsia="Times New Roman" w:hAnsi="Times New Roman" w:cs="Times New Roman"/>
          <w:sz w:val="26"/>
          <w:szCs w:val="26"/>
          <w:lang w:val="vi-VN"/>
        </w:rPr>
        <w:t xml:space="preserve"> Khoa học và Công nghệ</w:t>
      </w:r>
      <w:r w:rsidRPr="00596E56">
        <w:rPr>
          <w:rFonts w:ascii="Times New Roman" w:eastAsia="Times New Roman" w:hAnsi="Times New Roman" w:cs="Times New Roman"/>
          <w:sz w:val="26"/>
          <w:szCs w:val="26"/>
        </w:rPr>
        <w:t xml:space="preserve"> lấy từ </w:t>
      </w:r>
      <w:r w:rsidR="00A249C8" w:rsidRPr="00596E56">
        <w:rPr>
          <w:rFonts w:ascii="Times New Roman" w:hAnsi="Times New Roman" w:cs="Times New Roman"/>
          <w:sz w:val="26"/>
          <w:szCs w:val="26"/>
        </w:rPr>
        <w:t>ngân sách sự nghiệp khoa học và công nghệ của Trung ương.</w:t>
      </w:r>
    </w:p>
    <w:p w14:paraId="40DF0CA9" w14:textId="34D2AC28" w:rsidR="0078725A" w:rsidRPr="00596E56" w:rsidRDefault="0078725A"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3. Định mức chi </w:t>
      </w:r>
      <w:r w:rsidR="00F44019" w:rsidRPr="00596E56">
        <w:rPr>
          <w:rFonts w:ascii="Times New Roman" w:eastAsia="Times New Roman" w:hAnsi="Times New Roman" w:cs="Times New Roman"/>
          <w:sz w:val="26"/>
          <w:szCs w:val="26"/>
        </w:rPr>
        <w:t xml:space="preserve">cho Hội đồng </w:t>
      </w:r>
      <w:r w:rsidR="0026227C" w:rsidRPr="00596E56">
        <w:rPr>
          <w:rFonts w:ascii="Times New Roman" w:eastAsia="Times New Roman" w:hAnsi="Times New Roman" w:cs="Times New Roman"/>
          <w:sz w:val="26"/>
          <w:szCs w:val="26"/>
        </w:rPr>
        <w:t>như</w:t>
      </w:r>
      <w:r w:rsidRPr="00596E56">
        <w:rPr>
          <w:rFonts w:ascii="Times New Roman" w:eastAsia="Times New Roman" w:hAnsi="Times New Roman" w:cs="Times New Roman"/>
          <w:sz w:val="26"/>
          <w:szCs w:val="26"/>
        </w:rPr>
        <w:t xml:space="preserve"> </w:t>
      </w:r>
      <w:r w:rsidR="0026227C" w:rsidRPr="00596E56">
        <w:rPr>
          <w:rFonts w:ascii="Times New Roman" w:eastAsia="Times New Roman" w:hAnsi="Times New Roman" w:cs="Times New Roman"/>
          <w:sz w:val="26"/>
          <w:szCs w:val="26"/>
        </w:rPr>
        <w:t>mức chi</w:t>
      </w:r>
      <w:r w:rsidRPr="00596E56">
        <w:rPr>
          <w:rFonts w:ascii="Times New Roman" w:eastAsia="Times New Roman" w:hAnsi="Times New Roman" w:cs="Times New Roman"/>
          <w:sz w:val="26"/>
          <w:szCs w:val="26"/>
        </w:rPr>
        <w:t xml:space="preserve"> </w:t>
      </w:r>
      <w:r w:rsidR="0026227C" w:rsidRPr="00596E56">
        <w:rPr>
          <w:rFonts w:ascii="Times New Roman" w:eastAsia="Times New Roman" w:hAnsi="Times New Roman" w:cs="Times New Roman"/>
          <w:sz w:val="26"/>
          <w:szCs w:val="26"/>
        </w:rPr>
        <w:t>của Hội đồng tư vấn tuyển chọn, giao trực tiếp tổ chức, cá nhân chủ trì nhiệm vụ KH&amp;CN</w:t>
      </w:r>
      <w:r w:rsidR="00C24FCF" w:rsidRPr="00596E56">
        <w:rPr>
          <w:rFonts w:ascii="Times New Roman" w:eastAsia="Times New Roman" w:hAnsi="Times New Roman" w:cs="Times New Roman"/>
          <w:sz w:val="26"/>
          <w:szCs w:val="26"/>
          <w:lang w:val="vi-VN"/>
        </w:rPr>
        <w:t xml:space="preserve"> (</w:t>
      </w:r>
      <w:r w:rsidR="00E64861" w:rsidRPr="00596E56">
        <w:rPr>
          <w:rFonts w:ascii="Times New Roman" w:eastAsia="Times New Roman" w:hAnsi="Times New Roman" w:cs="Times New Roman"/>
          <w:sz w:val="26"/>
          <w:szCs w:val="26"/>
          <w:lang w:val="vi-VN"/>
        </w:rPr>
        <w:t xml:space="preserve">Theo hướng dẫn tại </w:t>
      </w:r>
      <w:r w:rsidR="00C24FCF" w:rsidRPr="00596E56">
        <w:rPr>
          <w:rFonts w:ascii="Times New Roman" w:eastAsia="Times New Roman" w:hAnsi="Times New Roman" w:cs="Times New Roman"/>
          <w:sz w:val="26"/>
          <w:szCs w:val="26"/>
          <w:lang w:val="vi-VN"/>
        </w:rPr>
        <w:t xml:space="preserve">Thông tư </w:t>
      </w:r>
      <w:r w:rsidR="0005199C" w:rsidRPr="00596E56">
        <w:rPr>
          <w:rFonts w:ascii="Times New Roman" w:eastAsia="Times New Roman" w:hAnsi="Times New Roman" w:cs="Times New Roman"/>
          <w:sz w:val="26"/>
          <w:szCs w:val="26"/>
          <w:lang w:val="vi-VN"/>
        </w:rPr>
        <w:t xml:space="preserve">số </w:t>
      </w:r>
      <w:r w:rsidR="00C24FCF" w:rsidRPr="00596E56">
        <w:rPr>
          <w:rFonts w:ascii="Times New Roman" w:eastAsia="Times New Roman" w:hAnsi="Times New Roman" w:cs="Times New Roman"/>
          <w:sz w:val="26"/>
          <w:szCs w:val="26"/>
          <w:lang w:val="vi-VN"/>
        </w:rPr>
        <w:t>55/2015/TTLT-BTC-BKHCN</w:t>
      </w:r>
      <w:r w:rsidR="0005199C" w:rsidRPr="00596E56">
        <w:rPr>
          <w:rFonts w:ascii="Times New Roman" w:eastAsia="Times New Roman" w:hAnsi="Times New Roman" w:cs="Times New Roman"/>
          <w:sz w:val="26"/>
          <w:szCs w:val="26"/>
          <w:lang w:val="vi-VN"/>
        </w:rPr>
        <w:t xml:space="preserve"> ngày </w:t>
      </w:r>
      <w:r w:rsidR="00BC7816" w:rsidRPr="00596E56">
        <w:rPr>
          <w:rFonts w:ascii="Times New Roman" w:eastAsia="Times New Roman" w:hAnsi="Times New Roman" w:cs="Times New Roman"/>
          <w:sz w:val="26"/>
          <w:szCs w:val="26"/>
          <w:lang w:val="vi-VN"/>
        </w:rPr>
        <w:t>22/4/2015</w:t>
      </w:r>
      <w:r w:rsidR="00C24FCF" w:rsidRPr="00596E56">
        <w:rPr>
          <w:rFonts w:ascii="Times New Roman" w:eastAsia="Times New Roman" w:hAnsi="Times New Roman" w:cs="Times New Roman"/>
          <w:sz w:val="26"/>
          <w:szCs w:val="26"/>
          <w:lang w:val="vi-VN"/>
        </w:rPr>
        <w:t xml:space="preserve"> hướng dẫn định mức xây dựng, phân bổ dự toán và quyết toán kinh phí đối với nhiệm vụ khoa học và công nghệ có sử dụng ngân sách nhà nước)</w:t>
      </w:r>
      <w:r w:rsidR="0026227C" w:rsidRPr="00596E56">
        <w:rPr>
          <w:rFonts w:ascii="Times New Roman" w:eastAsia="Times New Roman" w:hAnsi="Times New Roman" w:cs="Times New Roman"/>
          <w:sz w:val="26"/>
          <w:szCs w:val="26"/>
        </w:rPr>
        <w:t>.</w:t>
      </w:r>
    </w:p>
    <w:p w14:paraId="59E913D8" w14:textId="77777777" w:rsidR="00EF21B4" w:rsidRPr="00596E56" w:rsidRDefault="00EF21B4" w:rsidP="00B001FD">
      <w:pPr>
        <w:spacing w:before="120" w:after="120" w:line="240" w:lineRule="auto"/>
        <w:jc w:val="center"/>
        <w:rPr>
          <w:rFonts w:ascii="Times New Roman" w:eastAsia="Times New Roman" w:hAnsi="Times New Roman" w:cs="Times New Roman"/>
          <w:b/>
          <w:sz w:val="26"/>
          <w:szCs w:val="26"/>
        </w:rPr>
      </w:pPr>
      <w:r w:rsidRPr="00596E56">
        <w:rPr>
          <w:rFonts w:ascii="Times New Roman" w:eastAsia="Times New Roman" w:hAnsi="Times New Roman" w:cs="Times New Roman"/>
          <w:b/>
          <w:sz w:val="26"/>
          <w:szCs w:val="26"/>
        </w:rPr>
        <w:t>Chương</w:t>
      </w:r>
      <w:r w:rsidR="00945940" w:rsidRPr="00596E56">
        <w:rPr>
          <w:rFonts w:ascii="Times New Roman" w:eastAsia="Times New Roman" w:hAnsi="Times New Roman" w:cs="Times New Roman"/>
          <w:b/>
          <w:sz w:val="26"/>
          <w:szCs w:val="26"/>
        </w:rPr>
        <w:t xml:space="preserve"> IV</w:t>
      </w:r>
    </w:p>
    <w:p w14:paraId="683B6BFB" w14:textId="77777777" w:rsidR="00AD7CC6" w:rsidRDefault="00BE249D" w:rsidP="00AD7CC6">
      <w:pPr>
        <w:spacing w:before="120" w:after="0" w:line="240" w:lineRule="auto"/>
        <w:jc w:val="center"/>
        <w:rPr>
          <w:rFonts w:ascii="Times New Roman" w:eastAsia="Times New Roman" w:hAnsi="Times New Roman" w:cs="Times New Roman"/>
          <w:b/>
          <w:sz w:val="26"/>
          <w:szCs w:val="26"/>
          <w:lang w:val="vi-VN"/>
        </w:rPr>
      </w:pPr>
      <w:r w:rsidRPr="00596E56">
        <w:rPr>
          <w:rFonts w:ascii="Times New Roman" w:eastAsia="Times New Roman" w:hAnsi="Times New Roman" w:cs="Times New Roman"/>
          <w:b/>
          <w:sz w:val="26"/>
          <w:szCs w:val="26"/>
        </w:rPr>
        <w:t xml:space="preserve">QUYỀN LỢI, TRÁCH NHIỆM VÀ NGHĨA VỤ DOANH NGHIỆP </w:t>
      </w:r>
    </w:p>
    <w:p w14:paraId="7EED14AD" w14:textId="4AAA60F6" w:rsidR="00BE249D" w:rsidRPr="00596E56" w:rsidRDefault="00BE249D" w:rsidP="00AD7CC6">
      <w:pPr>
        <w:spacing w:after="120" w:line="240" w:lineRule="auto"/>
        <w:jc w:val="center"/>
        <w:rPr>
          <w:rFonts w:ascii="Times New Roman" w:eastAsia="Times New Roman" w:hAnsi="Times New Roman" w:cs="Times New Roman"/>
          <w:b/>
          <w:sz w:val="26"/>
          <w:szCs w:val="26"/>
        </w:rPr>
      </w:pPr>
      <w:r w:rsidRPr="00596E56">
        <w:rPr>
          <w:rFonts w:ascii="Times New Roman" w:eastAsia="Times New Roman" w:hAnsi="Times New Roman" w:cs="Times New Roman"/>
          <w:b/>
          <w:sz w:val="26"/>
          <w:szCs w:val="26"/>
        </w:rPr>
        <w:t>ĐẠT DANH HIỆU</w:t>
      </w:r>
    </w:p>
    <w:p w14:paraId="1067DB5E" w14:textId="72BEF08C"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Đ</w:t>
      </w:r>
      <w:r w:rsidR="00EC3279" w:rsidRPr="00596E56">
        <w:rPr>
          <w:rFonts w:ascii="Times New Roman" w:eastAsia="Times New Roman" w:hAnsi="Times New Roman" w:cs="Times New Roman"/>
          <w:b/>
          <w:bCs/>
          <w:sz w:val="26"/>
          <w:szCs w:val="26"/>
        </w:rPr>
        <w:t>iều 1</w:t>
      </w:r>
      <w:r w:rsidR="008B2C3F" w:rsidRPr="00596E56">
        <w:rPr>
          <w:rFonts w:ascii="Times New Roman" w:eastAsia="Times New Roman" w:hAnsi="Times New Roman" w:cs="Times New Roman"/>
          <w:b/>
          <w:bCs/>
          <w:sz w:val="26"/>
          <w:szCs w:val="26"/>
          <w:lang w:val="vi-VN"/>
        </w:rPr>
        <w:t>6</w:t>
      </w:r>
      <w:r w:rsidRPr="00596E56">
        <w:rPr>
          <w:rFonts w:ascii="Times New Roman" w:eastAsia="Times New Roman" w:hAnsi="Times New Roman" w:cs="Times New Roman"/>
          <w:b/>
          <w:bCs/>
          <w:sz w:val="26"/>
          <w:szCs w:val="26"/>
        </w:rPr>
        <w:t xml:space="preserve">. </w:t>
      </w:r>
      <w:r w:rsidR="00A5093F" w:rsidRPr="00596E56">
        <w:rPr>
          <w:rFonts w:ascii="Times New Roman" w:eastAsia="Times New Roman" w:hAnsi="Times New Roman" w:cs="Times New Roman"/>
          <w:b/>
          <w:bCs/>
          <w:sz w:val="26"/>
          <w:szCs w:val="26"/>
        </w:rPr>
        <w:t xml:space="preserve">Quyền lợi </w:t>
      </w:r>
      <w:r w:rsidRPr="00596E56">
        <w:rPr>
          <w:rFonts w:ascii="Times New Roman" w:eastAsia="Times New Roman" w:hAnsi="Times New Roman" w:cs="Times New Roman"/>
          <w:b/>
          <w:bCs/>
          <w:sz w:val="26"/>
          <w:szCs w:val="26"/>
        </w:rPr>
        <w:t>của</w:t>
      </w:r>
      <w:r w:rsidR="00A5093F" w:rsidRPr="00596E56">
        <w:rPr>
          <w:rFonts w:ascii="Times New Roman" w:eastAsia="Times New Roman" w:hAnsi="Times New Roman" w:cs="Times New Roman"/>
          <w:b/>
          <w:bCs/>
          <w:sz w:val="26"/>
          <w:szCs w:val="26"/>
        </w:rPr>
        <w:t xml:space="preserve"> doanh nghiệp đạt Danh hiệu</w:t>
      </w:r>
    </w:p>
    <w:p w14:paraId="5F8B53D5" w14:textId="1AB6AB30"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1.</w:t>
      </w:r>
      <w:r w:rsidR="00A5093F" w:rsidRPr="00596E56">
        <w:rPr>
          <w:rFonts w:ascii="Times New Roman" w:eastAsia="Times New Roman" w:hAnsi="Times New Roman" w:cs="Times New Roman"/>
          <w:sz w:val="26"/>
          <w:szCs w:val="26"/>
        </w:rPr>
        <w:t xml:space="preserve"> Được vinh danh và tuyên dương tại Lễ tôn vinh.</w:t>
      </w:r>
    </w:p>
    <w:p w14:paraId="2C457B83" w14:textId="168AD2A2" w:rsidR="00FE6CAD"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2.</w:t>
      </w:r>
      <w:r w:rsidR="00A5093F" w:rsidRPr="00596E56">
        <w:rPr>
          <w:rFonts w:ascii="Times New Roman" w:eastAsia="Times New Roman" w:hAnsi="Times New Roman" w:cs="Times New Roman"/>
          <w:sz w:val="26"/>
          <w:szCs w:val="26"/>
        </w:rPr>
        <w:t xml:space="preserve"> Được nhận Cúp lưu niệm và Giấy chứng nhận</w:t>
      </w:r>
      <w:r w:rsidR="00E15BBC" w:rsidRPr="00596E56">
        <w:rPr>
          <w:rFonts w:ascii="Times New Roman" w:eastAsia="Times New Roman" w:hAnsi="Times New Roman" w:cs="Times New Roman"/>
          <w:sz w:val="26"/>
          <w:szCs w:val="26"/>
          <w:lang w:val="vi-VN"/>
        </w:rPr>
        <w:t xml:space="preserve"> của Ban </w:t>
      </w:r>
      <w:r w:rsidR="00E15BBC" w:rsidRPr="00596E56">
        <w:rPr>
          <w:rFonts w:ascii="Times New Roman" w:eastAsia="Times New Roman" w:hAnsi="Times New Roman" w:cs="Times New Roman"/>
          <w:sz w:val="26"/>
          <w:szCs w:val="26"/>
        </w:rPr>
        <w:t>T</w:t>
      </w:r>
      <w:r w:rsidR="00237C76" w:rsidRPr="00596E56">
        <w:rPr>
          <w:rFonts w:ascii="Times New Roman" w:eastAsia="Times New Roman" w:hAnsi="Times New Roman" w:cs="Times New Roman"/>
          <w:sz w:val="26"/>
          <w:szCs w:val="26"/>
          <w:lang w:val="vi-VN"/>
        </w:rPr>
        <w:t>ổ chức</w:t>
      </w:r>
      <w:r w:rsidR="00FE6CAD" w:rsidRPr="00596E56">
        <w:rPr>
          <w:rFonts w:ascii="Times New Roman" w:eastAsia="Times New Roman" w:hAnsi="Times New Roman" w:cs="Times New Roman"/>
          <w:sz w:val="26"/>
          <w:szCs w:val="26"/>
        </w:rPr>
        <w:t>.</w:t>
      </w:r>
    </w:p>
    <w:p w14:paraId="6F0DDD52" w14:textId="50BB8D48"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lastRenderedPageBreak/>
        <w:t>3.</w:t>
      </w:r>
      <w:r w:rsidR="00A5093F" w:rsidRPr="00596E56">
        <w:rPr>
          <w:rFonts w:ascii="Times New Roman" w:eastAsia="Times New Roman" w:hAnsi="Times New Roman" w:cs="Times New Roman"/>
          <w:sz w:val="26"/>
          <w:szCs w:val="26"/>
        </w:rPr>
        <w:t xml:space="preserve"> Được dùng hình ảnh Danh hiệu trong</w:t>
      </w:r>
      <w:r w:rsidR="00D51048" w:rsidRPr="00596E56">
        <w:rPr>
          <w:rFonts w:ascii="Times New Roman" w:eastAsia="Times New Roman" w:hAnsi="Times New Roman" w:cs="Times New Roman"/>
          <w:sz w:val="26"/>
          <w:szCs w:val="26"/>
          <w:lang w:val="vi-VN"/>
        </w:rPr>
        <w:t xml:space="preserve"> quá trình</w:t>
      </w:r>
      <w:r w:rsidR="00A5093F" w:rsidRPr="00596E56">
        <w:rPr>
          <w:rFonts w:ascii="Times New Roman" w:eastAsia="Times New Roman" w:hAnsi="Times New Roman" w:cs="Times New Roman"/>
          <w:sz w:val="26"/>
          <w:szCs w:val="26"/>
        </w:rPr>
        <w:t xml:space="preserve"> </w:t>
      </w:r>
      <w:r w:rsidR="005A087C" w:rsidRPr="00596E56">
        <w:rPr>
          <w:rFonts w:ascii="Times New Roman" w:eastAsia="Times New Roman" w:hAnsi="Times New Roman" w:cs="Times New Roman"/>
          <w:sz w:val="26"/>
          <w:szCs w:val="26"/>
        </w:rPr>
        <w:t>phát triển sản xuất kinh doanh.</w:t>
      </w:r>
    </w:p>
    <w:p w14:paraId="01F08B81" w14:textId="59F02D07"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lang w:val="vi-VN"/>
        </w:rPr>
      </w:pPr>
      <w:r w:rsidRPr="00596E56">
        <w:rPr>
          <w:rFonts w:ascii="Times New Roman" w:eastAsia="Times New Roman" w:hAnsi="Times New Roman" w:cs="Times New Roman"/>
          <w:sz w:val="26"/>
          <w:szCs w:val="26"/>
        </w:rPr>
        <w:t>4.</w:t>
      </w:r>
      <w:r w:rsidR="00A5093F" w:rsidRPr="00596E56">
        <w:rPr>
          <w:rFonts w:ascii="Times New Roman" w:eastAsia="Times New Roman" w:hAnsi="Times New Roman" w:cs="Times New Roman"/>
          <w:sz w:val="26"/>
          <w:szCs w:val="26"/>
        </w:rPr>
        <w:t xml:space="preserve"> Tên doanh nghiệp được vinh danh trong Lễ tôn vinh; </w:t>
      </w:r>
      <w:r w:rsidR="00EB17B3" w:rsidRPr="00596E56">
        <w:rPr>
          <w:rFonts w:ascii="Times New Roman" w:eastAsia="Times New Roman" w:hAnsi="Times New Roman" w:cs="Times New Roman"/>
          <w:sz w:val="26"/>
          <w:szCs w:val="26"/>
          <w:lang w:val="vi-VN"/>
        </w:rPr>
        <w:t>Thương hiệu của</w:t>
      </w:r>
      <w:r w:rsidR="00A5093F" w:rsidRPr="00596E56">
        <w:rPr>
          <w:rFonts w:ascii="Times New Roman" w:eastAsia="Times New Roman" w:hAnsi="Times New Roman" w:cs="Times New Roman"/>
          <w:sz w:val="26"/>
          <w:szCs w:val="26"/>
        </w:rPr>
        <w:t xml:space="preserve"> doanh nghiệp, bài viết giới thiệu doanh nghiệp được công bố trên các phương tiện thông tin truyền thông của Bộ Khoa học và Công nghệ, cổng thông tin điện tử của Bộ Khoa học và Công nghệ (</w:t>
      </w:r>
      <w:hyperlink r:id="rId9" w:history="1">
        <w:r w:rsidR="00A5093F" w:rsidRPr="00596E56">
          <w:rPr>
            <w:rStyle w:val="Hyperlink"/>
            <w:rFonts w:ascii="Times New Roman" w:eastAsia="Times New Roman" w:hAnsi="Times New Roman" w:cs="Times New Roman"/>
            <w:color w:val="auto"/>
            <w:sz w:val="26"/>
            <w:szCs w:val="26"/>
          </w:rPr>
          <w:t>www.most.gov.vn</w:t>
        </w:r>
      </w:hyperlink>
      <w:r w:rsidR="00A5093F" w:rsidRPr="00596E56">
        <w:rPr>
          <w:rStyle w:val="Hyperlink"/>
          <w:rFonts w:ascii="Times New Roman" w:eastAsia="Times New Roman" w:hAnsi="Times New Roman" w:cs="Times New Roman"/>
          <w:color w:val="auto"/>
          <w:sz w:val="26"/>
          <w:szCs w:val="26"/>
        </w:rPr>
        <w:t>)</w:t>
      </w:r>
      <w:r w:rsidR="00A5093F" w:rsidRPr="00596E56">
        <w:rPr>
          <w:rFonts w:ascii="Times New Roman" w:eastAsia="Times New Roman" w:hAnsi="Times New Roman" w:cs="Times New Roman"/>
          <w:sz w:val="26"/>
          <w:szCs w:val="26"/>
        </w:rPr>
        <w:t>, cổng thông tin của Cục Ứng dụng và Phát triển công nghệ (</w:t>
      </w:r>
      <w:hyperlink r:id="rId10" w:history="1">
        <w:r w:rsidR="00A5093F" w:rsidRPr="00596E56">
          <w:rPr>
            <w:rStyle w:val="Hyperlink"/>
            <w:rFonts w:ascii="Times New Roman" w:eastAsia="Times New Roman" w:hAnsi="Times New Roman" w:cs="Times New Roman"/>
            <w:color w:val="auto"/>
            <w:sz w:val="26"/>
            <w:szCs w:val="26"/>
          </w:rPr>
          <w:t>www.sati.gov.vn</w:t>
        </w:r>
      </w:hyperlink>
      <w:r w:rsidR="00A5093F" w:rsidRPr="00596E56">
        <w:rPr>
          <w:rStyle w:val="Hyperlink"/>
          <w:rFonts w:ascii="Times New Roman" w:eastAsia="Times New Roman" w:hAnsi="Times New Roman" w:cs="Times New Roman"/>
          <w:color w:val="auto"/>
          <w:sz w:val="26"/>
          <w:szCs w:val="26"/>
        </w:rPr>
        <w:t>)</w:t>
      </w:r>
      <w:r w:rsidR="00A5093F" w:rsidRPr="00596E56">
        <w:rPr>
          <w:rFonts w:ascii="Times New Roman" w:eastAsia="Times New Roman" w:hAnsi="Times New Roman" w:cs="Times New Roman"/>
          <w:sz w:val="26"/>
          <w:szCs w:val="26"/>
        </w:rPr>
        <w:t xml:space="preserve"> </w:t>
      </w:r>
      <w:r w:rsidR="00BC05E8" w:rsidRPr="00596E56">
        <w:rPr>
          <w:rFonts w:ascii="Times New Roman" w:eastAsia="Times New Roman" w:hAnsi="Times New Roman" w:cs="Times New Roman"/>
          <w:sz w:val="26"/>
          <w:szCs w:val="26"/>
          <w:lang w:val="vi-VN"/>
        </w:rPr>
        <w:t>và cổng thông tin của</w:t>
      </w:r>
      <w:r w:rsidR="00BD1403" w:rsidRPr="00596E56">
        <w:rPr>
          <w:rFonts w:ascii="Times New Roman" w:eastAsia="Times New Roman" w:hAnsi="Times New Roman" w:cs="Times New Roman"/>
          <w:sz w:val="26"/>
          <w:szCs w:val="26"/>
          <w:lang w:val="vi-VN"/>
        </w:rPr>
        <w:t xml:space="preserve"> UBND</w:t>
      </w:r>
      <w:r w:rsidR="00BC05E8" w:rsidRPr="00596E56">
        <w:rPr>
          <w:rFonts w:ascii="Times New Roman" w:eastAsia="Times New Roman" w:hAnsi="Times New Roman" w:cs="Times New Roman"/>
          <w:sz w:val="26"/>
          <w:szCs w:val="26"/>
          <w:lang w:val="vi-VN"/>
        </w:rPr>
        <w:t xml:space="preserve"> tỉnh nơi </w:t>
      </w:r>
      <w:r w:rsidR="00DB754F" w:rsidRPr="00596E56">
        <w:rPr>
          <w:rFonts w:ascii="Times New Roman" w:eastAsia="Times New Roman" w:hAnsi="Times New Roman" w:cs="Times New Roman"/>
          <w:sz w:val="26"/>
          <w:szCs w:val="26"/>
        </w:rPr>
        <w:t>doanh nghiệp đăng ký hoạt động sản xuất, kinh doanh</w:t>
      </w:r>
      <w:r w:rsidR="00BC05E8" w:rsidRPr="00596E56">
        <w:rPr>
          <w:rFonts w:ascii="Times New Roman" w:eastAsia="Times New Roman" w:hAnsi="Times New Roman" w:cs="Times New Roman"/>
          <w:sz w:val="26"/>
          <w:szCs w:val="26"/>
          <w:lang w:val="vi-VN"/>
        </w:rPr>
        <w:t>.</w:t>
      </w:r>
    </w:p>
    <w:p w14:paraId="042478F5" w14:textId="0B8FB91C"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5.</w:t>
      </w:r>
      <w:r w:rsidR="00A5093F" w:rsidRPr="00596E56">
        <w:rPr>
          <w:rFonts w:ascii="Times New Roman" w:eastAsia="Times New Roman" w:hAnsi="Times New Roman" w:cs="Times New Roman"/>
          <w:sz w:val="26"/>
          <w:szCs w:val="26"/>
        </w:rPr>
        <w:t xml:space="preserve"> </w:t>
      </w:r>
      <w:r w:rsidR="000674A4" w:rsidRPr="00596E56">
        <w:rPr>
          <w:rFonts w:ascii="Times New Roman" w:eastAsia="Times New Roman" w:hAnsi="Times New Roman" w:cs="Times New Roman"/>
          <w:sz w:val="26"/>
          <w:szCs w:val="26"/>
        </w:rPr>
        <w:t xml:space="preserve">Các doanh nghiệp đạt số điểm </w:t>
      </w:r>
      <w:r w:rsidR="00B6347D" w:rsidRPr="00596E56">
        <w:rPr>
          <w:rFonts w:ascii="Times New Roman" w:eastAsia="Times New Roman" w:hAnsi="Times New Roman" w:cs="Times New Roman"/>
          <w:sz w:val="26"/>
          <w:szCs w:val="26"/>
          <w:lang w:val="vi-VN"/>
        </w:rPr>
        <w:t>từ 8</w:t>
      </w:r>
      <w:r w:rsidR="003D00BF" w:rsidRPr="00596E56">
        <w:rPr>
          <w:rFonts w:ascii="Times New Roman" w:eastAsia="Times New Roman" w:hAnsi="Times New Roman" w:cs="Times New Roman"/>
          <w:sz w:val="26"/>
          <w:szCs w:val="26"/>
          <w:lang w:val="vi-VN"/>
        </w:rPr>
        <w:t>5</w:t>
      </w:r>
      <w:r w:rsidR="00FD18D0" w:rsidRPr="00596E56">
        <w:rPr>
          <w:rFonts w:ascii="Times New Roman" w:eastAsia="Times New Roman" w:hAnsi="Times New Roman" w:cs="Times New Roman"/>
          <w:sz w:val="26"/>
          <w:szCs w:val="26"/>
          <w:lang w:val="vi-VN"/>
        </w:rPr>
        <w:t xml:space="preserve"> trở lên</w:t>
      </w:r>
      <w:r w:rsidR="000674A4" w:rsidRPr="00596E56">
        <w:rPr>
          <w:rFonts w:ascii="Times New Roman" w:eastAsia="Times New Roman" w:hAnsi="Times New Roman" w:cs="Times New Roman"/>
          <w:sz w:val="26"/>
          <w:szCs w:val="26"/>
        </w:rPr>
        <w:t xml:space="preserve"> được xem xét</w:t>
      </w:r>
      <w:r w:rsidR="00CC0206" w:rsidRPr="00596E56">
        <w:rPr>
          <w:rFonts w:ascii="Times New Roman" w:eastAsia="Times New Roman" w:hAnsi="Times New Roman" w:cs="Times New Roman"/>
          <w:sz w:val="26"/>
          <w:szCs w:val="26"/>
          <w:lang w:val="vi-VN"/>
        </w:rPr>
        <w:t>,</w:t>
      </w:r>
      <w:r w:rsidR="000674A4" w:rsidRPr="00596E56">
        <w:rPr>
          <w:rFonts w:ascii="Times New Roman" w:eastAsia="Times New Roman" w:hAnsi="Times New Roman" w:cs="Times New Roman"/>
          <w:sz w:val="26"/>
          <w:szCs w:val="26"/>
        </w:rPr>
        <w:t xml:space="preserve"> </w:t>
      </w:r>
      <w:r w:rsidR="00B6347D" w:rsidRPr="00596E56">
        <w:rPr>
          <w:rFonts w:ascii="Times New Roman" w:eastAsia="Times New Roman" w:hAnsi="Times New Roman" w:cs="Times New Roman"/>
          <w:sz w:val="26"/>
          <w:szCs w:val="26"/>
          <w:lang w:val="vi-VN"/>
        </w:rPr>
        <w:t xml:space="preserve">đề nghị </w:t>
      </w:r>
      <w:r w:rsidR="00CC0206" w:rsidRPr="00596E56">
        <w:rPr>
          <w:rFonts w:ascii="Times New Roman" w:eastAsia="Times New Roman" w:hAnsi="Times New Roman" w:cs="Times New Roman"/>
          <w:sz w:val="26"/>
          <w:szCs w:val="26"/>
          <w:lang w:val="vi-VN"/>
        </w:rPr>
        <w:t>tặng</w:t>
      </w:r>
      <w:r w:rsidR="000674A4" w:rsidRPr="00596E56">
        <w:rPr>
          <w:rFonts w:ascii="Times New Roman" w:eastAsia="Times New Roman" w:hAnsi="Times New Roman" w:cs="Times New Roman"/>
          <w:sz w:val="26"/>
          <w:szCs w:val="26"/>
        </w:rPr>
        <w:t xml:space="preserve"> Bằng khen của Bộ trưởng Bộ Khoa học và Công nghệ.</w:t>
      </w:r>
    </w:p>
    <w:p w14:paraId="0640FF1D" w14:textId="1DB8D989" w:rsidR="00A5093F" w:rsidRPr="00596E56" w:rsidRDefault="00EC3279" w:rsidP="00B001FD">
      <w:pPr>
        <w:spacing w:before="120" w:after="120" w:line="240" w:lineRule="auto"/>
        <w:ind w:firstLine="567"/>
        <w:jc w:val="both"/>
        <w:rPr>
          <w:rFonts w:ascii="Times New Roman" w:eastAsia="Times New Roman" w:hAnsi="Times New Roman" w:cs="Times New Roman"/>
          <w:b/>
          <w:sz w:val="26"/>
          <w:szCs w:val="26"/>
        </w:rPr>
      </w:pPr>
      <w:r w:rsidRPr="00596E56">
        <w:rPr>
          <w:rFonts w:ascii="Times New Roman" w:eastAsia="Times New Roman" w:hAnsi="Times New Roman" w:cs="Times New Roman"/>
          <w:b/>
          <w:sz w:val="26"/>
          <w:szCs w:val="26"/>
        </w:rPr>
        <w:t>Điều 1</w:t>
      </w:r>
      <w:r w:rsidR="008B2C3F" w:rsidRPr="00596E56">
        <w:rPr>
          <w:rFonts w:ascii="Times New Roman" w:eastAsia="Times New Roman" w:hAnsi="Times New Roman" w:cs="Times New Roman"/>
          <w:b/>
          <w:sz w:val="26"/>
          <w:szCs w:val="26"/>
          <w:lang w:val="vi-VN"/>
        </w:rPr>
        <w:t>7</w:t>
      </w:r>
      <w:r w:rsidR="00A5093F" w:rsidRPr="00596E56">
        <w:rPr>
          <w:rFonts w:ascii="Times New Roman" w:eastAsia="Times New Roman" w:hAnsi="Times New Roman" w:cs="Times New Roman"/>
          <w:b/>
          <w:sz w:val="26"/>
          <w:szCs w:val="26"/>
        </w:rPr>
        <w:t xml:space="preserve">. Trách nhiệm và nghĩa vụ </w:t>
      </w:r>
      <w:r w:rsidR="00BE249D" w:rsidRPr="00596E56">
        <w:rPr>
          <w:rFonts w:ascii="Times New Roman" w:eastAsia="Times New Roman" w:hAnsi="Times New Roman" w:cs="Times New Roman"/>
          <w:b/>
          <w:sz w:val="26"/>
          <w:szCs w:val="26"/>
        </w:rPr>
        <w:t>của</w:t>
      </w:r>
      <w:r w:rsidR="00A5093F" w:rsidRPr="00596E56">
        <w:rPr>
          <w:rFonts w:ascii="Times New Roman" w:eastAsia="Times New Roman" w:hAnsi="Times New Roman" w:cs="Times New Roman"/>
          <w:b/>
          <w:sz w:val="26"/>
          <w:szCs w:val="26"/>
        </w:rPr>
        <w:t xml:space="preserve"> doanh nghiệp đạt Danh hiệu</w:t>
      </w:r>
    </w:p>
    <w:p w14:paraId="0687B72C" w14:textId="564D5125"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1.</w:t>
      </w:r>
      <w:r w:rsidR="00A5093F" w:rsidRPr="00596E56">
        <w:rPr>
          <w:rFonts w:ascii="Times New Roman" w:eastAsia="Times New Roman" w:hAnsi="Times New Roman" w:cs="Times New Roman"/>
          <w:sz w:val="26"/>
          <w:szCs w:val="26"/>
        </w:rPr>
        <w:t xml:space="preserve"> Cung cấp thông tin đầy đủ chính xác về doanh nghiệp, </w:t>
      </w:r>
      <w:r w:rsidR="00546CBD" w:rsidRPr="00596E56">
        <w:rPr>
          <w:rFonts w:ascii="Times New Roman" w:eastAsia="Times New Roman" w:hAnsi="Times New Roman" w:cs="Times New Roman"/>
          <w:sz w:val="26"/>
          <w:szCs w:val="26"/>
        </w:rPr>
        <w:t xml:space="preserve">chịu trách nhiệm về hồ sơ </w:t>
      </w:r>
      <w:r w:rsidR="00DB0930" w:rsidRPr="00596E56">
        <w:rPr>
          <w:rFonts w:ascii="Times New Roman" w:eastAsia="Times New Roman" w:hAnsi="Times New Roman" w:cs="Times New Roman"/>
          <w:sz w:val="26"/>
          <w:szCs w:val="26"/>
          <w:lang w:val="vi-VN"/>
        </w:rPr>
        <w:t>đăng ký</w:t>
      </w:r>
      <w:r w:rsidR="00546CBD" w:rsidRPr="00596E56">
        <w:rPr>
          <w:rFonts w:ascii="Times New Roman" w:eastAsia="Times New Roman" w:hAnsi="Times New Roman" w:cs="Times New Roman"/>
          <w:sz w:val="26"/>
          <w:szCs w:val="26"/>
        </w:rPr>
        <w:t>.</w:t>
      </w:r>
    </w:p>
    <w:p w14:paraId="1F8ACDAF" w14:textId="2482DD9D"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2.</w:t>
      </w:r>
      <w:r w:rsidR="00A5093F" w:rsidRPr="00596E56">
        <w:rPr>
          <w:rFonts w:ascii="Times New Roman" w:eastAsia="Times New Roman" w:hAnsi="Times New Roman" w:cs="Times New Roman"/>
          <w:sz w:val="26"/>
          <w:szCs w:val="26"/>
        </w:rPr>
        <w:t xml:space="preserve"> Không được lợi dụng Danh hiệu này để thực hiện những hoạt động trái với quy định của pháp luật.</w:t>
      </w:r>
    </w:p>
    <w:p w14:paraId="2B017614" w14:textId="7E2931E1" w:rsidR="00A5093F" w:rsidRPr="00596E56" w:rsidRDefault="00BE249D"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3.</w:t>
      </w:r>
      <w:r w:rsidR="00A5093F" w:rsidRPr="00596E56">
        <w:rPr>
          <w:rFonts w:ascii="Times New Roman" w:eastAsia="Times New Roman" w:hAnsi="Times New Roman" w:cs="Times New Roman"/>
          <w:sz w:val="26"/>
          <w:szCs w:val="26"/>
        </w:rPr>
        <w:t xml:space="preserve"> Tuyên truyền, phổ biến các bài học kinh nghiệm, giữ gìn và phát huy </w:t>
      </w:r>
      <w:r w:rsidR="00D32F65" w:rsidRPr="00596E56">
        <w:rPr>
          <w:rFonts w:ascii="Times New Roman" w:eastAsia="Times New Roman" w:hAnsi="Times New Roman" w:cs="Times New Roman"/>
          <w:sz w:val="26"/>
          <w:szCs w:val="26"/>
        </w:rPr>
        <w:t>Danh hiệu</w:t>
      </w:r>
      <w:r w:rsidR="00A5093F" w:rsidRPr="00596E56">
        <w:rPr>
          <w:rFonts w:ascii="Times New Roman" w:eastAsia="Times New Roman" w:hAnsi="Times New Roman" w:cs="Times New Roman"/>
          <w:sz w:val="26"/>
          <w:szCs w:val="26"/>
        </w:rPr>
        <w:t xml:space="preserve"> đã đạt được.</w:t>
      </w:r>
    </w:p>
    <w:p w14:paraId="088C6EFF" w14:textId="3791272A" w:rsidR="00EF21B4" w:rsidRPr="00596E56" w:rsidRDefault="00A5093F" w:rsidP="00B001FD">
      <w:pPr>
        <w:pStyle w:val="NormalWeb"/>
        <w:spacing w:before="120" w:beforeAutospacing="0" w:after="120" w:afterAutospacing="0"/>
        <w:ind w:firstLine="567"/>
        <w:jc w:val="center"/>
        <w:rPr>
          <w:b/>
          <w:bCs/>
          <w:sz w:val="26"/>
          <w:szCs w:val="26"/>
        </w:rPr>
      </w:pPr>
      <w:r w:rsidRPr="00596E56">
        <w:rPr>
          <w:b/>
          <w:bCs/>
          <w:sz w:val="26"/>
          <w:szCs w:val="26"/>
        </w:rPr>
        <w:t>C</w:t>
      </w:r>
      <w:r w:rsidR="00EA5E82" w:rsidRPr="00596E56">
        <w:rPr>
          <w:b/>
          <w:bCs/>
          <w:sz w:val="26"/>
          <w:szCs w:val="26"/>
          <w:lang w:val="vi-VN"/>
        </w:rPr>
        <w:t>hương</w:t>
      </w:r>
      <w:r w:rsidR="00945940" w:rsidRPr="00596E56">
        <w:rPr>
          <w:b/>
          <w:bCs/>
          <w:sz w:val="26"/>
          <w:szCs w:val="26"/>
        </w:rPr>
        <w:t xml:space="preserve"> V</w:t>
      </w:r>
      <w:r w:rsidR="008838C7" w:rsidRPr="00596E56">
        <w:rPr>
          <w:b/>
          <w:bCs/>
          <w:sz w:val="26"/>
          <w:szCs w:val="26"/>
        </w:rPr>
        <w:t xml:space="preserve"> </w:t>
      </w:r>
    </w:p>
    <w:p w14:paraId="6003FEE2" w14:textId="0E8ADFF7" w:rsidR="00A5093F" w:rsidRPr="00596E56" w:rsidRDefault="008838C7" w:rsidP="00B001FD">
      <w:pPr>
        <w:pStyle w:val="NormalWeb"/>
        <w:spacing w:before="120" w:beforeAutospacing="0" w:after="120" w:afterAutospacing="0"/>
        <w:ind w:firstLine="567"/>
        <w:jc w:val="center"/>
        <w:rPr>
          <w:b/>
          <w:bCs/>
          <w:sz w:val="26"/>
          <w:szCs w:val="26"/>
        </w:rPr>
      </w:pPr>
      <w:r w:rsidRPr="00596E56">
        <w:rPr>
          <w:b/>
          <w:bCs/>
          <w:sz w:val="26"/>
          <w:szCs w:val="26"/>
        </w:rPr>
        <w:t>TỔ CHỨC LỄ TÔN VINH</w:t>
      </w:r>
    </w:p>
    <w:p w14:paraId="3F0A873B" w14:textId="1AD4ABF7" w:rsidR="00BC6140" w:rsidRPr="00596E56" w:rsidRDefault="00BC6140" w:rsidP="00B001FD">
      <w:pPr>
        <w:spacing w:before="120" w:after="120" w:line="240" w:lineRule="auto"/>
        <w:ind w:firstLine="567"/>
        <w:jc w:val="both"/>
        <w:rPr>
          <w:rFonts w:ascii="Times New Roman" w:eastAsia="Times New Roman" w:hAnsi="Times New Roman" w:cs="Times New Roman"/>
          <w:b/>
          <w:sz w:val="26"/>
          <w:szCs w:val="26"/>
        </w:rPr>
      </w:pPr>
      <w:bookmarkStart w:id="14" w:name="chuong_3_name"/>
      <w:bookmarkEnd w:id="11"/>
      <w:r w:rsidRPr="00596E56">
        <w:rPr>
          <w:rFonts w:ascii="Times New Roman" w:eastAsia="Times New Roman" w:hAnsi="Times New Roman" w:cs="Times New Roman"/>
          <w:b/>
          <w:sz w:val="26"/>
          <w:szCs w:val="26"/>
        </w:rPr>
        <w:t xml:space="preserve">Điều </w:t>
      </w:r>
      <w:r w:rsidR="00EC3279" w:rsidRPr="00596E56">
        <w:rPr>
          <w:rFonts w:ascii="Times New Roman" w:eastAsia="Times New Roman" w:hAnsi="Times New Roman" w:cs="Times New Roman"/>
          <w:b/>
          <w:sz w:val="26"/>
          <w:szCs w:val="26"/>
        </w:rPr>
        <w:t>1</w:t>
      </w:r>
      <w:r w:rsidR="008B2C3F" w:rsidRPr="00596E56">
        <w:rPr>
          <w:rFonts w:ascii="Times New Roman" w:eastAsia="Times New Roman" w:hAnsi="Times New Roman" w:cs="Times New Roman"/>
          <w:b/>
          <w:sz w:val="26"/>
          <w:szCs w:val="26"/>
          <w:lang w:val="vi-VN"/>
        </w:rPr>
        <w:t>8</w:t>
      </w:r>
      <w:r w:rsidRPr="00596E56">
        <w:rPr>
          <w:rFonts w:ascii="Times New Roman" w:eastAsia="Times New Roman" w:hAnsi="Times New Roman" w:cs="Times New Roman"/>
          <w:b/>
          <w:sz w:val="26"/>
          <w:szCs w:val="26"/>
        </w:rPr>
        <w:t>. Thời gian tổ chức</w:t>
      </w:r>
    </w:p>
    <w:p w14:paraId="11F2AD84" w14:textId="29C10131" w:rsidR="00BC6140" w:rsidRPr="00596E56" w:rsidRDefault="00BB7D07"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1. </w:t>
      </w:r>
      <w:r w:rsidR="00BC6140" w:rsidRPr="00596E56">
        <w:rPr>
          <w:rFonts w:ascii="Times New Roman" w:eastAsia="Times New Roman" w:hAnsi="Times New Roman" w:cs="Times New Roman"/>
          <w:sz w:val="26"/>
          <w:szCs w:val="26"/>
        </w:rPr>
        <w:t xml:space="preserve">Lễ tôn vinh được tổ chức </w:t>
      </w:r>
      <w:r w:rsidR="00CC0206" w:rsidRPr="00596E56">
        <w:rPr>
          <w:rFonts w:ascii="Times New Roman" w:eastAsia="Times New Roman" w:hAnsi="Times New Roman" w:cs="Times New Roman"/>
          <w:sz w:val="26"/>
          <w:szCs w:val="26"/>
          <w:lang w:val="vi-VN"/>
        </w:rPr>
        <w:t xml:space="preserve">vào </w:t>
      </w:r>
      <w:r w:rsidR="00B54738">
        <w:rPr>
          <w:rFonts w:ascii="Times New Roman" w:eastAsia="Times New Roman" w:hAnsi="Times New Roman" w:cs="Times New Roman"/>
          <w:sz w:val="26"/>
          <w:szCs w:val="26"/>
          <w:lang w:val="vi-VN"/>
        </w:rPr>
        <w:t>Quý IV</w:t>
      </w:r>
      <w:r w:rsidR="00CC0206" w:rsidRPr="00596E56">
        <w:rPr>
          <w:rFonts w:ascii="Times New Roman" w:eastAsia="Times New Roman" w:hAnsi="Times New Roman" w:cs="Times New Roman"/>
          <w:sz w:val="26"/>
          <w:szCs w:val="26"/>
          <w:lang w:val="vi-VN"/>
        </w:rPr>
        <w:t>/2019</w:t>
      </w:r>
      <w:r w:rsidR="00BC6140" w:rsidRPr="00596E56">
        <w:rPr>
          <w:rFonts w:ascii="Times New Roman" w:eastAsia="Times New Roman" w:hAnsi="Times New Roman" w:cs="Times New Roman"/>
          <w:sz w:val="26"/>
          <w:szCs w:val="26"/>
        </w:rPr>
        <w:t xml:space="preserve">. </w:t>
      </w:r>
    </w:p>
    <w:p w14:paraId="1E21B51B" w14:textId="15AB9749" w:rsidR="00BB7D07" w:rsidRPr="00596E56" w:rsidRDefault="00BB7D07"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2. </w:t>
      </w:r>
      <w:r w:rsidR="00454F76" w:rsidRPr="00596E56">
        <w:rPr>
          <w:rFonts w:ascii="Times New Roman" w:eastAsia="Times New Roman" w:hAnsi="Times New Roman" w:cs="Times New Roman"/>
          <w:sz w:val="26"/>
          <w:szCs w:val="26"/>
        </w:rPr>
        <w:t xml:space="preserve">Thành phần buổi lễ: </w:t>
      </w:r>
    </w:p>
    <w:p w14:paraId="72D7849D" w14:textId="72107D87" w:rsidR="00454F76" w:rsidRPr="00596E56" w:rsidRDefault="00D97EC0"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Lễ tôn vinh</w:t>
      </w:r>
      <w:r w:rsidR="00454F76" w:rsidRPr="00596E56">
        <w:rPr>
          <w:rFonts w:ascii="Times New Roman" w:eastAsia="Times New Roman" w:hAnsi="Times New Roman" w:cs="Times New Roman"/>
          <w:sz w:val="26"/>
          <w:szCs w:val="26"/>
        </w:rPr>
        <w:t xml:space="preserve"> có sự tham gia của các doanh nghiệp đạt Danh hiệu cùng khách mời, gồm: Lãnh đạo Đảng, </w:t>
      </w:r>
      <w:r w:rsidR="00497412" w:rsidRPr="00596E56">
        <w:rPr>
          <w:rFonts w:ascii="Times New Roman" w:eastAsia="Times New Roman" w:hAnsi="Times New Roman" w:cs="Times New Roman"/>
          <w:sz w:val="26"/>
          <w:szCs w:val="26"/>
        </w:rPr>
        <w:t>Chính phủ</w:t>
      </w:r>
      <w:r w:rsidR="00454F76" w:rsidRPr="00596E56">
        <w:rPr>
          <w:rFonts w:ascii="Times New Roman" w:eastAsia="Times New Roman" w:hAnsi="Times New Roman" w:cs="Times New Roman"/>
          <w:sz w:val="26"/>
          <w:szCs w:val="26"/>
        </w:rPr>
        <w:t>, các bộ, ban, ngành và địa phương, Hiệp hội ngành/nghề và cơ quan truyền thông.</w:t>
      </w:r>
    </w:p>
    <w:p w14:paraId="1A94820B" w14:textId="199C4701" w:rsidR="009F26F9" w:rsidRPr="00596E56" w:rsidRDefault="00EC3279"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Điều 1</w:t>
      </w:r>
      <w:r w:rsidR="008B2C3F" w:rsidRPr="00596E56">
        <w:rPr>
          <w:rFonts w:ascii="Times New Roman" w:eastAsia="Times New Roman" w:hAnsi="Times New Roman" w:cs="Times New Roman"/>
          <w:b/>
          <w:bCs/>
          <w:sz w:val="26"/>
          <w:szCs w:val="26"/>
          <w:lang w:val="vi-VN"/>
        </w:rPr>
        <w:t>9</w:t>
      </w:r>
      <w:r w:rsidR="009F26F9" w:rsidRPr="00596E56">
        <w:rPr>
          <w:rFonts w:ascii="Times New Roman" w:eastAsia="Times New Roman" w:hAnsi="Times New Roman" w:cs="Times New Roman"/>
          <w:b/>
          <w:bCs/>
          <w:sz w:val="26"/>
          <w:szCs w:val="26"/>
        </w:rPr>
        <w:t>. Kinh phí tổ chức</w:t>
      </w:r>
    </w:p>
    <w:p w14:paraId="4E4D945F" w14:textId="4919F311" w:rsidR="009F26F9" w:rsidRPr="00596E56" w:rsidRDefault="009F26F9"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 xml:space="preserve">1. </w:t>
      </w:r>
      <w:r w:rsidRPr="00596E56">
        <w:rPr>
          <w:rFonts w:ascii="Times New Roman" w:hAnsi="Times New Roman" w:cs="Times New Roman"/>
          <w:sz w:val="26"/>
          <w:szCs w:val="26"/>
        </w:rPr>
        <w:t>Nguồn kinh phí tổ chức</w:t>
      </w:r>
      <w:r w:rsidR="005A087C" w:rsidRPr="00596E56">
        <w:rPr>
          <w:rFonts w:ascii="Times New Roman" w:hAnsi="Times New Roman" w:cs="Times New Roman"/>
          <w:sz w:val="26"/>
          <w:szCs w:val="26"/>
        </w:rPr>
        <w:t xml:space="preserve"> </w:t>
      </w:r>
      <w:r w:rsidR="00712B41" w:rsidRPr="00596E56">
        <w:rPr>
          <w:rFonts w:ascii="Times New Roman" w:hAnsi="Times New Roman" w:cs="Times New Roman"/>
          <w:sz w:val="26"/>
          <w:szCs w:val="26"/>
          <w:lang w:val="vi-VN"/>
        </w:rPr>
        <w:t>L</w:t>
      </w:r>
      <w:r w:rsidR="005A087C" w:rsidRPr="00596E56">
        <w:rPr>
          <w:rFonts w:ascii="Times New Roman" w:hAnsi="Times New Roman" w:cs="Times New Roman"/>
          <w:sz w:val="26"/>
          <w:szCs w:val="26"/>
        </w:rPr>
        <w:t>ễ</w:t>
      </w:r>
      <w:r w:rsidRPr="00596E56">
        <w:rPr>
          <w:rFonts w:ascii="Times New Roman" w:hAnsi="Times New Roman" w:cs="Times New Roman"/>
          <w:sz w:val="26"/>
          <w:szCs w:val="26"/>
        </w:rPr>
        <w:t xml:space="preserve"> tôn vinh được bố trí từ ngân sách sự nghiệp khoa học và công nghệ của Trung ương và địa phương</w:t>
      </w:r>
      <w:r w:rsidRPr="00596E56">
        <w:rPr>
          <w:rFonts w:ascii="Times New Roman" w:eastAsia="Times New Roman" w:hAnsi="Times New Roman" w:cs="Times New Roman"/>
          <w:sz w:val="26"/>
          <w:szCs w:val="26"/>
        </w:rPr>
        <w:t xml:space="preserve">; </w:t>
      </w:r>
    </w:p>
    <w:p w14:paraId="1141D915" w14:textId="77777777" w:rsidR="009F26F9" w:rsidRPr="00596E56" w:rsidRDefault="009F26F9"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2. Nguồn tài trợ của các tổ chức, cá nhân trong, ngoài nước (tự nguyện) và các nguồn kinh phí hợp pháp khác;</w:t>
      </w:r>
    </w:p>
    <w:p w14:paraId="2631A291" w14:textId="1DF48762" w:rsidR="009F26F9" w:rsidRPr="00596E56" w:rsidRDefault="009F26F9"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3. Không thu kinh phí từ những doanh nghiệp tham gia</w:t>
      </w:r>
      <w:r w:rsidR="001976FD" w:rsidRPr="00596E56">
        <w:rPr>
          <w:rFonts w:ascii="Times New Roman" w:eastAsia="Times New Roman" w:hAnsi="Times New Roman" w:cs="Times New Roman"/>
          <w:sz w:val="26"/>
          <w:szCs w:val="26"/>
        </w:rPr>
        <w:t xml:space="preserve"> xét chọn doanh nghiệp đổi mới công nghệ tiêu biểu </w:t>
      </w:r>
      <w:r w:rsidRPr="00596E56">
        <w:rPr>
          <w:rFonts w:ascii="Times New Roman" w:eastAsia="Times New Roman" w:hAnsi="Times New Roman" w:cs="Times New Roman"/>
          <w:sz w:val="26"/>
          <w:szCs w:val="26"/>
        </w:rPr>
        <w:t xml:space="preserve">dưới bất kỳ hình thức nào trong suốt quá trình trước, trong và sau khi tổ chức </w:t>
      </w:r>
      <w:r w:rsidR="00712B41" w:rsidRPr="00596E56">
        <w:rPr>
          <w:rFonts w:ascii="Times New Roman" w:eastAsia="Times New Roman" w:hAnsi="Times New Roman" w:cs="Times New Roman"/>
          <w:sz w:val="26"/>
          <w:szCs w:val="26"/>
        </w:rPr>
        <w:t>xét chọn, tôn vinh</w:t>
      </w:r>
      <w:r w:rsidRPr="00596E56">
        <w:rPr>
          <w:rFonts w:ascii="Times New Roman" w:eastAsia="Times New Roman" w:hAnsi="Times New Roman" w:cs="Times New Roman"/>
          <w:sz w:val="26"/>
          <w:szCs w:val="26"/>
        </w:rPr>
        <w:t>.</w:t>
      </w:r>
    </w:p>
    <w:p w14:paraId="326A18DD" w14:textId="599F9E99" w:rsidR="00EF21B4" w:rsidRPr="00596E56" w:rsidRDefault="00EF21B4" w:rsidP="00B001FD">
      <w:pPr>
        <w:spacing w:before="120" w:after="120" w:line="240" w:lineRule="auto"/>
        <w:ind w:firstLine="567"/>
        <w:jc w:val="center"/>
        <w:rPr>
          <w:rFonts w:ascii="Times New Roman" w:eastAsia="Times New Roman" w:hAnsi="Times New Roman" w:cs="Times New Roman"/>
          <w:b/>
          <w:bCs/>
          <w:sz w:val="26"/>
          <w:szCs w:val="26"/>
        </w:rPr>
      </w:pPr>
      <w:r w:rsidRPr="00596E56">
        <w:rPr>
          <w:rFonts w:ascii="Times New Roman" w:eastAsia="Times New Roman" w:hAnsi="Times New Roman" w:cs="Times New Roman"/>
          <w:b/>
          <w:bCs/>
          <w:sz w:val="26"/>
          <w:szCs w:val="26"/>
        </w:rPr>
        <w:t>C</w:t>
      </w:r>
      <w:r w:rsidR="00EA5E82" w:rsidRPr="00596E56">
        <w:rPr>
          <w:rFonts w:ascii="Times New Roman" w:eastAsia="Times New Roman" w:hAnsi="Times New Roman" w:cs="Times New Roman"/>
          <w:b/>
          <w:bCs/>
          <w:sz w:val="26"/>
          <w:szCs w:val="26"/>
          <w:lang w:val="vi-VN"/>
        </w:rPr>
        <w:t>hương</w:t>
      </w:r>
      <w:r w:rsidRPr="00596E56">
        <w:rPr>
          <w:rFonts w:ascii="Times New Roman" w:eastAsia="Times New Roman" w:hAnsi="Times New Roman" w:cs="Times New Roman"/>
          <w:b/>
          <w:bCs/>
          <w:sz w:val="26"/>
          <w:szCs w:val="26"/>
        </w:rPr>
        <w:t xml:space="preserve"> VI</w:t>
      </w:r>
    </w:p>
    <w:p w14:paraId="14561E16" w14:textId="2B48A3C4" w:rsidR="00A5093F" w:rsidRPr="00596E56" w:rsidRDefault="00A5093F" w:rsidP="00B001FD">
      <w:pPr>
        <w:spacing w:before="120" w:after="120" w:line="240" w:lineRule="auto"/>
        <w:ind w:firstLine="567"/>
        <w:jc w:val="center"/>
        <w:rPr>
          <w:rFonts w:ascii="Times New Roman" w:eastAsia="Times New Roman" w:hAnsi="Times New Roman" w:cs="Times New Roman"/>
          <w:sz w:val="26"/>
          <w:szCs w:val="26"/>
        </w:rPr>
      </w:pPr>
      <w:r w:rsidRPr="00596E56">
        <w:rPr>
          <w:rFonts w:ascii="Times New Roman" w:eastAsia="Times New Roman" w:hAnsi="Times New Roman" w:cs="Times New Roman"/>
          <w:b/>
          <w:bCs/>
          <w:sz w:val="26"/>
          <w:szCs w:val="26"/>
        </w:rPr>
        <w:t>TỔ CHỨC THỰC HIỆN</w:t>
      </w:r>
      <w:bookmarkEnd w:id="14"/>
    </w:p>
    <w:p w14:paraId="037C84BE" w14:textId="1C36B6DB" w:rsidR="005D19DB" w:rsidRPr="00596E56" w:rsidRDefault="005D19DB" w:rsidP="00B001FD">
      <w:pPr>
        <w:spacing w:before="120" w:after="120" w:line="240" w:lineRule="auto"/>
        <w:ind w:firstLine="567"/>
        <w:jc w:val="both"/>
        <w:rPr>
          <w:rFonts w:ascii="Times New Roman" w:eastAsia="Times New Roman" w:hAnsi="Times New Roman" w:cs="Times New Roman"/>
          <w:b/>
          <w:sz w:val="26"/>
          <w:szCs w:val="26"/>
        </w:rPr>
      </w:pPr>
      <w:bookmarkStart w:id="15" w:name="dieu_8"/>
      <w:r w:rsidRPr="00596E56">
        <w:rPr>
          <w:rFonts w:ascii="Times New Roman" w:eastAsia="Times New Roman" w:hAnsi="Times New Roman" w:cs="Times New Roman"/>
          <w:b/>
          <w:sz w:val="26"/>
          <w:szCs w:val="26"/>
        </w:rPr>
        <w:t xml:space="preserve">Điều </w:t>
      </w:r>
      <w:r w:rsidR="008B2C3F" w:rsidRPr="00596E56">
        <w:rPr>
          <w:rFonts w:ascii="Times New Roman" w:eastAsia="Times New Roman" w:hAnsi="Times New Roman" w:cs="Times New Roman"/>
          <w:b/>
          <w:sz w:val="26"/>
          <w:szCs w:val="26"/>
          <w:lang w:val="vi-VN"/>
        </w:rPr>
        <w:t>20</w:t>
      </w:r>
      <w:r w:rsidRPr="00596E56">
        <w:rPr>
          <w:rFonts w:ascii="Times New Roman" w:eastAsia="Times New Roman" w:hAnsi="Times New Roman" w:cs="Times New Roman"/>
          <w:b/>
          <w:sz w:val="26"/>
          <w:szCs w:val="26"/>
        </w:rPr>
        <w:t>. Xử lý vi phạm</w:t>
      </w:r>
    </w:p>
    <w:p w14:paraId="5AFD2119" w14:textId="7F66BFFA" w:rsidR="005D19DB" w:rsidRPr="00596E56" w:rsidRDefault="00EF21B4"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1</w:t>
      </w:r>
      <w:r w:rsidR="005D19DB" w:rsidRPr="00596E56">
        <w:rPr>
          <w:rFonts w:ascii="Times New Roman" w:eastAsia="Times New Roman" w:hAnsi="Times New Roman" w:cs="Times New Roman"/>
          <w:sz w:val="26"/>
          <w:szCs w:val="26"/>
        </w:rPr>
        <w:t xml:space="preserve">. Trường hợp phát hiện có gian dối trong việc kê khai </w:t>
      </w:r>
      <w:r w:rsidR="00452E51" w:rsidRPr="00596E56">
        <w:rPr>
          <w:rFonts w:ascii="Times New Roman" w:eastAsia="Times New Roman" w:hAnsi="Times New Roman" w:cs="Times New Roman"/>
          <w:sz w:val="26"/>
          <w:szCs w:val="26"/>
          <w:lang w:val="vi-VN"/>
        </w:rPr>
        <w:t>hồ sơ đăng ký</w:t>
      </w:r>
      <w:r w:rsidR="005D19DB" w:rsidRPr="00596E56">
        <w:rPr>
          <w:rFonts w:ascii="Times New Roman" w:eastAsia="Times New Roman" w:hAnsi="Times New Roman" w:cs="Times New Roman"/>
          <w:sz w:val="26"/>
          <w:szCs w:val="26"/>
        </w:rPr>
        <w:t xml:space="preserve"> thì </w:t>
      </w:r>
      <w:r w:rsidR="005A087C" w:rsidRPr="00596E56">
        <w:rPr>
          <w:rFonts w:ascii="Times New Roman" w:eastAsia="Times New Roman" w:hAnsi="Times New Roman" w:cs="Times New Roman"/>
          <w:sz w:val="26"/>
          <w:szCs w:val="26"/>
        </w:rPr>
        <w:t>Cục Ứng dụng và Phát triển công nghệ</w:t>
      </w:r>
      <w:r w:rsidR="005D19DB" w:rsidRPr="00596E56">
        <w:rPr>
          <w:rFonts w:ascii="Times New Roman" w:eastAsia="Times New Roman" w:hAnsi="Times New Roman" w:cs="Times New Roman"/>
          <w:sz w:val="26"/>
          <w:szCs w:val="26"/>
        </w:rPr>
        <w:t xml:space="preserve"> có trách nhiệm báo cáo và trình </w:t>
      </w:r>
      <w:r w:rsidR="00E15BBC" w:rsidRPr="00596E56">
        <w:rPr>
          <w:rFonts w:ascii="Times New Roman" w:eastAsia="Times New Roman" w:hAnsi="Times New Roman" w:cs="Times New Roman"/>
          <w:sz w:val="26"/>
          <w:szCs w:val="26"/>
        </w:rPr>
        <w:t>Trưởng Ban T</w:t>
      </w:r>
      <w:r w:rsidR="000512AD" w:rsidRPr="00596E56">
        <w:rPr>
          <w:rFonts w:ascii="Times New Roman" w:eastAsia="Times New Roman" w:hAnsi="Times New Roman" w:cs="Times New Roman"/>
          <w:sz w:val="26"/>
          <w:szCs w:val="26"/>
        </w:rPr>
        <w:t>ổ chức</w:t>
      </w:r>
      <w:r w:rsidR="005D19DB" w:rsidRPr="00596E56">
        <w:rPr>
          <w:rFonts w:ascii="Times New Roman" w:eastAsia="Times New Roman" w:hAnsi="Times New Roman" w:cs="Times New Roman"/>
          <w:sz w:val="26"/>
          <w:szCs w:val="26"/>
        </w:rPr>
        <w:t xml:space="preserve"> ban hành Quyết định thu hồi </w:t>
      </w:r>
      <w:r w:rsidR="0036734D" w:rsidRPr="00596E56">
        <w:rPr>
          <w:rFonts w:ascii="Times New Roman" w:eastAsia="Times New Roman" w:hAnsi="Times New Roman" w:cs="Times New Roman"/>
          <w:sz w:val="26"/>
          <w:szCs w:val="26"/>
          <w:lang w:val="vi-VN"/>
        </w:rPr>
        <w:t>cúp lưu niệm, giấy chứng nhận</w:t>
      </w:r>
      <w:r w:rsidR="005D19DB" w:rsidRPr="00596E56">
        <w:rPr>
          <w:rFonts w:ascii="Times New Roman" w:eastAsia="Times New Roman" w:hAnsi="Times New Roman" w:cs="Times New Roman"/>
          <w:sz w:val="26"/>
          <w:szCs w:val="26"/>
        </w:rPr>
        <w:t xml:space="preserve"> và thông báo trên các phương tiện thông tin đại chúng.</w:t>
      </w:r>
    </w:p>
    <w:p w14:paraId="3BEB9F23" w14:textId="09E44082" w:rsidR="005D19DB" w:rsidRPr="00596E56" w:rsidRDefault="00EF21B4"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lastRenderedPageBreak/>
        <w:t>2</w:t>
      </w:r>
      <w:r w:rsidR="005D19DB" w:rsidRPr="00596E56">
        <w:rPr>
          <w:rFonts w:ascii="Times New Roman" w:eastAsia="Times New Roman" w:hAnsi="Times New Roman" w:cs="Times New Roman"/>
          <w:sz w:val="26"/>
          <w:szCs w:val="26"/>
        </w:rPr>
        <w:t xml:space="preserve">. Tùy theo tính chất, mức độ vi phạm, lãnh đạo doanh nghiệp hoặc cá nhân kê khai </w:t>
      </w:r>
      <w:r w:rsidR="006A3117" w:rsidRPr="00596E56">
        <w:rPr>
          <w:rFonts w:ascii="Times New Roman" w:eastAsia="Times New Roman" w:hAnsi="Times New Roman" w:cs="Times New Roman"/>
          <w:sz w:val="26"/>
          <w:szCs w:val="26"/>
          <w:lang w:val="vi-VN"/>
        </w:rPr>
        <w:t>hồ sơ đăng ký</w:t>
      </w:r>
      <w:r w:rsidR="005D19DB" w:rsidRPr="00596E56">
        <w:rPr>
          <w:rFonts w:ascii="Times New Roman" w:eastAsia="Times New Roman" w:hAnsi="Times New Roman" w:cs="Times New Roman"/>
          <w:sz w:val="26"/>
          <w:szCs w:val="26"/>
        </w:rPr>
        <w:t xml:space="preserve"> không chính xác </w:t>
      </w:r>
      <w:r w:rsidR="0059163C" w:rsidRPr="00596E56">
        <w:rPr>
          <w:rFonts w:ascii="Times New Roman" w:eastAsia="Times New Roman" w:hAnsi="Times New Roman" w:cs="Times New Roman"/>
          <w:sz w:val="26"/>
          <w:szCs w:val="26"/>
        </w:rPr>
        <w:t>thì bị xử lý theo quy định của pháp luật</w:t>
      </w:r>
      <w:r w:rsidR="005D19DB" w:rsidRPr="00596E56">
        <w:rPr>
          <w:rFonts w:ascii="Times New Roman" w:eastAsia="Times New Roman" w:hAnsi="Times New Roman" w:cs="Times New Roman"/>
          <w:sz w:val="26"/>
          <w:szCs w:val="26"/>
        </w:rPr>
        <w:t>.</w:t>
      </w:r>
    </w:p>
    <w:p w14:paraId="5944E07F" w14:textId="541CB44F" w:rsidR="005D19DB" w:rsidRPr="00596E56" w:rsidRDefault="00EF21B4"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3</w:t>
      </w:r>
      <w:r w:rsidR="005D19DB" w:rsidRPr="00596E56">
        <w:rPr>
          <w:rFonts w:ascii="Times New Roman" w:eastAsia="Times New Roman" w:hAnsi="Times New Roman" w:cs="Times New Roman"/>
          <w:sz w:val="26"/>
          <w:szCs w:val="26"/>
        </w:rPr>
        <w:t>. Cơ quan, tổ chức, cá nhân xác định thành tích sai cho doanh nghiệp, tùy theo mức độ vi phạm thì bị xử lý theo quy định của pháp luật.</w:t>
      </w:r>
    </w:p>
    <w:p w14:paraId="75A127FA" w14:textId="1676AA98" w:rsidR="00A5093F" w:rsidRPr="00596E56" w:rsidRDefault="00EF21B4" w:rsidP="00B001FD">
      <w:pPr>
        <w:spacing w:before="120" w:after="120" w:line="240" w:lineRule="auto"/>
        <w:ind w:firstLine="567"/>
        <w:jc w:val="both"/>
        <w:rPr>
          <w:rFonts w:ascii="Times New Roman" w:eastAsia="Times New Roman" w:hAnsi="Times New Roman" w:cs="Times New Roman"/>
          <w:sz w:val="26"/>
          <w:szCs w:val="26"/>
        </w:rPr>
      </w:pPr>
      <w:bookmarkStart w:id="16" w:name="dieu_9"/>
      <w:bookmarkEnd w:id="15"/>
      <w:r w:rsidRPr="00596E56">
        <w:rPr>
          <w:rFonts w:ascii="Times New Roman" w:eastAsia="Times New Roman" w:hAnsi="Times New Roman" w:cs="Times New Roman"/>
          <w:b/>
          <w:bCs/>
          <w:sz w:val="26"/>
          <w:szCs w:val="26"/>
        </w:rPr>
        <w:t>Điều 2</w:t>
      </w:r>
      <w:r w:rsidR="008B2C3F" w:rsidRPr="00596E56">
        <w:rPr>
          <w:rFonts w:ascii="Times New Roman" w:eastAsia="Times New Roman" w:hAnsi="Times New Roman" w:cs="Times New Roman"/>
          <w:b/>
          <w:bCs/>
          <w:sz w:val="26"/>
          <w:szCs w:val="26"/>
          <w:lang w:val="vi-VN"/>
        </w:rPr>
        <w:t>1</w:t>
      </w:r>
      <w:r w:rsidR="00A5093F" w:rsidRPr="00596E56">
        <w:rPr>
          <w:rFonts w:ascii="Times New Roman" w:eastAsia="Times New Roman" w:hAnsi="Times New Roman" w:cs="Times New Roman"/>
          <w:b/>
          <w:bCs/>
          <w:sz w:val="26"/>
          <w:szCs w:val="26"/>
        </w:rPr>
        <w:t xml:space="preserve">. </w:t>
      </w:r>
      <w:bookmarkEnd w:id="16"/>
      <w:r w:rsidR="00E26BAA" w:rsidRPr="00596E56">
        <w:rPr>
          <w:rFonts w:ascii="Times New Roman" w:eastAsia="Times New Roman" w:hAnsi="Times New Roman" w:cs="Times New Roman"/>
          <w:b/>
          <w:bCs/>
          <w:sz w:val="26"/>
          <w:szCs w:val="26"/>
        </w:rPr>
        <w:t>Trách nhiệm thi hành</w:t>
      </w:r>
    </w:p>
    <w:p w14:paraId="4287A70B" w14:textId="2203EAE7"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1. Thủ trưởng các cơ quan, đơn vị trực thuộc Bộ; Giám đốc Sở Khoa học và Công nghệ các tỉnh, thàn</w:t>
      </w:r>
      <w:r w:rsidR="0026227C" w:rsidRPr="00596E56">
        <w:rPr>
          <w:rFonts w:ascii="Times New Roman" w:eastAsia="Times New Roman" w:hAnsi="Times New Roman" w:cs="Times New Roman"/>
          <w:sz w:val="26"/>
          <w:szCs w:val="26"/>
        </w:rPr>
        <w:t xml:space="preserve">h phố trực thuộc </w:t>
      </w:r>
      <w:r w:rsidR="005B3791" w:rsidRPr="00596E56">
        <w:rPr>
          <w:rFonts w:ascii="Times New Roman" w:eastAsia="Times New Roman" w:hAnsi="Times New Roman" w:cs="Times New Roman"/>
          <w:sz w:val="26"/>
          <w:szCs w:val="26"/>
        </w:rPr>
        <w:t>Trung ương</w:t>
      </w:r>
      <w:r w:rsidR="0026227C" w:rsidRPr="00596E56">
        <w:rPr>
          <w:rFonts w:ascii="Times New Roman" w:eastAsia="Times New Roman" w:hAnsi="Times New Roman" w:cs="Times New Roman"/>
          <w:sz w:val="26"/>
          <w:szCs w:val="26"/>
        </w:rPr>
        <w:t xml:space="preserve"> có</w:t>
      </w:r>
      <w:r w:rsidRPr="00596E56">
        <w:rPr>
          <w:rFonts w:ascii="Times New Roman" w:eastAsia="Times New Roman" w:hAnsi="Times New Roman" w:cs="Times New Roman"/>
          <w:sz w:val="26"/>
          <w:szCs w:val="26"/>
        </w:rPr>
        <w:t xml:space="preserve"> trách nhiệm</w:t>
      </w:r>
      <w:r w:rsidR="0026227C" w:rsidRPr="00596E56">
        <w:rPr>
          <w:rFonts w:ascii="Times New Roman" w:eastAsia="Times New Roman" w:hAnsi="Times New Roman" w:cs="Times New Roman"/>
          <w:sz w:val="26"/>
          <w:szCs w:val="26"/>
        </w:rPr>
        <w:t xml:space="preserve"> bố trí kinh phí,</w:t>
      </w:r>
      <w:r w:rsidRPr="00596E56">
        <w:rPr>
          <w:rFonts w:ascii="Times New Roman" w:eastAsia="Times New Roman" w:hAnsi="Times New Roman" w:cs="Times New Roman"/>
          <w:sz w:val="26"/>
          <w:szCs w:val="26"/>
        </w:rPr>
        <w:t xml:space="preserve"> tổ chức </w:t>
      </w:r>
      <w:r w:rsidR="0026227C" w:rsidRPr="00596E56">
        <w:rPr>
          <w:rFonts w:ascii="Times New Roman" w:eastAsia="Times New Roman" w:hAnsi="Times New Roman" w:cs="Times New Roman"/>
          <w:sz w:val="26"/>
          <w:szCs w:val="26"/>
        </w:rPr>
        <w:t xml:space="preserve">tuyên truyền, </w:t>
      </w:r>
      <w:r w:rsidRPr="00596E56">
        <w:rPr>
          <w:rFonts w:ascii="Times New Roman" w:eastAsia="Times New Roman" w:hAnsi="Times New Roman" w:cs="Times New Roman"/>
          <w:sz w:val="26"/>
          <w:szCs w:val="26"/>
        </w:rPr>
        <w:t xml:space="preserve">phổ biến, hướng dẫn </w:t>
      </w:r>
      <w:r w:rsidR="0013172F" w:rsidRPr="00596E56">
        <w:rPr>
          <w:rFonts w:ascii="Times New Roman" w:eastAsia="Times New Roman" w:hAnsi="Times New Roman" w:cs="Times New Roman"/>
          <w:sz w:val="26"/>
          <w:szCs w:val="26"/>
        </w:rPr>
        <w:t xml:space="preserve">tổ chức, </w:t>
      </w:r>
      <w:r w:rsidRPr="00596E56">
        <w:rPr>
          <w:rFonts w:ascii="Times New Roman" w:eastAsia="Times New Roman" w:hAnsi="Times New Roman" w:cs="Times New Roman"/>
          <w:sz w:val="26"/>
          <w:szCs w:val="26"/>
        </w:rPr>
        <w:t>doanh nghiệp</w:t>
      </w:r>
      <w:r w:rsidR="0013172F" w:rsidRPr="00596E56">
        <w:rPr>
          <w:rFonts w:ascii="Times New Roman" w:eastAsia="Times New Roman" w:hAnsi="Times New Roman" w:cs="Times New Roman"/>
          <w:sz w:val="26"/>
          <w:szCs w:val="26"/>
        </w:rPr>
        <w:t>, cá nhân</w:t>
      </w:r>
      <w:r w:rsidRPr="00596E56">
        <w:rPr>
          <w:rFonts w:ascii="Times New Roman" w:eastAsia="Times New Roman" w:hAnsi="Times New Roman" w:cs="Times New Roman"/>
          <w:sz w:val="26"/>
          <w:szCs w:val="26"/>
        </w:rPr>
        <w:t xml:space="preserve"> có liên quan thực hiện Quy chế này.</w:t>
      </w:r>
    </w:p>
    <w:p w14:paraId="69202956" w14:textId="31D56B3C" w:rsidR="00A5093F" w:rsidRPr="00596E56" w:rsidRDefault="00A5093F" w:rsidP="00B001FD">
      <w:pPr>
        <w:spacing w:before="120" w:after="120" w:line="240" w:lineRule="auto"/>
        <w:ind w:firstLine="567"/>
        <w:jc w:val="both"/>
        <w:rPr>
          <w:rFonts w:ascii="Times New Roman" w:eastAsia="Times New Roman" w:hAnsi="Times New Roman" w:cs="Times New Roman"/>
          <w:sz w:val="26"/>
          <w:szCs w:val="26"/>
        </w:rPr>
      </w:pPr>
      <w:r w:rsidRPr="00596E56">
        <w:rPr>
          <w:rFonts w:ascii="Times New Roman" w:eastAsia="Times New Roman" w:hAnsi="Times New Roman" w:cs="Times New Roman"/>
          <w:sz w:val="26"/>
          <w:szCs w:val="26"/>
        </w:rPr>
        <w:t>2. Trong quá trình triển khai thực hiện, nếu có khó khăn, vướng mắc, các cơ quan, đơn vị, tổ chức, doanh nghiệp, cá nhân kịp thời phản ánh về Bộ Khoa học và Công nghệ để xem xét, điều chỉnh cho phù hợp./.</w:t>
      </w:r>
    </w:p>
    <w:p w14:paraId="03F7C97C"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r w:rsidRPr="00596E56">
        <w:rPr>
          <w:rFonts w:ascii="Times New Roman" w:hAnsi="Times New Roman" w:cs="Times New Roman"/>
          <w:b/>
          <w:spacing w:val="-4"/>
          <w:sz w:val="26"/>
          <w:szCs w:val="26"/>
        </w:rPr>
        <w:t>KT. BỘ TRƯỞNG</w:t>
      </w:r>
    </w:p>
    <w:p w14:paraId="1B17566E"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r w:rsidRPr="00596E56">
        <w:rPr>
          <w:rFonts w:ascii="Times New Roman" w:hAnsi="Times New Roman" w:cs="Times New Roman"/>
          <w:b/>
          <w:spacing w:val="-4"/>
          <w:sz w:val="26"/>
          <w:szCs w:val="26"/>
        </w:rPr>
        <w:t>THỨ TRƯỞNG</w:t>
      </w:r>
    </w:p>
    <w:p w14:paraId="751D40DD"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p>
    <w:p w14:paraId="1D66ABC9"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p>
    <w:p w14:paraId="4EA0C52F"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p>
    <w:p w14:paraId="4E439FCD"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p>
    <w:p w14:paraId="70BABF40" w14:textId="77777777" w:rsidR="000E537D" w:rsidRPr="00596E56" w:rsidRDefault="000E537D" w:rsidP="000E537D">
      <w:pPr>
        <w:spacing w:after="0" w:line="240" w:lineRule="auto"/>
        <w:ind w:left="3969"/>
        <w:jc w:val="center"/>
        <w:rPr>
          <w:rFonts w:ascii="Times New Roman" w:hAnsi="Times New Roman" w:cs="Times New Roman"/>
          <w:b/>
          <w:spacing w:val="-4"/>
          <w:sz w:val="26"/>
          <w:szCs w:val="26"/>
        </w:rPr>
      </w:pPr>
    </w:p>
    <w:p w14:paraId="0ADC4A4E" w14:textId="13564C53" w:rsidR="0058431F" w:rsidRPr="00596E56" w:rsidRDefault="000E537D" w:rsidP="000E537D">
      <w:pPr>
        <w:spacing w:after="0" w:line="240" w:lineRule="auto"/>
        <w:ind w:left="3969"/>
        <w:jc w:val="center"/>
        <w:rPr>
          <w:rFonts w:ascii="Times New Roman" w:hAnsi="Times New Roman" w:cs="Times New Roman"/>
          <w:b/>
          <w:spacing w:val="-4"/>
          <w:sz w:val="26"/>
          <w:szCs w:val="26"/>
        </w:rPr>
      </w:pPr>
      <w:r w:rsidRPr="00596E56">
        <w:rPr>
          <w:rFonts w:ascii="Times New Roman" w:hAnsi="Times New Roman" w:cs="Times New Roman"/>
          <w:b/>
          <w:sz w:val="26"/>
          <w:szCs w:val="26"/>
        </w:rPr>
        <w:t>Trần Văn Tùng</w:t>
      </w:r>
    </w:p>
    <w:p w14:paraId="19B0FDBA" w14:textId="148B6F3B" w:rsidR="00A5093F" w:rsidRPr="00740B8F" w:rsidRDefault="00D57B8D" w:rsidP="00B001FD">
      <w:pPr>
        <w:spacing w:before="120" w:after="120" w:line="240" w:lineRule="auto"/>
        <w:jc w:val="right"/>
        <w:rPr>
          <w:rFonts w:ascii="Times New Roman" w:eastAsia="Times New Roman" w:hAnsi="Times New Roman" w:cs="Times New Roman"/>
          <w:i/>
          <w:sz w:val="28"/>
          <w:szCs w:val="28"/>
        </w:rPr>
      </w:pPr>
      <w:bookmarkStart w:id="17" w:name="loai_3"/>
      <w:r w:rsidRPr="00B001FD">
        <w:rPr>
          <w:rFonts w:ascii="Times New Roman" w:eastAsia="Times New Roman" w:hAnsi="Times New Roman" w:cs="Times New Roman"/>
          <w:bCs/>
          <w:i/>
          <w:sz w:val="28"/>
          <w:szCs w:val="28"/>
        </w:rPr>
        <w:br w:type="page"/>
      </w:r>
      <w:r w:rsidR="00A5093F" w:rsidRPr="00740B8F">
        <w:rPr>
          <w:rFonts w:ascii="Times New Roman" w:eastAsia="Times New Roman" w:hAnsi="Times New Roman" w:cs="Times New Roman"/>
          <w:bCs/>
          <w:i/>
          <w:sz w:val="28"/>
          <w:szCs w:val="28"/>
        </w:rPr>
        <w:lastRenderedPageBreak/>
        <w:t>Mẫu số 1</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724"/>
      </w:tblGrid>
      <w:tr w:rsidR="00740B8F" w:rsidRPr="00740B8F" w14:paraId="3A923880" w14:textId="77777777" w:rsidTr="007771E4">
        <w:trPr>
          <w:tblCellSpacing w:w="0" w:type="dxa"/>
        </w:trPr>
        <w:tc>
          <w:tcPr>
            <w:tcW w:w="3348" w:type="dxa"/>
            <w:shd w:val="clear" w:color="auto" w:fill="FFFFFF"/>
            <w:tcMar>
              <w:top w:w="0" w:type="dxa"/>
              <w:left w:w="108" w:type="dxa"/>
              <w:bottom w:w="0" w:type="dxa"/>
              <w:right w:w="108" w:type="dxa"/>
            </w:tcMar>
            <w:hideMark/>
          </w:tcPr>
          <w:p w14:paraId="1B0F8AFF" w14:textId="1E9B1E44" w:rsidR="00A5093F" w:rsidRPr="00740B8F" w:rsidRDefault="00A937F9" w:rsidP="00740B8F">
            <w:pPr>
              <w:spacing w:before="120" w:after="0" w:line="234" w:lineRule="atLeast"/>
              <w:jc w:val="center"/>
              <w:rPr>
                <w:rFonts w:ascii="Times New Roman" w:eastAsia="Times New Roman" w:hAnsi="Times New Roman" w:cs="Times New Roman"/>
                <w:b/>
                <w:bCs/>
                <w:sz w:val="28"/>
                <w:szCs w:val="28"/>
              </w:rPr>
            </w:pPr>
            <w:r w:rsidRPr="00617E19">
              <w:rPr>
                <w:rFonts w:ascii="Times New Roman" w:eastAsia="Times New Roman" w:hAnsi="Times New Roman" w:cs="Times New Roman"/>
                <w:b/>
                <w:bCs/>
                <w:sz w:val="26"/>
                <w:szCs w:val="26"/>
              </w:rPr>
              <w:t>TỈNH, THÀNH PHỐ</w:t>
            </w:r>
            <w:r w:rsidR="00A5093F" w:rsidRPr="00740B8F">
              <w:rPr>
                <w:rFonts w:ascii="Times New Roman" w:eastAsia="Times New Roman" w:hAnsi="Times New Roman" w:cs="Times New Roman"/>
                <w:b/>
                <w:bCs/>
                <w:sz w:val="28"/>
                <w:szCs w:val="28"/>
              </w:rPr>
              <w:br/>
              <w:t>-------</w:t>
            </w:r>
          </w:p>
        </w:tc>
        <w:tc>
          <w:tcPr>
            <w:tcW w:w="5724" w:type="dxa"/>
            <w:shd w:val="clear" w:color="auto" w:fill="FFFFFF"/>
            <w:tcMar>
              <w:top w:w="0" w:type="dxa"/>
              <w:left w:w="108" w:type="dxa"/>
              <w:bottom w:w="0" w:type="dxa"/>
              <w:right w:w="108" w:type="dxa"/>
            </w:tcMar>
            <w:hideMark/>
          </w:tcPr>
          <w:p w14:paraId="3E54140E" w14:textId="77777777" w:rsidR="00A5093F" w:rsidRPr="00740B8F" w:rsidRDefault="00A5093F"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6"/>
                <w:szCs w:val="26"/>
              </w:rPr>
              <w:t>CỘNG HÒA XÃ HỘI CHỦ NGHĨA VIỆT NAM</w:t>
            </w:r>
            <w:r w:rsidRPr="00740B8F">
              <w:rPr>
                <w:rFonts w:ascii="Times New Roman" w:eastAsia="Times New Roman" w:hAnsi="Times New Roman" w:cs="Times New Roman"/>
                <w:b/>
                <w:bCs/>
                <w:sz w:val="28"/>
                <w:szCs w:val="28"/>
              </w:rPr>
              <w:br/>
              <w:t>Độc lập - Tự do - Hạnh phúc </w:t>
            </w:r>
            <w:r w:rsidRPr="00740B8F">
              <w:rPr>
                <w:rFonts w:ascii="Times New Roman" w:eastAsia="Times New Roman" w:hAnsi="Times New Roman" w:cs="Times New Roman"/>
                <w:b/>
                <w:bCs/>
                <w:sz w:val="28"/>
                <w:szCs w:val="28"/>
              </w:rPr>
              <w:br/>
              <w:t>---------------</w:t>
            </w:r>
          </w:p>
        </w:tc>
      </w:tr>
      <w:tr w:rsidR="00740B8F" w:rsidRPr="00740B8F" w14:paraId="5C8B0A7C" w14:textId="77777777" w:rsidTr="007771E4">
        <w:trPr>
          <w:tblCellSpacing w:w="0" w:type="dxa"/>
        </w:trPr>
        <w:tc>
          <w:tcPr>
            <w:tcW w:w="3348" w:type="dxa"/>
            <w:shd w:val="clear" w:color="auto" w:fill="FFFFFF"/>
            <w:tcMar>
              <w:top w:w="0" w:type="dxa"/>
              <w:left w:w="108" w:type="dxa"/>
              <w:bottom w:w="0" w:type="dxa"/>
              <w:right w:w="108" w:type="dxa"/>
            </w:tcMar>
            <w:hideMark/>
          </w:tcPr>
          <w:p w14:paraId="168E510E" w14:textId="77777777" w:rsidR="00A5093F" w:rsidRPr="00740B8F" w:rsidRDefault="00A5093F"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 </w:t>
            </w:r>
          </w:p>
        </w:tc>
        <w:tc>
          <w:tcPr>
            <w:tcW w:w="5724" w:type="dxa"/>
            <w:shd w:val="clear" w:color="auto" w:fill="FFFFFF"/>
            <w:tcMar>
              <w:top w:w="0" w:type="dxa"/>
              <w:left w:w="108" w:type="dxa"/>
              <w:bottom w:w="0" w:type="dxa"/>
              <w:right w:w="108" w:type="dxa"/>
            </w:tcMar>
            <w:hideMark/>
          </w:tcPr>
          <w:p w14:paraId="6CC855A8" w14:textId="77777777" w:rsidR="00A5093F" w:rsidRPr="00740B8F" w:rsidRDefault="00A5093F" w:rsidP="00740B8F">
            <w:pPr>
              <w:spacing w:before="120" w:after="0" w:line="234" w:lineRule="atLeast"/>
              <w:jc w:val="right"/>
              <w:rPr>
                <w:rFonts w:ascii="Times New Roman" w:eastAsia="Times New Roman" w:hAnsi="Times New Roman" w:cs="Times New Roman"/>
                <w:sz w:val="28"/>
                <w:szCs w:val="28"/>
              </w:rPr>
            </w:pPr>
            <w:r w:rsidRPr="00740B8F">
              <w:rPr>
                <w:rFonts w:ascii="Times New Roman" w:eastAsia="Times New Roman" w:hAnsi="Times New Roman" w:cs="Times New Roman"/>
                <w:i/>
                <w:iCs/>
                <w:sz w:val="28"/>
                <w:szCs w:val="28"/>
              </w:rPr>
              <w:t>………., ngày … tháng … năm 20…</w:t>
            </w:r>
          </w:p>
        </w:tc>
      </w:tr>
    </w:tbl>
    <w:p w14:paraId="698B3752" w14:textId="37B9BAF3" w:rsidR="00A5093F" w:rsidRPr="00740B8F" w:rsidRDefault="00A5093F"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8"/>
          <w:szCs w:val="28"/>
        </w:rPr>
        <w:t>PHIẾU ĐĂNG KÝ</w:t>
      </w:r>
    </w:p>
    <w:p w14:paraId="1CD62287" w14:textId="284645AD" w:rsidR="00A5093F" w:rsidRPr="00740B8F" w:rsidRDefault="00A5093F"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8"/>
          <w:szCs w:val="28"/>
        </w:rPr>
        <w:t>Tham gia xét chọn Danh hiệu “</w:t>
      </w:r>
      <w:r w:rsidRPr="00740B8F">
        <w:rPr>
          <w:rFonts w:ascii="Times New Roman" w:eastAsia="Times New Roman" w:hAnsi="Times New Roman" w:cs="Times New Roman"/>
          <w:b/>
          <w:sz w:val="28"/>
          <w:szCs w:val="28"/>
        </w:rPr>
        <w:t>Doanh nghiệp đổi mới công nghệ tiêu biểu</w:t>
      </w:r>
      <w:r w:rsidRPr="00740B8F">
        <w:rPr>
          <w:rFonts w:ascii="Times New Roman" w:eastAsia="Times New Roman" w:hAnsi="Times New Roman" w:cs="Times New Roman"/>
          <w:b/>
          <w:bCs/>
          <w:sz w:val="28"/>
          <w:szCs w:val="28"/>
        </w:rPr>
        <w:t>”</w:t>
      </w:r>
    </w:p>
    <w:p w14:paraId="2161E92F" w14:textId="77777777" w:rsidR="005620B9" w:rsidRPr="00740B8F" w:rsidRDefault="00A5093F"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8"/>
          <w:szCs w:val="28"/>
        </w:rPr>
        <w:t>Kính gửi:</w:t>
      </w:r>
      <w:r w:rsidR="00933337" w:rsidRPr="00740B8F">
        <w:rPr>
          <w:rFonts w:ascii="Times New Roman" w:eastAsia="Times New Roman" w:hAnsi="Times New Roman" w:cs="Times New Roman"/>
          <w:sz w:val="28"/>
          <w:szCs w:val="28"/>
        </w:rPr>
        <w:t> </w:t>
      </w:r>
      <w:r w:rsidR="005620B9" w:rsidRPr="00740B8F">
        <w:rPr>
          <w:rFonts w:ascii="Times New Roman" w:eastAsia="Times New Roman" w:hAnsi="Times New Roman" w:cs="Times New Roman"/>
          <w:sz w:val="28"/>
          <w:szCs w:val="28"/>
        </w:rPr>
        <w:t xml:space="preserve">UBND </w:t>
      </w:r>
      <w:r w:rsidR="00933337" w:rsidRPr="00740B8F">
        <w:rPr>
          <w:rFonts w:ascii="Times New Roman" w:eastAsia="Times New Roman" w:hAnsi="Times New Roman" w:cs="Times New Roman"/>
          <w:sz w:val="28"/>
          <w:szCs w:val="28"/>
        </w:rPr>
        <w:t>tỉnh/</w:t>
      </w:r>
      <w:r w:rsidRPr="00740B8F">
        <w:rPr>
          <w:rFonts w:ascii="Times New Roman" w:eastAsia="Times New Roman" w:hAnsi="Times New Roman" w:cs="Times New Roman"/>
          <w:sz w:val="28"/>
          <w:szCs w:val="28"/>
        </w:rPr>
        <w:t>thành phố …</w:t>
      </w:r>
      <w:r w:rsidR="005620B9" w:rsidRPr="00740B8F">
        <w:rPr>
          <w:rFonts w:ascii="Times New Roman" w:eastAsia="Times New Roman" w:hAnsi="Times New Roman" w:cs="Times New Roman"/>
          <w:sz w:val="28"/>
          <w:szCs w:val="28"/>
        </w:rPr>
        <w:t xml:space="preserve"> </w:t>
      </w:r>
    </w:p>
    <w:p w14:paraId="5DF7516F" w14:textId="14AF61C0" w:rsidR="00A5093F" w:rsidRPr="00740B8F" w:rsidRDefault="005620B9" w:rsidP="00740B8F">
      <w:pPr>
        <w:spacing w:before="120" w:after="0" w:line="234" w:lineRule="atLeast"/>
        <w:jc w:val="center"/>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(thông qua Sở Khoa học và Công nghệ)</w:t>
      </w:r>
    </w:p>
    <w:p w14:paraId="73FBF898" w14:textId="161070A0"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Tên doanh nghiệp:</w:t>
      </w:r>
      <w:r w:rsidR="00A937F9" w:rsidRPr="00740B8F">
        <w:rPr>
          <w:rFonts w:ascii="Times New Roman" w:eastAsia="Times New Roman" w:hAnsi="Times New Roman" w:cs="Times New Roman"/>
          <w:sz w:val="28"/>
          <w:szCs w:val="28"/>
        </w:rPr>
        <w:t xml:space="preserve"> ………………………………………………………………..</w:t>
      </w:r>
    </w:p>
    <w:p w14:paraId="0FBD5FB4" w14:textId="692947F3" w:rsidR="005620B9" w:rsidRPr="00740B8F" w:rsidRDefault="005620B9"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Quy mô doanh nghiệp:</w:t>
      </w:r>
      <w:r w:rsidRPr="00740B8F">
        <w:rPr>
          <w:rFonts w:ascii="Times New Roman" w:eastAsia="Times New Roman" w:hAnsi="Times New Roman" w:cs="Times New Roman"/>
          <w:sz w:val="28"/>
          <w:szCs w:val="28"/>
        </w:rPr>
        <w:tab/>
        <w:t>Lớn</w:t>
      </w:r>
      <w:r w:rsidRPr="00740B8F">
        <w:rPr>
          <w:rFonts w:ascii="Times New Roman" w:eastAsia="Times New Roman" w:hAnsi="Times New Roman" w:cs="Times New Roman"/>
          <w:sz w:val="28"/>
          <w:szCs w:val="28"/>
        </w:rPr>
        <w:tab/>
      </w:r>
      <w:r w:rsidR="00497412" w:rsidRPr="00497412">
        <w:rPr>
          <w:rFonts w:ascii="Arial" w:eastAsia="Times New Roman" w:hAnsi="Arial" w:cs="Arial"/>
          <w:sz w:val="36"/>
          <w:szCs w:val="36"/>
        </w:rPr>
        <w:t>□</w:t>
      </w:r>
      <w:r w:rsidRPr="00740B8F">
        <w:rPr>
          <w:rFonts w:ascii="Times New Roman" w:eastAsia="Times New Roman" w:hAnsi="Times New Roman" w:cs="Times New Roman"/>
          <w:sz w:val="28"/>
          <w:szCs w:val="28"/>
        </w:rPr>
        <w:tab/>
      </w:r>
      <w:r w:rsidR="00A1454C" w:rsidRPr="00740B8F">
        <w:rPr>
          <w:rFonts w:ascii="Times New Roman" w:eastAsia="Times New Roman" w:hAnsi="Times New Roman" w:cs="Times New Roman"/>
          <w:sz w:val="28"/>
          <w:szCs w:val="28"/>
        </w:rPr>
        <w:t xml:space="preserve"> </w:t>
      </w:r>
      <w:r w:rsidR="00A1454C" w:rsidRPr="00740B8F">
        <w:rPr>
          <w:rFonts w:ascii="Times New Roman" w:eastAsia="Times New Roman" w:hAnsi="Times New Roman" w:cs="Times New Roman"/>
          <w:sz w:val="28"/>
          <w:szCs w:val="28"/>
        </w:rPr>
        <w:tab/>
      </w:r>
      <w:r w:rsidRPr="00740B8F">
        <w:rPr>
          <w:rFonts w:ascii="Times New Roman" w:eastAsia="Times New Roman" w:hAnsi="Times New Roman" w:cs="Times New Roman"/>
          <w:sz w:val="28"/>
          <w:szCs w:val="28"/>
        </w:rPr>
        <w:t>Vừa</w:t>
      </w:r>
      <w:r w:rsidRPr="00740B8F">
        <w:rPr>
          <w:rFonts w:ascii="Times New Roman" w:eastAsia="Times New Roman" w:hAnsi="Times New Roman" w:cs="Times New Roman"/>
          <w:sz w:val="28"/>
          <w:szCs w:val="28"/>
        </w:rPr>
        <w:tab/>
      </w:r>
      <w:r w:rsidR="00497412" w:rsidRPr="00497412">
        <w:rPr>
          <w:rFonts w:ascii="Arial" w:eastAsia="Times New Roman" w:hAnsi="Arial" w:cs="Arial"/>
          <w:sz w:val="36"/>
          <w:szCs w:val="36"/>
        </w:rPr>
        <w:t>□</w:t>
      </w:r>
      <w:r w:rsidRPr="00740B8F">
        <w:rPr>
          <w:rFonts w:ascii="Times New Roman" w:eastAsia="Times New Roman" w:hAnsi="Times New Roman" w:cs="Times New Roman"/>
          <w:sz w:val="28"/>
          <w:szCs w:val="28"/>
        </w:rPr>
        <w:tab/>
      </w:r>
      <w:r w:rsidR="00A1454C" w:rsidRPr="00740B8F">
        <w:rPr>
          <w:rFonts w:ascii="Times New Roman" w:eastAsia="Times New Roman" w:hAnsi="Times New Roman" w:cs="Times New Roman"/>
          <w:sz w:val="28"/>
          <w:szCs w:val="28"/>
        </w:rPr>
        <w:tab/>
      </w:r>
      <w:r w:rsidRPr="00740B8F">
        <w:rPr>
          <w:rFonts w:ascii="Times New Roman" w:eastAsia="Times New Roman" w:hAnsi="Times New Roman" w:cs="Times New Roman"/>
          <w:sz w:val="28"/>
          <w:szCs w:val="28"/>
        </w:rPr>
        <w:t>Nhỏ</w:t>
      </w:r>
      <w:r w:rsidR="00A1454C" w:rsidRPr="00740B8F">
        <w:rPr>
          <w:rFonts w:ascii="Times New Roman" w:eastAsia="Times New Roman" w:hAnsi="Times New Roman" w:cs="Times New Roman"/>
          <w:sz w:val="28"/>
          <w:szCs w:val="28"/>
        </w:rPr>
        <w:tab/>
      </w:r>
      <w:r w:rsidR="00497412" w:rsidRPr="00497412">
        <w:rPr>
          <w:rFonts w:ascii="Arial" w:eastAsia="Times New Roman" w:hAnsi="Arial" w:cs="Arial"/>
          <w:sz w:val="36"/>
          <w:szCs w:val="36"/>
        </w:rPr>
        <w:t>□</w:t>
      </w:r>
    </w:p>
    <w:p w14:paraId="4D5885B8" w14:textId="0D2B3B0B" w:rsidR="00A937F9" w:rsidRPr="00740B8F" w:rsidRDefault="00A937F9"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Đơn vị chủ quản (nếu có): ………………………………………………………..</w:t>
      </w:r>
    </w:p>
    <w:p w14:paraId="0F688493" w14:textId="5B0A6E21" w:rsidR="005620B9" w:rsidRPr="00740B8F" w:rsidRDefault="00404188"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Mã số thuế: …………………………</w:t>
      </w:r>
      <w:r w:rsidR="005620B9" w:rsidRPr="00740B8F">
        <w:rPr>
          <w:rFonts w:ascii="Times New Roman" w:eastAsia="Times New Roman" w:hAnsi="Times New Roman" w:cs="Times New Roman"/>
          <w:sz w:val="28"/>
          <w:szCs w:val="28"/>
        </w:rPr>
        <w:t xml:space="preserve">Mã số doanh </w:t>
      </w:r>
      <w:r w:rsidRPr="00740B8F">
        <w:rPr>
          <w:rFonts w:ascii="Times New Roman" w:eastAsia="Times New Roman" w:hAnsi="Times New Roman" w:cs="Times New Roman"/>
          <w:sz w:val="28"/>
          <w:szCs w:val="28"/>
        </w:rPr>
        <w:t>nghiệp: ……………………</w:t>
      </w:r>
    </w:p>
    <w:p w14:paraId="72BD27CF" w14:textId="77777777" w:rsidR="00A937F9"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Giấy chứng nhận đăng ký doanh nghiệp số………….do …………</w:t>
      </w:r>
      <w:r w:rsidR="00A937F9" w:rsidRPr="00740B8F">
        <w:rPr>
          <w:rFonts w:ascii="Times New Roman" w:eastAsia="Times New Roman" w:hAnsi="Times New Roman" w:cs="Times New Roman"/>
          <w:sz w:val="28"/>
          <w:szCs w:val="28"/>
        </w:rPr>
        <w:t>……………</w:t>
      </w:r>
    </w:p>
    <w:p w14:paraId="66C1D653" w14:textId="0F67923C" w:rsidR="00A5093F" w:rsidRPr="00740B8F" w:rsidRDefault="00A937F9"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 cấp ngày …………………………………….</w:t>
      </w:r>
    </w:p>
    <w:p w14:paraId="35482331"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Ngành nghề kinh doanh chính: …………………………………………………</w:t>
      </w:r>
    </w:p>
    <w:p w14:paraId="2B7ADE00"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w:t>
      </w:r>
    </w:p>
    <w:p w14:paraId="23A37F9E"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Địa chỉ liên lạc.........................................................................................................</w:t>
      </w:r>
    </w:p>
    <w:p w14:paraId="52638D2A"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Người đại diện:……………………………Chức vụ ..........................................</w:t>
      </w:r>
    </w:p>
    <w:p w14:paraId="502B6A03"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Điện thoại:…………………./Di động…………………Email: ............................</w:t>
      </w:r>
    </w:p>
    <w:p w14:paraId="2C8EC231" w14:textId="7545F264" w:rsidR="00A5093F" w:rsidRPr="00740B8F" w:rsidRDefault="000F1774"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Người</w:t>
      </w:r>
      <w:r w:rsidR="008875EA" w:rsidRPr="00740B8F">
        <w:rPr>
          <w:rFonts w:ascii="Times New Roman" w:eastAsia="Times New Roman" w:hAnsi="Times New Roman" w:cs="Times New Roman"/>
          <w:sz w:val="28"/>
          <w:szCs w:val="28"/>
        </w:rPr>
        <w:t xml:space="preserve"> </w:t>
      </w:r>
      <w:r w:rsidR="00A5093F" w:rsidRPr="00740B8F">
        <w:rPr>
          <w:rFonts w:ascii="Times New Roman" w:eastAsia="Times New Roman" w:hAnsi="Times New Roman" w:cs="Times New Roman"/>
          <w:sz w:val="28"/>
          <w:szCs w:val="28"/>
        </w:rPr>
        <w:t xml:space="preserve">liên lạc:…………………………………….Chức vụ </w:t>
      </w:r>
      <w:r w:rsidR="008875EA" w:rsidRPr="00740B8F">
        <w:rPr>
          <w:rFonts w:ascii="Times New Roman" w:eastAsia="Times New Roman" w:hAnsi="Times New Roman" w:cs="Times New Roman"/>
          <w:sz w:val="28"/>
          <w:szCs w:val="28"/>
        </w:rPr>
        <w:t>.............................</w:t>
      </w:r>
    </w:p>
    <w:p w14:paraId="7BBCA81D" w14:textId="77777777" w:rsidR="00A5093F" w:rsidRPr="00740B8F" w:rsidRDefault="00A5093F" w:rsidP="00740B8F">
      <w:pPr>
        <w:spacing w:before="120" w:after="0" w:line="234" w:lineRule="atLeast"/>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Điện thoại:………………/Di động………………………Email: .........................</w:t>
      </w:r>
    </w:p>
    <w:p w14:paraId="0F8A6A55" w14:textId="4436E028" w:rsidR="00A5093F" w:rsidRPr="00740B8F" w:rsidRDefault="00D73983" w:rsidP="00740B8F">
      <w:pPr>
        <w:spacing w:before="120" w:after="0" w:line="234" w:lineRule="atLeast"/>
        <w:jc w:val="both"/>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Doanh nghiệp</w:t>
      </w:r>
      <w:r w:rsidR="00A5093F" w:rsidRPr="00740B8F">
        <w:rPr>
          <w:rFonts w:ascii="Times New Roman" w:eastAsia="Times New Roman" w:hAnsi="Times New Roman" w:cs="Times New Roman"/>
          <w:sz w:val="28"/>
          <w:szCs w:val="28"/>
        </w:rPr>
        <w:t xml:space="preserve"> đã tìm hiểu Quy chế </w:t>
      </w:r>
      <w:r w:rsidR="00712B41">
        <w:rPr>
          <w:rFonts w:ascii="Times New Roman" w:eastAsia="Times New Roman" w:hAnsi="Times New Roman" w:cs="Times New Roman"/>
          <w:sz w:val="28"/>
          <w:szCs w:val="28"/>
        </w:rPr>
        <w:t>xét chọn, tôn vinh</w:t>
      </w:r>
      <w:r w:rsidR="00A5093F" w:rsidRPr="00740B8F">
        <w:rPr>
          <w:rFonts w:ascii="Times New Roman" w:eastAsia="Times New Roman" w:hAnsi="Times New Roman" w:cs="Times New Roman"/>
          <w:sz w:val="28"/>
          <w:szCs w:val="28"/>
        </w:rPr>
        <w:t xml:space="preserve"> Danh hiệu “Doanh nghiệp đổi mới công nghệ tiêu biểu” do Bộ Khoa học và Công nghệ tổ chức và </w:t>
      </w:r>
      <w:r w:rsidR="00D6749F" w:rsidRPr="00740B8F">
        <w:rPr>
          <w:rFonts w:ascii="Times New Roman" w:eastAsia="Times New Roman" w:hAnsi="Times New Roman" w:cs="Times New Roman"/>
          <w:sz w:val="28"/>
          <w:szCs w:val="28"/>
        </w:rPr>
        <w:t>xin</w:t>
      </w:r>
      <w:r w:rsidR="00A5093F" w:rsidRPr="00740B8F">
        <w:rPr>
          <w:rFonts w:ascii="Times New Roman" w:eastAsia="Times New Roman" w:hAnsi="Times New Roman" w:cs="Times New Roman"/>
          <w:sz w:val="28"/>
          <w:szCs w:val="28"/>
        </w:rPr>
        <w:t xml:space="preserve"> đăng ký tham gia</w:t>
      </w:r>
      <w:r w:rsidR="00E15BBC">
        <w:rPr>
          <w:rFonts w:ascii="Times New Roman" w:eastAsia="Times New Roman" w:hAnsi="Times New Roman" w:cs="Times New Roman"/>
          <w:sz w:val="28"/>
          <w:szCs w:val="28"/>
        </w:rPr>
        <w:t>.</w:t>
      </w:r>
    </w:p>
    <w:p w14:paraId="4C1DF3DA" w14:textId="67E4A7F7" w:rsidR="00A5093F" w:rsidRPr="006D5567" w:rsidRDefault="00A55BA6" w:rsidP="00740B8F">
      <w:pPr>
        <w:spacing w:before="120" w:after="0" w:line="234" w:lineRule="atLeast"/>
        <w:rPr>
          <w:rFonts w:ascii="Times New Roman" w:eastAsia="Times New Roman" w:hAnsi="Times New Roman" w:cs="Times New Roman"/>
          <w:i/>
          <w:sz w:val="28"/>
          <w:szCs w:val="28"/>
        </w:rPr>
      </w:pPr>
      <w:r w:rsidRPr="006D5567">
        <w:rPr>
          <w:rFonts w:ascii="Times New Roman" w:eastAsia="Times New Roman" w:hAnsi="Times New Roman" w:cs="Times New Roman"/>
          <w:b/>
          <w:bCs/>
          <w:i/>
          <w:sz w:val="28"/>
          <w:szCs w:val="28"/>
        </w:rPr>
        <w:t>Hồ sơ đăng ký theo quy định tại Khoản 1, Điều 1</w:t>
      </w:r>
      <w:r w:rsidR="0036314E" w:rsidRPr="006D5567">
        <w:rPr>
          <w:rFonts w:ascii="Times New Roman" w:eastAsia="Times New Roman" w:hAnsi="Times New Roman" w:cs="Times New Roman"/>
          <w:b/>
          <w:bCs/>
          <w:i/>
          <w:sz w:val="28"/>
          <w:szCs w:val="28"/>
          <w:lang w:val="vi-VN"/>
        </w:rPr>
        <w:t>1</w:t>
      </w:r>
      <w:r w:rsidR="00D651A8" w:rsidRPr="006D5567">
        <w:rPr>
          <w:rStyle w:val="FootnoteReference"/>
          <w:rFonts w:ascii="Times New Roman" w:eastAsia="Times New Roman" w:hAnsi="Times New Roman" w:cs="Times New Roman"/>
          <w:b/>
          <w:bCs/>
          <w:i/>
          <w:sz w:val="28"/>
          <w:szCs w:val="28"/>
        </w:rPr>
        <w:footnoteReference w:id="1"/>
      </w:r>
      <w:r w:rsidRPr="006D5567">
        <w:rPr>
          <w:rFonts w:ascii="Times New Roman" w:eastAsia="Times New Roman" w:hAnsi="Times New Roman" w:cs="Times New Roman"/>
          <w:b/>
          <w:bCs/>
          <w:i/>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20"/>
        <w:gridCol w:w="4252"/>
      </w:tblGrid>
      <w:tr w:rsidR="00740B8F" w:rsidRPr="00740B8F" w14:paraId="3BAFB415" w14:textId="77777777" w:rsidTr="007B3719">
        <w:trPr>
          <w:tblCellSpacing w:w="0" w:type="dxa"/>
        </w:trPr>
        <w:tc>
          <w:tcPr>
            <w:tcW w:w="4820" w:type="dxa"/>
            <w:shd w:val="clear" w:color="auto" w:fill="FFFFFF"/>
            <w:tcMar>
              <w:top w:w="0" w:type="dxa"/>
              <w:left w:w="108" w:type="dxa"/>
              <w:bottom w:w="0" w:type="dxa"/>
              <w:right w:w="108" w:type="dxa"/>
            </w:tcMar>
            <w:hideMark/>
          </w:tcPr>
          <w:p w14:paraId="428E3BE4" w14:textId="47DD7746" w:rsidR="00A5093F" w:rsidRPr="00740B8F" w:rsidRDefault="00C65C02" w:rsidP="00740B8F">
            <w:pPr>
              <w:spacing w:before="120" w:after="0" w:line="234" w:lineRule="atLeast"/>
              <w:rPr>
                <w:rFonts w:ascii="Times New Roman" w:eastAsia="Times New Roman" w:hAnsi="Times New Roman" w:cs="Times New Roman"/>
                <w:sz w:val="28"/>
                <w:szCs w:val="28"/>
              </w:rPr>
            </w:pPr>
            <w:r>
              <w:rPr>
                <w:rFonts w:ascii="Times New Roman" w:hAnsi="Times New Roman"/>
                <w:sz w:val="28"/>
                <w:szCs w:val="28"/>
              </w:rPr>
              <w:tab/>
            </w:r>
            <w:r w:rsidR="00A5093F" w:rsidRPr="00740B8F">
              <w:rPr>
                <w:rFonts w:ascii="Times New Roman" w:eastAsia="Times New Roman" w:hAnsi="Times New Roman" w:cs="Times New Roman"/>
                <w:b/>
                <w:bCs/>
                <w:sz w:val="28"/>
                <w:szCs w:val="28"/>
              </w:rPr>
              <w:t> </w:t>
            </w:r>
          </w:p>
        </w:tc>
        <w:tc>
          <w:tcPr>
            <w:tcW w:w="4252" w:type="dxa"/>
            <w:shd w:val="clear" w:color="auto" w:fill="FFFFFF"/>
            <w:tcMar>
              <w:top w:w="0" w:type="dxa"/>
              <w:left w:w="108" w:type="dxa"/>
              <w:bottom w:w="0" w:type="dxa"/>
              <w:right w:w="108" w:type="dxa"/>
            </w:tcMar>
            <w:hideMark/>
          </w:tcPr>
          <w:p w14:paraId="659C63DB" w14:textId="33E92393" w:rsidR="00A5093F" w:rsidRPr="00740B8F" w:rsidRDefault="004C463A" w:rsidP="00740B8F">
            <w:pPr>
              <w:spacing w:before="120" w:after="0" w:line="234" w:lineRule="atLeast"/>
              <w:jc w:val="center"/>
              <w:rPr>
                <w:rFonts w:ascii="Times New Roman" w:eastAsia="Times New Roman" w:hAnsi="Times New Roman" w:cs="Times New Roman"/>
                <w:sz w:val="28"/>
                <w:szCs w:val="28"/>
              </w:rPr>
            </w:pPr>
            <w:r w:rsidRPr="004C463A">
              <w:rPr>
                <w:rFonts w:ascii="Times New Roman" w:eastAsia="Times New Roman" w:hAnsi="Times New Roman" w:cs="Times New Roman"/>
                <w:b/>
                <w:sz w:val="28"/>
                <w:szCs w:val="28"/>
                <w:lang w:val="vi-VN"/>
              </w:rPr>
              <w:t>ĐẠI DIỆN DOANH NGHIỆP</w:t>
            </w:r>
            <w:r w:rsidR="00A5093F" w:rsidRPr="00740B8F">
              <w:rPr>
                <w:rFonts w:ascii="Times New Roman" w:eastAsia="Times New Roman" w:hAnsi="Times New Roman" w:cs="Times New Roman"/>
                <w:sz w:val="28"/>
                <w:szCs w:val="28"/>
              </w:rPr>
              <w:br/>
            </w:r>
            <w:r w:rsidR="00A5093F" w:rsidRPr="00740B8F">
              <w:rPr>
                <w:rFonts w:ascii="Times New Roman" w:eastAsia="Times New Roman" w:hAnsi="Times New Roman" w:cs="Times New Roman"/>
                <w:i/>
                <w:iCs/>
                <w:sz w:val="28"/>
                <w:szCs w:val="28"/>
              </w:rPr>
              <w:t>(ký tên, đóng dấu)</w:t>
            </w:r>
          </w:p>
        </w:tc>
      </w:tr>
    </w:tbl>
    <w:p w14:paraId="74D784A3" w14:textId="77777777" w:rsidR="003A3F59" w:rsidRPr="00740B8F" w:rsidRDefault="003A3F59" w:rsidP="00740B8F">
      <w:pPr>
        <w:spacing w:after="0" w:line="240" w:lineRule="auto"/>
        <w:jc w:val="right"/>
        <w:rPr>
          <w:rFonts w:ascii="Times New Roman" w:eastAsia="Times New Roman" w:hAnsi="Times New Roman" w:cs="Times New Roman"/>
          <w:bCs/>
          <w:i/>
          <w:sz w:val="28"/>
          <w:szCs w:val="28"/>
        </w:rPr>
      </w:pPr>
    </w:p>
    <w:p w14:paraId="59B98C9F" w14:textId="77777777" w:rsidR="003A3F59" w:rsidRPr="00740B8F" w:rsidRDefault="003A3F59" w:rsidP="00740B8F">
      <w:pPr>
        <w:rPr>
          <w:rFonts w:ascii="Times New Roman" w:eastAsia="Times New Roman" w:hAnsi="Times New Roman" w:cs="Times New Roman"/>
          <w:bCs/>
          <w:i/>
          <w:sz w:val="28"/>
          <w:szCs w:val="28"/>
        </w:rPr>
      </w:pPr>
      <w:r w:rsidRPr="00740B8F">
        <w:rPr>
          <w:rFonts w:ascii="Times New Roman" w:eastAsia="Times New Roman" w:hAnsi="Times New Roman" w:cs="Times New Roman"/>
          <w:bCs/>
          <w:i/>
          <w:sz w:val="28"/>
          <w:szCs w:val="28"/>
        </w:rPr>
        <w:br w:type="page"/>
      </w:r>
    </w:p>
    <w:p w14:paraId="2EA3FB28" w14:textId="0B085535" w:rsidR="00A5093F" w:rsidRPr="00740B8F" w:rsidRDefault="00A5093F" w:rsidP="00740B8F">
      <w:pPr>
        <w:spacing w:after="0" w:line="240" w:lineRule="auto"/>
        <w:jc w:val="right"/>
        <w:rPr>
          <w:rFonts w:ascii="Times New Roman" w:eastAsia="Times New Roman" w:hAnsi="Times New Roman" w:cs="Times New Roman"/>
          <w:bCs/>
          <w:i/>
          <w:sz w:val="28"/>
          <w:szCs w:val="28"/>
        </w:rPr>
      </w:pPr>
      <w:r w:rsidRPr="00740B8F">
        <w:rPr>
          <w:rFonts w:ascii="Times New Roman" w:eastAsia="Times New Roman" w:hAnsi="Times New Roman" w:cs="Times New Roman"/>
          <w:bCs/>
          <w:i/>
          <w:sz w:val="28"/>
          <w:szCs w:val="28"/>
        </w:rPr>
        <w:lastRenderedPageBreak/>
        <w:t>Mẫu số 2</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348"/>
        <w:gridCol w:w="6291"/>
      </w:tblGrid>
      <w:tr w:rsidR="00740B8F" w:rsidRPr="00740B8F" w14:paraId="520BE8A8" w14:textId="77777777" w:rsidTr="007771E4">
        <w:trPr>
          <w:tblCellSpacing w:w="0" w:type="dxa"/>
        </w:trPr>
        <w:tc>
          <w:tcPr>
            <w:tcW w:w="3348" w:type="dxa"/>
            <w:shd w:val="clear" w:color="auto" w:fill="FFFFFF"/>
            <w:tcMar>
              <w:top w:w="0" w:type="dxa"/>
              <w:left w:w="108" w:type="dxa"/>
              <w:bottom w:w="0" w:type="dxa"/>
              <w:right w:w="108" w:type="dxa"/>
            </w:tcMar>
            <w:hideMark/>
          </w:tcPr>
          <w:bookmarkEnd w:id="17"/>
          <w:p w14:paraId="63E70771" w14:textId="77777777" w:rsidR="00A5093F" w:rsidRPr="00740B8F" w:rsidRDefault="00A5093F" w:rsidP="00635AA2">
            <w:pPr>
              <w:spacing w:after="0" w:line="240" w:lineRule="auto"/>
              <w:jc w:val="center"/>
              <w:rPr>
                <w:rFonts w:ascii="Times New Roman" w:eastAsia="Times New Roman" w:hAnsi="Times New Roman" w:cs="Times New Roman"/>
                <w:b/>
                <w:bCs/>
                <w:sz w:val="28"/>
                <w:szCs w:val="28"/>
              </w:rPr>
            </w:pPr>
            <w:r w:rsidRPr="00740B8F">
              <w:rPr>
                <w:rFonts w:ascii="Times New Roman" w:eastAsia="Times New Roman" w:hAnsi="Times New Roman" w:cs="Times New Roman"/>
                <w:b/>
                <w:bCs/>
                <w:sz w:val="28"/>
                <w:szCs w:val="28"/>
              </w:rPr>
              <w:t>TỈNH, THÀNH PHỐ</w:t>
            </w:r>
          </w:p>
          <w:p w14:paraId="3115790E" w14:textId="63CBCDEB"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8"/>
                <w:szCs w:val="28"/>
              </w:rPr>
              <w:t>-------</w:t>
            </w:r>
          </w:p>
        </w:tc>
        <w:tc>
          <w:tcPr>
            <w:tcW w:w="6291" w:type="dxa"/>
            <w:shd w:val="clear" w:color="auto" w:fill="FFFFFF"/>
            <w:tcMar>
              <w:top w:w="0" w:type="dxa"/>
              <w:left w:w="108" w:type="dxa"/>
              <w:bottom w:w="0" w:type="dxa"/>
              <w:right w:w="108" w:type="dxa"/>
            </w:tcMar>
            <w:hideMark/>
          </w:tcPr>
          <w:p w14:paraId="1FD1E35B" w14:textId="77777777"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6"/>
                <w:szCs w:val="26"/>
              </w:rPr>
              <w:t>CỘNG HÒA XÃ HỘI CHỦ NGHĨA VIỆT NAM</w:t>
            </w:r>
            <w:r w:rsidRPr="00740B8F">
              <w:rPr>
                <w:rFonts w:ascii="Times New Roman" w:eastAsia="Times New Roman" w:hAnsi="Times New Roman" w:cs="Times New Roman"/>
                <w:b/>
                <w:bCs/>
                <w:sz w:val="28"/>
                <w:szCs w:val="28"/>
              </w:rPr>
              <w:br/>
              <w:t>Độc lập - Tự do - Hạnh phúc </w:t>
            </w:r>
            <w:r w:rsidRPr="00740B8F">
              <w:rPr>
                <w:rFonts w:ascii="Times New Roman" w:eastAsia="Times New Roman" w:hAnsi="Times New Roman" w:cs="Times New Roman"/>
                <w:b/>
                <w:bCs/>
                <w:sz w:val="28"/>
                <w:szCs w:val="28"/>
              </w:rPr>
              <w:br/>
              <w:t>---------------</w:t>
            </w:r>
          </w:p>
        </w:tc>
      </w:tr>
      <w:tr w:rsidR="00740B8F" w:rsidRPr="00740B8F" w14:paraId="26CFB0AE" w14:textId="77777777" w:rsidTr="007771E4">
        <w:trPr>
          <w:tblCellSpacing w:w="0" w:type="dxa"/>
        </w:trPr>
        <w:tc>
          <w:tcPr>
            <w:tcW w:w="3348" w:type="dxa"/>
            <w:shd w:val="clear" w:color="auto" w:fill="FFFFFF"/>
            <w:tcMar>
              <w:top w:w="0" w:type="dxa"/>
              <w:left w:w="108" w:type="dxa"/>
              <w:bottom w:w="0" w:type="dxa"/>
              <w:right w:w="108" w:type="dxa"/>
            </w:tcMar>
            <w:hideMark/>
          </w:tcPr>
          <w:p w14:paraId="2DE963A0" w14:textId="77777777"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sz w:val="28"/>
                <w:szCs w:val="28"/>
              </w:rPr>
              <w:t> </w:t>
            </w:r>
          </w:p>
        </w:tc>
        <w:tc>
          <w:tcPr>
            <w:tcW w:w="6291" w:type="dxa"/>
            <w:shd w:val="clear" w:color="auto" w:fill="FFFFFF"/>
            <w:tcMar>
              <w:top w:w="0" w:type="dxa"/>
              <w:left w:w="108" w:type="dxa"/>
              <w:bottom w:w="0" w:type="dxa"/>
              <w:right w:w="108" w:type="dxa"/>
            </w:tcMar>
            <w:hideMark/>
          </w:tcPr>
          <w:p w14:paraId="6D9FCEDC" w14:textId="77777777"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i/>
                <w:iCs/>
                <w:sz w:val="28"/>
                <w:szCs w:val="28"/>
              </w:rPr>
              <w:t>…………,ngày … tháng… năm …………</w:t>
            </w:r>
          </w:p>
        </w:tc>
      </w:tr>
    </w:tbl>
    <w:p w14:paraId="08B9C647" w14:textId="77777777"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i/>
          <w:iCs/>
          <w:sz w:val="28"/>
          <w:szCs w:val="28"/>
        </w:rPr>
        <w:t> </w:t>
      </w:r>
    </w:p>
    <w:p w14:paraId="59F834B5" w14:textId="77777777" w:rsidR="00A5093F" w:rsidRPr="00740B8F" w:rsidRDefault="00A5093F" w:rsidP="00635AA2">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b/>
          <w:bCs/>
          <w:sz w:val="28"/>
          <w:szCs w:val="28"/>
          <w:lang w:val="fr-FR"/>
        </w:rPr>
        <w:t xml:space="preserve">BÁO CÁO </w:t>
      </w:r>
    </w:p>
    <w:p w14:paraId="220AF652" w14:textId="77777777" w:rsidR="00A5093F" w:rsidRPr="00740B8F" w:rsidRDefault="00A5093F" w:rsidP="00635AA2">
      <w:pPr>
        <w:spacing w:after="0" w:line="240" w:lineRule="auto"/>
        <w:jc w:val="center"/>
        <w:rPr>
          <w:rFonts w:ascii="Times New Roman" w:eastAsia="Times New Roman" w:hAnsi="Times New Roman" w:cs="Times New Roman"/>
          <w:b/>
          <w:bCs/>
          <w:sz w:val="28"/>
          <w:szCs w:val="28"/>
        </w:rPr>
      </w:pPr>
      <w:r w:rsidRPr="00740B8F">
        <w:rPr>
          <w:rFonts w:ascii="Times New Roman" w:eastAsia="Times New Roman" w:hAnsi="Times New Roman" w:cs="Times New Roman"/>
          <w:b/>
          <w:bCs/>
          <w:sz w:val="28"/>
          <w:szCs w:val="28"/>
        </w:rPr>
        <w:t>Kết quả hoạt động và đổi mới công nghệ của doanh nghiệp</w:t>
      </w:r>
    </w:p>
    <w:p w14:paraId="19987737" w14:textId="77777777" w:rsidR="00A5093F" w:rsidRPr="00740B8F" w:rsidRDefault="00A5093F" w:rsidP="00635AA2">
      <w:pPr>
        <w:spacing w:after="0" w:line="240" w:lineRule="auto"/>
        <w:rPr>
          <w:rFonts w:ascii="Times New Roman" w:eastAsia="Times New Roman" w:hAnsi="Times New Roman" w:cs="Times New Roman"/>
          <w:b/>
          <w:bCs/>
          <w:sz w:val="28"/>
          <w:szCs w:val="28"/>
        </w:rPr>
      </w:pPr>
    </w:p>
    <w:p w14:paraId="09224124" w14:textId="1FDC2160" w:rsidR="00A5093F" w:rsidRPr="00740B8F" w:rsidRDefault="002B7FCD" w:rsidP="00635AA2">
      <w:pPr>
        <w:spacing w:after="0" w:line="240" w:lineRule="auto"/>
        <w:rPr>
          <w:rFonts w:ascii="Times New Roman" w:eastAsia="Times New Roman" w:hAnsi="Times New Roman" w:cs="Times New Roman"/>
          <w:b/>
          <w:bCs/>
          <w:sz w:val="28"/>
          <w:szCs w:val="28"/>
        </w:rPr>
      </w:pPr>
      <w:r w:rsidRPr="00740B8F">
        <w:rPr>
          <w:rFonts w:ascii="Times New Roman" w:eastAsia="Times New Roman" w:hAnsi="Times New Roman" w:cs="Times New Roman"/>
          <w:b/>
          <w:bCs/>
          <w:sz w:val="28"/>
          <w:szCs w:val="28"/>
        </w:rPr>
        <w:t>I. Nhóm tiêu chí chung</w:t>
      </w:r>
    </w:p>
    <w:tbl>
      <w:tblPr>
        <w:tblStyle w:val="TableGrid"/>
        <w:tblW w:w="9592" w:type="dxa"/>
        <w:tblInd w:w="-289" w:type="dxa"/>
        <w:tblLook w:val="04A0" w:firstRow="1" w:lastRow="0" w:firstColumn="1" w:lastColumn="0" w:noHBand="0" w:noVBand="1"/>
      </w:tblPr>
      <w:tblGrid>
        <w:gridCol w:w="746"/>
        <w:gridCol w:w="3620"/>
        <w:gridCol w:w="1508"/>
        <w:gridCol w:w="1209"/>
        <w:gridCol w:w="1223"/>
        <w:gridCol w:w="1286"/>
      </w:tblGrid>
      <w:tr w:rsidR="00EB7946" w:rsidRPr="00740B8F" w14:paraId="7196BAAD" w14:textId="77777777" w:rsidTr="00CE7A5A">
        <w:trPr>
          <w:trHeight w:val="646"/>
        </w:trPr>
        <w:tc>
          <w:tcPr>
            <w:tcW w:w="746" w:type="dxa"/>
            <w:vAlign w:val="center"/>
          </w:tcPr>
          <w:p w14:paraId="14B0FF90" w14:textId="77777777" w:rsidR="00EB7946" w:rsidRPr="00E15BBC" w:rsidRDefault="00EB7946" w:rsidP="003678A5">
            <w:pPr>
              <w:jc w:val="center"/>
              <w:rPr>
                <w:rFonts w:ascii="Times New Roman" w:hAnsi="Times New Roman" w:cs="Times New Roman"/>
                <w:b/>
                <w:sz w:val="28"/>
                <w:szCs w:val="28"/>
              </w:rPr>
            </w:pPr>
            <w:r w:rsidRPr="00E15BBC">
              <w:rPr>
                <w:rFonts w:ascii="Times New Roman" w:hAnsi="Times New Roman" w:cs="Times New Roman"/>
                <w:b/>
                <w:sz w:val="28"/>
                <w:szCs w:val="28"/>
              </w:rPr>
              <w:t>STT</w:t>
            </w:r>
          </w:p>
        </w:tc>
        <w:tc>
          <w:tcPr>
            <w:tcW w:w="3620" w:type="dxa"/>
            <w:vAlign w:val="center"/>
          </w:tcPr>
          <w:p w14:paraId="6548F9D9" w14:textId="77777777" w:rsidR="00EB7946" w:rsidRPr="00E15BBC" w:rsidRDefault="00EB7946" w:rsidP="003678A5">
            <w:pPr>
              <w:jc w:val="center"/>
              <w:rPr>
                <w:rFonts w:ascii="Times New Roman" w:hAnsi="Times New Roman" w:cs="Times New Roman"/>
                <w:b/>
                <w:sz w:val="28"/>
                <w:szCs w:val="28"/>
              </w:rPr>
            </w:pPr>
            <w:r w:rsidRPr="00E15BBC">
              <w:rPr>
                <w:rFonts w:ascii="Times New Roman" w:hAnsi="Times New Roman" w:cs="Times New Roman"/>
                <w:b/>
                <w:sz w:val="28"/>
                <w:szCs w:val="28"/>
              </w:rPr>
              <w:t>Tiêu chí</w:t>
            </w:r>
          </w:p>
        </w:tc>
        <w:tc>
          <w:tcPr>
            <w:tcW w:w="1508" w:type="dxa"/>
            <w:vAlign w:val="center"/>
          </w:tcPr>
          <w:p w14:paraId="68DDA3CB" w14:textId="77777777" w:rsidR="00EB7946" w:rsidRPr="00E15BBC" w:rsidRDefault="00EB7946" w:rsidP="003678A5">
            <w:pPr>
              <w:jc w:val="center"/>
              <w:rPr>
                <w:rFonts w:ascii="Times New Roman" w:hAnsi="Times New Roman" w:cs="Times New Roman"/>
                <w:b/>
                <w:sz w:val="28"/>
                <w:szCs w:val="28"/>
              </w:rPr>
            </w:pPr>
            <w:r w:rsidRPr="00E15BBC">
              <w:rPr>
                <w:rFonts w:ascii="Times New Roman" w:hAnsi="Times New Roman" w:cs="Times New Roman"/>
                <w:b/>
                <w:sz w:val="28"/>
                <w:szCs w:val="28"/>
              </w:rPr>
              <w:t>Đơn vị tính</w:t>
            </w:r>
          </w:p>
        </w:tc>
        <w:tc>
          <w:tcPr>
            <w:tcW w:w="1209" w:type="dxa"/>
            <w:vAlign w:val="center"/>
          </w:tcPr>
          <w:p w14:paraId="7E608B07" w14:textId="73C4E51C" w:rsidR="00EB7946" w:rsidRPr="00E15BBC" w:rsidRDefault="00EB7946" w:rsidP="003678A5">
            <w:pPr>
              <w:jc w:val="center"/>
              <w:rPr>
                <w:rFonts w:ascii="Times New Roman" w:hAnsi="Times New Roman" w:cs="Times New Roman"/>
                <w:b/>
                <w:sz w:val="28"/>
                <w:szCs w:val="28"/>
                <w:lang w:val="vi-VN"/>
              </w:rPr>
            </w:pPr>
            <w:r w:rsidRPr="00E15BBC">
              <w:rPr>
                <w:rFonts w:ascii="Times New Roman" w:hAnsi="Times New Roman" w:cs="Times New Roman"/>
                <w:b/>
                <w:sz w:val="28"/>
                <w:szCs w:val="28"/>
              </w:rPr>
              <w:t xml:space="preserve">Năm </w:t>
            </w:r>
            <w:r w:rsidRPr="00E15BBC">
              <w:rPr>
                <w:rFonts w:ascii="Times New Roman" w:hAnsi="Times New Roman" w:cs="Times New Roman"/>
                <w:b/>
                <w:sz w:val="28"/>
                <w:szCs w:val="28"/>
                <w:lang w:val="vi-VN"/>
              </w:rPr>
              <w:t>2016</w:t>
            </w:r>
          </w:p>
        </w:tc>
        <w:tc>
          <w:tcPr>
            <w:tcW w:w="1223" w:type="dxa"/>
            <w:vAlign w:val="center"/>
          </w:tcPr>
          <w:p w14:paraId="58C2787D" w14:textId="28239025" w:rsidR="00EB7946" w:rsidRPr="00E15BBC" w:rsidRDefault="00EB7946" w:rsidP="003678A5">
            <w:pPr>
              <w:jc w:val="center"/>
              <w:rPr>
                <w:rFonts w:ascii="Times New Roman" w:hAnsi="Times New Roman" w:cs="Times New Roman"/>
                <w:b/>
                <w:sz w:val="28"/>
                <w:szCs w:val="28"/>
                <w:lang w:val="vi-VN"/>
              </w:rPr>
            </w:pPr>
            <w:r w:rsidRPr="00E15BBC">
              <w:rPr>
                <w:rFonts w:ascii="Times New Roman" w:hAnsi="Times New Roman" w:cs="Times New Roman"/>
                <w:b/>
                <w:sz w:val="28"/>
                <w:szCs w:val="28"/>
              </w:rPr>
              <w:t xml:space="preserve">Năm </w:t>
            </w:r>
            <w:r w:rsidRPr="00E15BBC">
              <w:rPr>
                <w:rFonts w:ascii="Times New Roman" w:hAnsi="Times New Roman" w:cs="Times New Roman"/>
                <w:b/>
                <w:sz w:val="28"/>
                <w:szCs w:val="28"/>
                <w:lang w:val="vi-VN"/>
              </w:rPr>
              <w:t>2017</w:t>
            </w:r>
          </w:p>
        </w:tc>
        <w:tc>
          <w:tcPr>
            <w:tcW w:w="1286" w:type="dxa"/>
            <w:vAlign w:val="center"/>
          </w:tcPr>
          <w:p w14:paraId="70848215" w14:textId="23495876" w:rsidR="00EB7946" w:rsidRPr="00E15BBC" w:rsidRDefault="00EB7946" w:rsidP="003678A5">
            <w:pPr>
              <w:jc w:val="center"/>
              <w:rPr>
                <w:rFonts w:ascii="Times New Roman" w:hAnsi="Times New Roman" w:cs="Times New Roman"/>
                <w:b/>
                <w:sz w:val="28"/>
                <w:szCs w:val="28"/>
              </w:rPr>
            </w:pPr>
            <w:r w:rsidRPr="00E15BBC">
              <w:rPr>
                <w:rFonts w:ascii="Times New Roman" w:hAnsi="Times New Roman" w:cs="Times New Roman"/>
                <w:b/>
                <w:sz w:val="28"/>
                <w:szCs w:val="28"/>
              </w:rPr>
              <w:t xml:space="preserve">Năm </w:t>
            </w:r>
            <w:r w:rsidRPr="00E15BBC">
              <w:rPr>
                <w:rFonts w:ascii="Times New Roman" w:hAnsi="Times New Roman" w:cs="Times New Roman"/>
                <w:b/>
                <w:sz w:val="28"/>
                <w:szCs w:val="28"/>
                <w:lang w:val="vi-VN"/>
              </w:rPr>
              <w:t>2018</w:t>
            </w:r>
          </w:p>
        </w:tc>
      </w:tr>
      <w:tr w:rsidR="00EB7946" w:rsidRPr="00740B8F" w14:paraId="3F11BF5B" w14:textId="77777777" w:rsidTr="00CE7A5A">
        <w:trPr>
          <w:trHeight w:val="298"/>
        </w:trPr>
        <w:tc>
          <w:tcPr>
            <w:tcW w:w="746" w:type="dxa"/>
            <w:vAlign w:val="center"/>
          </w:tcPr>
          <w:p w14:paraId="3E847E00"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1</w:t>
            </w:r>
          </w:p>
        </w:tc>
        <w:tc>
          <w:tcPr>
            <w:tcW w:w="3620" w:type="dxa"/>
            <w:vAlign w:val="center"/>
          </w:tcPr>
          <w:p w14:paraId="7BE2A947"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Tổng nguồn vốn</w:t>
            </w:r>
          </w:p>
        </w:tc>
        <w:tc>
          <w:tcPr>
            <w:tcW w:w="1508" w:type="dxa"/>
            <w:vAlign w:val="center"/>
          </w:tcPr>
          <w:p w14:paraId="25D6E5E8"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44324EB8" w14:textId="77777777" w:rsidR="00EB7946" w:rsidRPr="00E15BBC" w:rsidRDefault="00EB7946" w:rsidP="003678A5">
            <w:pPr>
              <w:rPr>
                <w:rFonts w:ascii="Times New Roman" w:hAnsi="Times New Roman" w:cs="Times New Roman"/>
                <w:sz w:val="28"/>
                <w:szCs w:val="28"/>
              </w:rPr>
            </w:pPr>
          </w:p>
        </w:tc>
        <w:tc>
          <w:tcPr>
            <w:tcW w:w="1223" w:type="dxa"/>
          </w:tcPr>
          <w:p w14:paraId="5902C142" w14:textId="77777777" w:rsidR="00EB7946" w:rsidRPr="00E15BBC" w:rsidRDefault="00EB7946" w:rsidP="003678A5">
            <w:pPr>
              <w:rPr>
                <w:rFonts w:ascii="Times New Roman" w:hAnsi="Times New Roman" w:cs="Times New Roman"/>
                <w:sz w:val="28"/>
                <w:szCs w:val="28"/>
              </w:rPr>
            </w:pPr>
          </w:p>
        </w:tc>
        <w:tc>
          <w:tcPr>
            <w:tcW w:w="1286" w:type="dxa"/>
          </w:tcPr>
          <w:p w14:paraId="7CBAC082" w14:textId="77777777" w:rsidR="00EB7946" w:rsidRPr="00E15BBC" w:rsidRDefault="00EB7946" w:rsidP="003678A5">
            <w:pPr>
              <w:rPr>
                <w:rFonts w:ascii="Times New Roman" w:hAnsi="Times New Roman" w:cs="Times New Roman"/>
                <w:sz w:val="28"/>
                <w:szCs w:val="28"/>
              </w:rPr>
            </w:pPr>
          </w:p>
        </w:tc>
      </w:tr>
      <w:tr w:rsidR="00EB7946" w:rsidRPr="00740B8F" w14:paraId="60CB7D98" w14:textId="77777777" w:rsidTr="00CE7A5A">
        <w:trPr>
          <w:trHeight w:val="298"/>
        </w:trPr>
        <w:tc>
          <w:tcPr>
            <w:tcW w:w="746" w:type="dxa"/>
            <w:vAlign w:val="center"/>
          </w:tcPr>
          <w:p w14:paraId="26E6CD2B"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2</w:t>
            </w:r>
          </w:p>
        </w:tc>
        <w:tc>
          <w:tcPr>
            <w:tcW w:w="3620" w:type="dxa"/>
            <w:vAlign w:val="center"/>
          </w:tcPr>
          <w:p w14:paraId="7F59AC8E" w14:textId="5C2E10CA"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 xml:space="preserve">Doanh thu </w:t>
            </w:r>
          </w:p>
        </w:tc>
        <w:tc>
          <w:tcPr>
            <w:tcW w:w="1508" w:type="dxa"/>
            <w:vAlign w:val="center"/>
          </w:tcPr>
          <w:p w14:paraId="11A6F87B"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3C433837" w14:textId="77777777" w:rsidR="00EB7946" w:rsidRPr="00E15BBC" w:rsidRDefault="00EB7946" w:rsidP="003678A5">
            <w:pPr>
              <w:rPr>
                <w:rFonts w:ascii="Times New Roman" w:hAnsi="Times New Roman" w:cs="Times New Roman"/>
                <w:sz w:val="28"/>
                <w:szCs w:val="28"/>
              </w:rPr>
            </w:pPr>
          </w:p>
        </w:tc>
        <w:tc>
          <w:tcPr>
            <w:tcW w:w="1223" w:type="dxa"/>
          </w:tcPr>
          <w:p w14:paraId="79D06F4B" w14:textId="77777777" w:rsidR="00EB7946" w:rsidRPr="00E15BBC" w:rsidRDefault="00EB7946" w:rsidP="003678A5">
            <w:pPr>
              <w:rPr>
                <w:rFonts w:ascii="Times New Roman" w:hAnsi="Times New Roman" w:cs="Times New Roman"/>
                <w:sz w:val="28"/>
                <w:szCs w:val="28"/>
              </w:rPr>
            </w:pPr>
          </w:p>
        </w:tc>
        <w:tc>
          <w:tcPr>
            <w:tcW w:w="1286" w:type="dxa"/>
          </w:tcPr>
          <w:p w14:paraId="5644E004" w14:textId="77777777" w:rsidR="00EB7946" w:rsidRPr="00E15BBC" w:rsidRDefault="00EB7946" w:rsidP="003678A5">
            <w:pPr>
              <w:rPr>
                <w:rFonts w:ascii="Times New Roman" w:hAnsi="Times New Roman" w:cs="Times New Roman"/>
                <w:sz w:val="28"/>
                <w:szCs w:val="28"/>
              </w:rPr>
            </w:pPr>
          </w:p>
        </w:tc>
      </w:tr>
      <w:tr w:rsidR="00EB7946" w:rsidRPr="00740B8F" w14:paraId="0CD0061D" w14:textId="77777777" w:rsidTr="00CE7A5A">
        <w:trPr>
          <w:trHeight w:val="323"/>
        </w:trPr>
        <w:tc>
          <w:tcPr>
            <w:tcW w:w="746" w:type="dxa"/>
            <w:vAlign w:val="center"/>
          </w:tcPr>
          <w:p w14:paraId="799E2926"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3</w:t>
            </w:r>
          </w:p>
        </w:tc>
        <w:tc>
          <w:tcPr>
            <w:tcW w:w="3620" w:type="dxa"/>
            <w:vAlign w:val="center"/>
          </w:tcPr>
          <w:p w14:paraId="439D9D73"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Lợi nhuận sau thuế</w:t>
            </w:r>
          </w:p>
        </w:tc>
        <w:tc>
          <w:tcPr>
            <w:tcW w:w="1508" w:type="dxa"/>
            <w:vAlign w:val="center"/>
          </w:tcPr>
          <w:p w14:paraId="053509EA"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0A530F45" w14:textId="77777777" w:rsidR="00EB7946" w:rsidRPr="00E15BBC" w:rsidRDefault="00EB7946" w:rsidP="003678A5">
            <w:pPr>
              <w:rPr>
                <w:rFonts w:ascii="Times New Roman" w:hAnsi="Times New Roman" w:cs="Times New Roman"/>
                <w:sz w:val="28"/>
                <w:szCs w:val="28"/>
              </w:rPr>
            </w:pPr>
          </w:p>
        </w:tc>
        <w:tc>
          <w:tcPr>
            <w:tcW w:w="1223" w:type="dxa"/>
          </w:tcPr>
          <w:p w14:paraId="2F7D8B2E" w14:textId="77777777" w:rsidR="00EB7946" w:rsidRPr="00E15BBC" w:rsidRDefault="00EB7946" w:rsidP="003678A5">
            <w:pPr>
              <w:rPr>
                <w:rFonts w:ascii="Times New Roman" w:hAnsi="Times New Roman" w:cs="Times New Roman"/>
                <w:sz w:val="28"/>
                <w:szCs w:val="28"/>
              </w:rPr>
            </w:pPr>
          </w:p>
        </w:tc>
        <w:tc>
          <w:tcPr>
            <w:tcW w:w="1286" w:type="dxa"/>
          </w:tcPr>
          <w:p w14:paraId="23B75376" w14:textId="77777777" w:rsidR="00EB7946" w:rsidRPr="00E15BBC" w:rsidRDefault="00EB7946" w:rsidP="003678A5">
            <w:pPr>
              <w:rPr>
                <w:rFonts w:ascii="Times New Roman" w:hAnsi="Times New Roman" w:cs="Times New Roman"/>
                <w:sz w:val="28"/>
                <w:szCs w:val="28"/>
              </w:rPr>
            </w:pPr>
          </w:p>
        </w:tc>
      </w:tr>
      <w:tr w:rsidR="00EB7946" w:rsidRPr="00740B8F" w14:paraId="1422FD3C" w14:textId="77777777" w:rsidTr="00CE7A5A">
        <w:trPr>
          <w:trHeight w:val="298"/>
        </w:trPr>
        <w:tc>
          <w:tcPr>
            <w:tcW w:w="746" w:type="dxa"/>
            <w:vAlign w:val="center"/>
          </w:tcPr>
          <w:p w14:paraId="23874C4C"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4</w:t>
            </w:r>
          </w:p>
        </w:tc>
        <w:tc>
          <w:tcPr>
            <w:tcW w:w="3620" w:type="dxa"/>
            <w:vAlign w:val="center"/>
          </w:tcPr>
          <w:p w14:paraId="1886B735"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Chi cho đổi mới công nghệ</w:t>
            </w:r>
          </w:p>
        </w:tc>
        <w:tc>
          <w:tcPr>
            <w:tcW w:w="1508" w:type="dxa"/>
            <w:vAlign w:val="center"/>
          </w:tcPr>
          <w:p w14:paraId="46592722"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42A8B9F5" w14:textId="77777777" w:rsidR="00EB7946" w:rsidRPr="00E15BBC" w:rsidRDefault="00EB7946" w:rsidP="003678A5">
            <w:pPr>
              <w:rPr>
                <w:rFonts w:ascii="Times New Roman" w:hAnsi="Times New Roman" w:cs="Times New Roman"/>
                <w:sz w:val="28"/>
                <w:szCs w:val="28"/>
              </w:rPr>
            </w:pPr>
          </w:p>
        </w:tc>
        <w:tc>
          <w:tcPr>
            <w:tcW w:w="1223" w:type="dxa"/>
          </w:tcPr>
          <w:p w14:paraId="5DF2C086" w14:textId="77777777" w:rsidR="00EB7946" w:rsidRPr="00E15BBC" w:rsidRDefault="00EB7946" w:rsidP="003678A5">
            <w:pPr>
              <w:rPr>
                <w:rFonts w:ascii="Times New Roman" w:hAnsi="Times New Roman" w:cs="Times New Roman"/>
                <w:sz w:val="28"/>
                <w:szCs w:val="28"/>
              </w:rPr>
            </w:pPr>
          </w:p>
        </w:tc>
        <w:tc>
          <w:tcPr>
            <w:tcW w:w="1286" w:type="dxa"/>
          </w:tcPr>
          <w:p w14:paraId="4D58E7EB" w14:textId="77777777" w:rsidR="00EB7946" w:rsidRPr="00E15BBC" w:rsidRDefault="00EB7946" w:rsidP="003678A5">
            <w:pPr>
              <w:rPr>
                <w:rFonts w:ascii="Times New Roman" w:hAnsi="Times New Roman" w:cs="Times New Roman"/>
                <w:sz w:val="28"/>
                <w:szCs w:val="28"/>
              </w:rPr>
            </w:pPr>
          </w:p>
        </w:tc>
      </w:tr>
      <w:tr w:rsidR="00EB7946" w:rsidRPr="00740B8F" w14:paraId="4A9FA60B" w14:textId="77777777" w:rsidTr="00CE7A5A">
        <w:trPr>
          <w:trHeight w:val="323"/>
        </w:trPr>
        <w:tc>
          <w:tcPr>
            <w:tcW w:w="746" w:type="dxa"/>
            <w:vAlign w:val="center"/>
          </w:tcPr>
          <w:p w14:paraId="1D599A6D"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5</w:t>
            </w:r>
          </w:p>
        </w:tc>
        <w:tc>
          <w:tcPr>
            <w:tcW w:w="3620" w:type="dxa"/>
            <w:vAlign w:val="center"/>
          </w:tcPr>
          <w:p w14:paraId="118600D9"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Nộp ngân sách</w:t>
            </w:r>
          </w:p>
        </w:tc>
        <w:tc>
          <w:tcPr>
            <w:tcW w:w="1508" w:type="dxa"/>
            <w:vAlign w:val="center"/>
          </w:tcPr>
          <w:p w14:paraId="5FBE8F5F"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08FBB5A0" w14:textId="77777777" w:rsidR="00EB7946" w:rsidRPr="00E15BBC" w:rsidRDefault="00EB7946" w:rsidP="003678A5">
            <w:pPr>
              <w:rPr>
                <w:rFonts w:ascii="Times New Roman" w:hAnsi="Times New Roman" w:cs="Times New Roman"/>
                <w:sz w:val="28"/>
                <w:szCs w:val="28"/>
              </w:rPr>
            </w:pPr>
          </w:p>
        </w:tc>
        <w:tc>
          <w:tcPr>
            <w:tcW w:w="1223" w:type="dxa"/>
          </w:tcPr>
          <w:p w14:paraId="3B737964" w14:textId="77777777" w:rsidR="00EB7946" w:rsidRPr="00E15BBC" w:rsidRDefault="00EB7946" w:rsidP="003678A5">
            <w:pPr>
              <w:rPr>
                <w:rFonts w:ascii="Times New Roman" w:hAnsi="Times New Roman" w:cs="Times New Roman"/>
                <w:sz w:val="28"/>
                <w:szCs w:val="28"/>
              </w:rPr>
            </w:pPr>
          </w:p>
        </w:tc>
        <w:tc>
          <w:tcPr>
            <w:tcW w:w="1286" w:type="dxa"/>
          </w:tcPr>
          <w:p w14:paraId="53C59CA9" w14:textId="77777777" w:rsidR="00EB7946" w:rsidRPr="00E15BBC" w:rsidRDefault="00EB7946" w:rsidP="003678A5">
            <w:pPr>
              <w:rPr>
                <w:rFonts w:ascii="Times New Roman" w:hAnsi="Times New Roman" w:cs="Times New Roman"/>
                <w:sz w:val="28"/>
                <w:szCs w:val="28"/>
              </w:rPr>
            </w:pPr>
          </w:p>
        </w:tc>
      </w:tr>
      <w:tr w:rsidR="00EB7946" w:rsidRPr="00740B8F" w14:paraId="20D775FE" w14:textId="77777777" w:rsidTr="00CE7A5A">
        <w:trPr>
          <w:trHeight w:val="621"/>
        </w:trPr>
        <w:tc>
          <w:tcPr>
            <w:tcW w:w="746" w:type="dxa"/>
            <w:vAlign w:val="center"/>
          </w:tcPr>
          <w:p w14:paraId="59857219" w14:textId="011ADA4A"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6</w:t>
            </w:r>
          </w:p>
        </w:tc>
        <w:tc>
          <w:tcPr>
            <w:tcW w:w="3620" w:type="dxa"/>
            <w:vAlign w:val="center"/>
          </w:tcPr>
          <w:p w14:paraId="6F771EDE" w14:textId="42BC7C9E"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Số lượng nhân lực có trình độ từ cao đẳng trở lên</w:t>
            </w:r>
          </w:p>
        </w:tc>
        <w:tc>
          <w:tcPr>
            <w:tcW w:w="1508" w:type="dxa"/>
            <w:vAlign w:val="center"/>
          </w:tcPr>
          <w:p w14:paraId="2E1A5D77" w14:textId="6196C5E6"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Người</w:t>
            </w:r>
          </w:p>
        </w:tc>
        <w:tc>
          <w:tcPr>
            <w:tcW w:w="1209" w:type="dxa"/>
          </w:tcPr>
          <w:p w14:paraId="0CCADBE6" w14:textId="77777777" w:rsidR="00EB7946" w:rsidRPr="00E15BBC" w:rsidRDefault="00EB7946" w:rsidP="003678A5">
            <w:pPr>
              <w:rPr>
                <w:rFonts w:ascii="Times New Roman" w:hAnsi="Times New Roman" w:cs="Times New Roman"/>
                <w:sz w:val="28"/>
                <w:szCs w:val="28"/>
              </w:rPr>
            </w:pPr>
          </w:p>
        </w:tc>
        <w:tc>
          <w:tcPr>
            <w:tcW w:w="1223" w:type="dxa"/>
          </w:tcPr>
          <w:p w14:paraId="5D62C5CB" w14:textId="77777777" w:rsidR="00EB7946" w:rsidRPr="00E15BBC" w:rsidRDefault="00EB7946" w:rsidP="003678A5">
            <w:pPr>
              <w:rPr>
                <w:rFonts w:ascii="Times New Roman" w:hAnsi="Times New Roman" w:cs="Times New Roman"/>
                <w:sz w:val="28"/>
                <w:szCs w:val="28"/>
              </w:rPr>
            </w:pPr>
          </w:p>
        </w:tc>
        <w:tc>
          <w:tcPr>
            <w:tcW w:w="1286" w:type="dxa"/>
          </w:tcPr>
          <w:p w14:paraId="31997D19" w14:textId="77777777" w:rsidR="00EB7946" w:rsidRPr="00E15BBC" w:rsidRDefault="00EB7946" w:rsidP="003678A5">
            <w:pPr>
              <w:rPr>
                <w:rFonts w:ascii="Times New Roman" w:hAnsi="Times New Roman" w:cs="Times New Roman"/>
                <w:sz w:val="28"/>
                <w:szCs w:val="28"/>
              </w:rPr>
            </w:pPr>
          </w:p>
        </w:tc>
      </w:tr>
      <w:tr w:rsidR="00EB7946" w:rsidRPr="00740B8F" w14:paraId="712B5B4B" w14:textId="77777777" w:rsidTr="00CE7A5A">
        <w:trPr>
          <w:trHeight w:val="621"/>
        </w:trPr>
        <w:tc>
          <w:tcPr>
            <w:tcW w:w="746" w:type="dxa"/>
            <w:vAlign w:val="center"/>
          </w:tcPr>
          <w:p w14:paraId="69B1D1CE" w14:textId="7E350678"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7</w:t>
            </w:r>
          </w:p>
        </w:tc>
        <w:tc>
          <w:tcPr>
            <w:tcW w:w="3620" w:type="dxa"/>
            <w:vAlign w:val="center"/>
          </w:tcPr>
          <w:p w14:paraId="65CAB58F"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Số lượng cán bộ, công nhân lao động</w:t>
            </w:r>
          </w:p>
        </w:tc>
        <w:tc>
          <w:tcPr>
            <w:tcW w:w="1508" w:type="dxa"/>
            <w:vAlign w:val="center"/>
          </w:tcPr>
          <w:p w14:paraId="2DA40B87"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Người</w:t>
            </w:r>
          </w:p>
        </w:tc>
        <w:tc>
          <w:tcPr>
            <w:tcW w:w="1209" w:type="dxa"/>
          </w:tcPr>
          <w:p w14:paraId="04C0862B" w14:textId="77777777" w:rsidR="00EB7946" w:rsidRPr="00E15BBC" w:rsidRDefault="00EB7946" w:rsidP="003678A5">
            <w:pPr>
              <w:rPr>
                <w:rFonts w:ascii="Times New Roman" w:hAnsi="Times New Roman" w:cs="Times New Roman"/>
                <w:sz w:val="28"/>
                <w:szCs w:val="28"/>
              </w:rPr>
            </w:pPr>
          </w:p>
        </w:tc>
        <w:tc>
          <w:tcPr>
            <w:tcW w:w="1223" w:type="dxa"/>
          </w:tcPr>
          <w:p w14:paraId="68E7CA54" w14:textId="77777777" w:rsidR="00EB7946" w:rsidRPr="00E15BBC" w:rsidRDefault="00EB7946" w:rsidP="003678A5">
            <w:pPr>
              <w:rPr>
                <w:rFonts w:ascii="Times New Roman" w:hAnsi="Times New Roman" w:cs="Times New Roman"/>
                <w:sz w:val="28"/>
                <w:szCs w:val="28"/>
              </w:rPr>
            </w:pPr>
          </w:p>
        </w:tc>
        <w:tc>
          <w:tcPr>
            <w:tcW w:w="1286" w:type="dxa"/>
          </w:tcPr>
          <w:p w14:paraId="6BCD3554" w14:textId="77777777" w:rsidR="00EB7946" w:rsidRPr="00E15BBC" w:rsidRDefault="00EB7946" w:rsidP="003678A5">
            <w:pPr>
              <w:rPr>
                <w:rFonts w:ascii="Times New Roman" w:hAnsi="Times New Roman" w:cs="Times New Roman"/>
                <w:sz w:val="28"/>
                <w:szCs w:val="28"/>
              </w:rPr>
            </w:pPr>
          </w:p>
        </w:tc>
      </w:tr>
      <w:tr w:rsidR="00EB7946" w:rsidRPr="00740B8F" w14:paraId="7E44BB22" w14:textId="77777777" w:rsidTr="00CE7A5A">
        <w:trPr>
          <w:trHeight w:val="646"/>
        </w:trPr>
        <w:tc>
          <w:tcPr>
            <w:tcW w:w="746" w:type="dxa"/>
            <w:vAlign w:val="center"/>
          </w:tcPr>
          <w:p w14:paraId="275A3B5E" w14:textId="0495BEB9"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8</w:t>
            </w:r>
          </w:p>
        </w:tc>
        <w:tc>
          <w:tcPr>
            <w:tcW w:w="3620" w:type="dxa"/>
            <w:vAlign w:val="center"/>
          </w:tcPr>
          <w:p w14:paraId="4BA44703" w14:textId="77777777"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Bình quân thu nhập đầu người/tháng</w:t>
            </w:r>
          </w:p>
        </w:tc>
        <w:tc>
          <w:tcPr>
            <w:tcW w:w="1508" w:type="dxa"/>
            <w:vAlign w:val="center"/>
          </w:tcPr>
          <w:p w14:paraId="0BC28D82" w14:textId="77777777"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Triệu đồng</w:t>
            </w:r>
          </w:p>
        </w:tc>
        <w:tc>
          <w:tcPr>
            <w:tcW w:w="1209" w:type="dxa"/>
          </w:tcPr>
          <w:p w14:paraId="50D3500A" w14:textId="77777777" w:rsidR="00EB7946" w:rsidRPr="00E15BBC" w:rsidRDefault="00EB7946" w:rsidP="003678A5">
            <w:pPr>
              <w:rPr>
                <w:rFonts w:ascii="Times New Roman" w:hAnsi="Times New Roman" w:cs="Times New Roman"/>
                <w:sz w:val="28"/>
                <w:szCs w:val="28"/>
              </w:rPr>
            </w:pPr>
          </w:p>
        </w:tc>
        <w:tc>
          <w:tcPr>
            <w:tcW w:w="1223" w:type="dxa"/>
          </w:tcPr>
          <w:p w14:paraId="55B2790E" w14:textId="77777777" w:rsidR="00EB7946" w:rsidRPr="00E15BBC" w:rsidRDefault="00EB7946" w:rsidP="003678A5">
            <w:pPr>
              <w:rPr>
                <w:rFonts w:ascii="Times New Roman" w:hAnsi="Times New Roman" w:cs="Times New Roman"/>
                <w:sz w:val="28"/>
                <w:szCs w:val="28"/>
              </w:rPr>
            </w:pPr>
          </w:p>
        </w:tc>
        <w:tc>
          <w:tcPr>
            <w:tcW w:w="1286" w:type="dxa"/>
          </w:tcPr>
          <w:p w14:paraId="6B850737" w14:textId="77777777" w:rsidR="00EB7946" w:rsidRPr="00E15BBC" w:rsidRDefault="00EB7946" w:rsidP="003678A5">
            <w:pPr>
              <w:rPr>
                <w:rFonts w:ascii="Times New Roman" w:hAnsi="Times New Roman" w:cs="Times New Roman"/>
                <w:sz w:val="28"/>
                <w:szCs w:val="28"/>
              </w:rPr>
            </w:pPr>
          </w:p>
        </w:tc>
      </w:tr>
      <w:tr w:rsidR="00EB7946" w:rsidRPr="00740B8F" w14:paraId="37CDDD91" w14:textId="77777777" w:rsidTr="00CE7A5A">
        <w:trPr>
          <w:trHeight w:val="596"/>
        </w:trPr>
        <w:tc>
          <w:tcPr>
            <w:tcW w:w="746" w:type="dxa"/>
            <w:vAlign w:val="center"/>
          </w:tcPr>
          <w:p w14:paraId="6C6674F7" w14:textId="54AC1C91"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9</w:t>
            </w:r>
          </w:p>
        </w:tc>
        <w:tc>
          <w:tcPr>
            <w:tcW w:w="3620" w:type="dxa"/>
            <w:vAlign w:val="center"/>
          </w:tcPr>
          <w:p w14:paraId="31A21AAC" w14:textId="5AD2A7F9"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Tỷ lệ % chi cho đổi mới công nghệ so với tổng doanh thu</w:t>
            </w:r>
          </w:p>
        </w:tc>
        <w:tc>
          <w:tcPr>
            <w:tcW w:w="1508" w:type="dxa"/>
            <w:vAlign w:val="center"/>
          </w:tcPr>
          <w:p w14:paraId="32E6048A" w14:textId="6C6367DB"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w:t>
            </w:r>
          </w:p>
        </w:tc>
        <w:tc>
          <w:tcPr>
            <w:tcW w:w="1209" w:type="dxa"/>
          </w:tcPr>
          <w:p w14:paraId="3D48E39F" w14:textId="77777777" w:rsidR="00EB7946" w:rsidRPr="00E15BBC" w:rsidRDefault="00EB7946" w:rsidP="003678A5">
            <w:pPr>
              <w:rPr>
                <w:rFonts w:ascii="Times New Roman" w:hAnsi="Times New Roman" w:cs="Times New Roman"/>
                <w:sz w:val="28"/>
                <w:szCs w:val="28"/>
              </w:rPr>
            </w:pPr>
          </w:p>
        </w:tc>
        <w:tc>
          <w:tcPr>
            <w:tcW w:w="1223" w:type="dxa"/>
          </w:tcPr>
          <w:p w14:paraId="30511B29" w14:textId="77777777" w:rsidR="00EB7946" w:rsidRPr="00E15BBC" w:rsidRDefault="00EB7946" w:rsidP="003678A5">
            <w:pPr>
              <w:rPr>
                <w:rFonts w:ascii="Times New Roman" w:hAnsi="Times New Roman" w:cs="Times New Roman"/>
                <w:sz w:val="28"/>
                <w:szCs w:val="28"/>
              </w:rPr>
            </w:pPr>
          </w:p>
        </w:tc>
        <w:tc>
          <w:tcPr>
            <w:tcW w:w="1286" w:type="dxa"/>
          </w:tcPr>
          <w:p w14:paraId="736C0417" w14:textId="77777777" w:rsidR="00EB7946" w:rsidRPr="00E15BBC" w:rsidRDefault="00EB7946" w:rsidP="003678A5">
            <w:pPr>
              <w:rPr>
                <w:rFonts w:ascii="Times New Roman" w:hAnsi="Times New Roman" w:cs="Times New Roman"/>
                <w:sz w:val="28"/>
                <w:szCs w:val="28"/>
              </w:rPr>
            </w:pPr>
          </w:p>
        </w:tc>
      </w:tr>
      <w:tr w:rsidR="00EB7946" w:rsidRPr="00740B8F" w14:paraId="2C79146F" w14:textId="77777777" w:rsidTr="00CE7A5A">
        <w:trPr>
          <w:trHeight w:val="596"/>
        </w:trPr>
        <w:tc>
          <w:tcPr>
            <w:tcW w:w="746" w:type="dxa"/>
            <w:vAlign w:val="center"/>
          </w:tcPr>
          <w:p w14:paraId="2C458AF8" w14:textId="4BA92DCD"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10</w:t>
            </w:r>
          </w:p>
        </w:tc>
        <w:tc>
          <w:tcPr>
            <w:tcW w:w="3620" w:type="dxa"/>
            <w:vAlign w:val="center"/>
          </w:tcPr>
          <w:p w14:paraId="02F11574" w14:textId="66D9A89D"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Tỷ lệ % doanh thu so với tổng nguồn vốn</w:t>
            </w:r>
          </w:p>
        </w:tc>
        <w:tc>
          <w:tcPr>
            <w:tcW w:w="1508" w:type="dxa"/>
            <w:vAlign w:val="center"/>
          </w:tcPr>
          <w:p w14:paraId="75D0AFF2" w14:textId="23ABB0EC"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w:t>
            </w:r>
          </w:p>
        </w:tc>
        <w:tc>
          <w:tcPr>
            <w:tcW w:w="1209" w:type="dxa"/>
          </w:tcPr>
          <w:p w14:paraId="61FAC895" w14:textId="77777777" w:rsidR="00EB7946" w:rsidRPr="00E15BBC" w:rsidRDefault="00EB7946" w:rsidP="003678A5">
            <w:pPr>
              <w:rPr>
                <w:rFonts w:ascii="Times New Roman" w:hAnsi="Times New Roman" w:cs="Times New Roman"/>
                <w:sz w:val="28"/>
                <w:szCs w:val="28"/>
              </w:rPr>
            </w:pPr>
          </w:p>
        </w:tc>
        <w:tc>
          <w:tcPr>
            <w:tcW w:w="1223" w:type="dxa"/>
          </w:tcPr>
          <w:p w14:paraId="6CEDDBA9" w14:textId="77777777" w:rsidR="00EB7946" w:rsidRPr="00E15BBC" w:rsidRDefault="00EB7946" w:rsidP="003678A5">
            <w:pPr>
              <w:rPr>
                <w:rFonts w:ascii="Times New Roman" w:hAnsi="Times New Roman" w:cs="Times New Roman"/>
                <w:sz w:val="28"/>
                <w:szCs w:val="28"/>
              </w:rPr>
            </w:pPr>
          </w:p>
        </w:tc>
        <w:tc>
          <w:tcPr>
            <w:tcW w:w="1286" w:type="dxa"/>
          </w:tcPr>
          <w:p w14:paraId="3CD06201" w14:textId="77777777" w:rsidR="00EB7946" w:rsidRPr="00E15BBC" w:rsidRDefault="00EB7946" w:rsidP="003678A5">
            <w:pPr>
              <w:rPr>
                <w:rFonts w:ascii="Times New Roman" w:hAnsi="Times New Roman" w:cs="Times New Roman"/>
                <w:sz w:val="28"/>
                <w:szCs w:val="28"/>
              </w:rPr>
            </w:pPr>
          </w:p>
        </w:tc>
      </w:tr>
      <w:tr w:rsidR="00EB7946" w:rsidRPr="00740B8F" w14:paraId="01CCE22F" w14:textId="77777777" w:rsidTr="00CE7A5A">
        <w:trPr>
          <w:trHeight w:val="621"/>
        </w:trPr>
        <w:tc>
          <w:tcPr>
            <w:tcW w:w="746" w:type="dxa"/>
            <w:vAlign w:val="center"/>
          </w:tcPr>
          <w:p w14:paraId="7369E7B8" w14:textId="226BBD95"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11</w:t>
            </w:r>
          </w:p>
        </w:tc>
        <w:tc>
          <w:tcPr>
            <w:tcW w:w="3620" w:type="dxa"/>
            <w:vAlign w:val="center"/>
          </w:tcPr>
          <w:p w14:paraId="40EB7761" w14:textId="7D81ABAA"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Tỷ lệ % lợi nhuận sau thuế so với tổng doanh thu</w:t>
            </w:r>
          </w:p>
        </w:tc>
        <w:tc>
          <w:tcPr>
            <w:tcW w:w="1508" w:type="dxa"/>
            <w:vAlign w:val="center"/>
          </w:tcPr>
          <w:p w14:paraId="244F8FB1" w14:textId="6C524A80"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w:t>
            </w:r>
          </w:p>
        </w:tc>
        <w:tc>
          <w:tcPr>
            <w:tcW w:w="1209" w:type="dxa"/>
          </w:tcPr>
          <w:p w14:paraId="1B484FC5" w14:textId="77777777" w:rsidR="00EB7946" w:rsidRPr="00E15BBC" w:rsidRDefault="00EB7946" w:rsidP="003678A5">
            <w:pPr>
              <w:rPr>
                <w:rFonts w:ascii="Times New Roman" w:hAnsi="Times New Roman" w:cs="Times New Roman"/>
                <w:sz w:val="28"/>
                <w:szCs w:val="28"/>
              </w:rPr>
            </w:pPr>
          </w:p>
        </w:tc>
        <w:tc>
          <w:tcPr>
            <w:tcW w:w="1223" w:type="dxa"/>
          </w:tcPr>
          <w:p w14:paraId="40290392" w14:textId="77777777" w:rsidR="00EB7946" w:rsidRPr="00E15BBC" w:rsidRDefault="00EB7946" w:rsidP="003678A5">
            <w:pPr>
              <w:rPr>
                <w:rFonts w:ascii="Times New Roman" w:hAnsi="Times New Roman" w:cs="Times New Roman"/>
                <w:sz w:val="28"/>
                <w:szCs w:val="28"/>
              </w:rPr>
            </w:pPr>
          </w:p>
        </w:tc>
        <w:tc>
          <w:tcPr>
            <w:tcW w:w="1286" w:type="dxa"/>
          </w:tcPr>
          <w:p w14:paraId="1054CAA1" w14:textId="77777777" w:rsidR="00EB7946" w:rsidRPr="00E15BBC" w:rsidRDefault="00EB7946" w:rsidP="003678A5">
            <w:pPr>
              <w:rPr>
                <w:rFonts w:ascii="Times New Roman" w:hAnsi="Times New Roman" w:cs="Times New Roman"/>
                <w:sz w:val="28"/>
                <w:szCs w:val="28"/>
              </w:rPr>
            </w:pPr>
          </w:p>
        </w:tc>
      </w:tr>
      <w:tr w:rsidR="00EB7946" w:rsidRPr="00740B8F" w14:paraId="175DDA5D" w14:textId="77777777" w:rsidTr="00CE7A5A">
        <w:trPr>
          <w:trHeight w:val="596"/>
        </w:trPr>
        <w:tc>
          <w:tcPr>
            <w:tcW w:w="746" w:type="dxa"/>
            <w:vAlign w:val="center"/>
          </w:tcPr>
          <w:p w14:paraId="5425FE03" w14:textId="2487DCFA"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12</w:t>
            </w:r>
          </w:p>
        </w:tc>
        <w:tc>
          <w:tcPr>
            <w:tcW w:w="3620" w:type="dxa"/>
            <w:vAlign w:val="center"/>
          </w:tcPr>
          <w:p w14:paraId="508E9A1F" w14:textId="37BB81A1"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Tỷ lệ % nộp ngân sách nhà nước so với tổng doanh thu</w:t>
            </w:r>
          </w:p>
        </w:tc>
        <w:tc>
          <w:tcPr>
            <w:tcW w:w="1508" w:type="dxa"/>
            <w:vAlign w:val="center"/>
          </w:tcPr>
          <w:p w14:paraId="09BB79B9" w14:textId="31FAB8D5"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w:t>
            </w:r>
          </w:p>
        </w:tc>
        <w:tc>
          <w:tcPr>
            <w:tcW w:w="1209" w:type="dxa"/>
          </w:tcPr>
          <w:p w14:paraId="7839553E" w14:textId="77777777" w:rsidR="00EB7946" w:rsidRPr="00E15BBC" w:rsidRDefault="00EB7946" w:rsidP="003678A5">
            <w:pPr>
              <w:rPr>
                <w:rFonts w:ascii="Times New Roman" w:hAnsi="Times New Roman" w:cs="Times New Roman"/>
                <w:sz w:val="28"/>
                <w:szCs w:val="28"/>
              </w:rPr>
            </w:pPr>
          </w:p>
        </w:tc>
        <w:tc>
          <w:tcPr>
            <w:tcW w:w="1223" w:type="dxa"/>
          </w:tcPr>
          <w:p w14:paraId="4A881DB7" w14:textId="77777777" w:rsidR="00EB7946" w:rsidRPr="00E15BBC" w:rsidRDefault="00EB7946" w:rsidP="003678A5">
            <w:pPr>
              <w:rPr>
                <w:rFonts w:ascii="Times New Roman" w:hAnsi="Times New Roman" w:cs="Times New Roman"/>
                <w:sz w:val="28"/>
                <w:szCs w:val="28"/>
              </w:rPr>
            </w:pPr>
          </w:p>
        </w:tc>
        <w:tc>
          <w:tcPr>
            <w:tcW w:w="1286" w:type="dxa"/>
          </w:tcPr>
          <w:p w14:paraId="1250E29E" w14:textId="77777777" w:rsidR="00EB7946" w:rsidRPr="00E15BBC" w:rsidRDefault="00EB7946" w:rsidP="003678A5">
            <w:pPr>
              <w:rPr>
                <w:rFonts w:ascii="Times New Roman" w:hAnsi="Times New Roman" w:cs="Times New Roman"/>
                <w:sz w:val="28"/>
                <w:szCs w:val="28"/>
              </w:rPr>
            </w:pPr>
          </w:p>
        </w:tc>
      </w:tr>
      <w:tr w:rsidR="00EB7946" w:rsidRPr="00740B8F" w14:paraId="0A877940" w14:textId="77777777" w:rsidTr="00CE7A5A">
        <w:trPr>
          <w:trHeight w:val="1241"/>
        </w:trPr>
        <w:tc>
          <w:tcPr>
            <w:tcW w:w="746" w:type="dxa"/>
            <w:vAlign w:val="center"/>
          </w:tcPr>
          <w:p w14:paraId="4BA47613" w14:textId="7B3EDF5C"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13</w:t>
            </w:r>
          </w:p>
        </w:tc>
        <w:tc>
          <w:tcPr>
            <w:tcW w:w="3620" w:type="dxa"/>
            <w:vAlign w:val="center"/>
          </w:tcPr>
          <w:p w14:paraId="7F52984F" w14:textId="62AE1E02" w:rsidR="00EB7946" w:rsidRPr="00E15BBC" w:rsidRDefault="00EB7946" w:rsidP="003678A5">
            <w:pPr>
              <w:rPr>
                <w:rFonts w:ascii="Times New Roman" w:hAnsi="Times New Roman" w:cs="Times New Roman"/>
                <w:sz w:val="28"/>
                <w:szCs w:val="28"/>
              </w:rPr>
            </w:pPr>
            <w:r w:rsidRPr="00E15BBC">
              <w:rPr>
                <w:rFonts w:ascii="Times New Roman" w:hAnsi="Times New Roman" w:cs="Times New Roman"/>
                <w:sz w:val="28"/>
                <w:szCs w:val="28"/>
              </w:rPr>
              <w:t>Tỷ lệ</w:t>
            </w:r>
            <w:r w:rsidR="00F473DB">
              <w:rPr>
                <w:rFonts w:ascii="Times New Roman" w:hAnsi="Times New Roman" w:cs="Times New Roman"/>
                <w:sz w:val="28"/>
                <w:szCs w:val="28"/>
                <w:lang w:val="vi-VN"/>
              </w:rPr>
              <w:t xml:space="preserve"> %</w:t>
            </w:r>
            <w:r w:rsidRPr="00E15BBC">
              <w:rPr>
                <w:rFonts w:ascii="Times New Roman" w:hAnsi="Times New Roman" w:cs="Times New Roman"/>
                <w:sz w:val="28"/>
                <w:szCs w:val="28"/>
              </w:rPr>
              <w:t xml:space="preserve"> số lượng nhân lực có trình độ từ cao đẳng trở lên so với tổng số cán bộ, công nhân lao động</w:t>
            </w:r>
          </w:p>
        </w:tc>
        <w:tc>
          <w:tcPr>
            <w:tcW w:w="1508" w:type="dxa"/>
            <w:vAlign w:val="center"/>
          </w:tcPr>
          <w:p w14:paraId="1EA9FC06" w14:textId="5E69FA85" w:rsidR="00EB7946" w:rsidRPr="00E15BBC" w:rsidRDefault="00EB7946" w:rsidP="003678A5">
            <w:pPr>
              <w:jc w:val="center"/>
              <w:rPr>
                <w:rFonts w:ascii="Times New Roman" w:hAnsi="Times New Roman" w:cs="Times New Roman"/>
                <w:sz w:val="28"/>
                <w:szCs w:val="28"/>
              </w:rPr>
            </w:pPr>
            <w:r w:rsidRPr="00E15BBC">
              <w:rPr>
                <w:rFonts w:ascii="Times New Roman" w:hAnsi="Times New Roman" w:cs="Times New Roman"/>
                <w:sz w:val="28"/>
                <w:szCs w:val="28"/>
              </w:rPr>
              <w:t>%</w:t>
            </w:r>
          </w:p>
        </w:tc>
        <w:tc>
          <w:tcPr>
            <w:tcW w:w="1209" w:type="dxa"/>
          </w:tcPr>
          <w:p w14:paraId="7A362640" w14:textId="77777777" w:rsidR="00EB7946" w:rsidRPr="00E15BBC" w:rsidRDefault="00EB7946" w:rsidP="003678A5">
            <w:pPr>
              <w:rPr>
                <w:rFonts w:ascii="Times New Roman" w:hAnsi="Times New Roman" w:cs="Times New Roman"/>
                <w:sz w:val="28"/>
                <w:szCs w:val="28"/>
              </w:rPr>
            </w:pPr>
          </w:p>
        </w:tc>
        <w:tc>
          <w:tcPr>
            <w:tcW w:w="1223" w:type="dxa"/>
          </w:tcPr>
          <w:p w14:paraId="0A666EAC" w14:textId="77777777" w:rsidR="00EB7946" w:rsidRPr="00E15BBC" w:rsidRDefault="00EB7946" w:rsidP="003678A5">
            <w:pPr>
              <w:rPr>
                <w:rFonts w:ascii="Times New Roman" w:hAnsi="Times New Roman" w:cs="Times New Roman"/>
                <w:sz w:val="28"/>
                <w:szCs w:val="28"/>
              </w:rPr>
            </w:pPr>
          </w:p>
        </w:tc>
        <w:tc>
          <w:tcPr>
            <w:tcW w:w="1286" w:type="dxa"/>
          </w:tcPr>
          <w:p w14:paraId="172E3073" w14:textId="77777777" w:rsidR="00EB7946" w:rsidRPr="00E15BBC" w:rsidRDefault="00EB7946" w:rsidP="003678A5">
            <w:pPr>
              <w:rPr>
                <w:rFonts w:ascii="Times New Roman" w:hAnsi="Times New Roman" w:cs="Times New Roman"/>
                <w:sz w:val="28"/>
                <w:szCs w:val="28"/>
              </w:rPr>
            </w:pPr>
          </w:p>
        </w:tc>
      </w:tr>
    </w:tbl>
    <w:p w14:paraId="08424171" w14:textId="77777777" w:rsidR="00E15BBC" w:rsidRDefault="00E15BBC" w:rsidP="00635AA2">
      <w:pPr>
        <w:spacing w:after="0" w:line="240" w:lineRule="auto"/>
        <w:rPr>
          <w:rFonts w:ascii="Times New Roman" w:hAnsi="Times New Roman" w:cs="Times New Roman"/>
          <w:b/>
          <w:sz w:val="28"/>
          <w:szCs w:val="28"/>
        </w:rPr>
      </w:pPr>
    </w:p>
    <w:p w14:paraId="05BB163D" w14:textId="6810E63A" w:rsidR="00A5093F" w:rsidRPr="00740B8F" w:rsidRDefault="00A5093F"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II. Nhóm tiêu chí về hoạt động đổi mới công nghệ</w:t>
      </w:r>
    </w:p>
    <w:p w14:paraId="143CB30E" w14:textId="3D022C44" w:rsidR="00425C8A" w:rsidRPr="00740B8F" w:rsidRDefault="00425C8A"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1. NHÓM A:</w:t>
      </w:r>
    </w:p>
    <w:p w14:paraId="066EA81B" w14:textId="748C30C5" w:rsidR="00373666" w:rsidRPr="00740B8F" w:rsidRDefault="00373666"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 xml:space="preserve">Nhóm </w:t>
      </w:r>
      <w:r w:rsidR="00425C8A" w:rsidRPr="00740B8F">
        <w:rPr>
          <w:rFonts w:ascii="Times New Roman" w:hAnsi="Times New Roman" w:cs="Times New Roman"/>
          <w:b/>
          <w:sz w:val="28"/>
          <w:szCs w:val="28"/>
        </w:rPr>
        <w:t>A</w:t>
      </w:r>
      <w:r w:rsidRPr="00740B8F">
        <w:rPr>
          <w:rFonts w:ascii="Times New Roman" w:hAnsi="Times New Roman" w:cs="Times New Roman"/>
          <w:b/>
          <w:sz w:val="28"/>
          <w:szCs w:val="28"/>
        </w:rPr>
        <w:t>1:</w:t>
      </w:r>
    </w:p>
    <w:p w14:paraId="5E33D691" w14:textId="611B50ED" w:rsidR="00373666" w:rsidRPr="00756105" w:rsidRDefault="00A92F9A" w:rsidP="00635AA2">
      <w:pPr>
        <w:spacing w:after="0" w:line="240" w:lineRule="auto"/>
        <w:rPr>
          <w:rFonts w:ascii="Times New Roman" w:hAnsi="Times New Roman" w:cs="Times New Roman"/>
          <w:sz w:val="28"/>
          <w:szCs w:val="28"/>
          <w:lang w:val="vi-VN"/>
        </w:rPr>
      </w:pPr>
      <w:r w:rsidRPr="00740B8F">
        <w:rPr>
          <w:rFonts w:ascii="Times New Roman" w:hAnsi="Times New Roman" w:cs="Times New Roman"/>
          <w:sz w:val="28"/>
          <w:szCs w:val="28"/>
        </w:rPr>
        <w:t>1)</w:t>
      </w:r>
      <w:r w:rsidR="00373666" w:rsidRPr="00740B8F">
        <w:rPr>
          <w:rFonts w:ascii="Times New Roman" w:hAnsi="Times New Roman" w:cs="Times New Roman"/>
          <w:sz w:val="28"/>
          <w:szCs w:val="28"/>
        </w:rPr>
        <w:t xml:space="preserve"> Sở hữu Bằng bảo hộ giống cây trồng</w:t>
      </w:r>
      <w:r w:rsidR="00756105">
        <w:rPr>
          <w:rFonts w:ascii="Times New Roman" w:hAnsi="Times New Roman" w:cs="Times New Roman"/>
          <w:sz w:val="28"/>
          <w:szCs w:val="28"/>
          <w:lang w:val="vi-VN"/>
        </w:rPr>
        <w:t xml:space="preserve"> còn hạn sử dụng ít nhất đến năm 2016</w:t>
      </w:r>
    </w:p>
    <w:tbl>
      <w:tblPr>
        <w:tblStyle w:val="TableGrid"/>
        <w:tblW w:w="9356" w:type="dxa"/>
        <w:tblInd w:w="-34" w:type="dxa"/>
        <w:tblLook w:val="04A0" w:firstRow="1" w:lastRow="0" w:firstColumn="1" w:lastColumn="0" w:noHBand="0" w:noVBand="1"/>
      </w:tblPr>
      <w:tblGrid>
        <w:gridCol w:w="715"/>
        <w:gridCol w:w="5381"/>
        <w:gridCol w:w="1275"/>
        <w:gridCol w:w="1985"/>
      </w:tblGrid>
      <w:tr w:rsidR="00740B8F" w:rsidRPr="00740B8F" w14:paraId="47C07781" w14:textId="77777777" w:rsidTr="00CE7A5A">
        <w:tc>
          <w:tcPr>
            <w:tcW w:w="715" w:type="dxa"/>
          </w:tcPr>
          <w:p w14:paraId="05BB72D0"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81" w:type="dxa"/>
          </w:tcPr>
          <w:p w14:paraId="03304BE4"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Tên giống cây trồng</w:t>
            </w:r>
          </w:p>
        </w:tc>
        <w:tc>
          <w:tcPr>
            <w:tcW w:w="1275" w:type="dxa"/>
          </w:tcPr>
          <w:p w14:paraId="6EDC1163" w14:textId="1FF80FAD"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Năm cấ</w:t>
            </w:r>
            <w:r w:rsidR="00D52CEB" w:rsidRPr="00740B8F">
              <w:rPr>
                <w:rFonts w:ascii="Times New Roman" w:hAnsi="Times New Roman" w:cs="Times New Roman"/>
                <w:sz w:val="28"/>
                <w:szCs w:val="28"/>
              </w:rPr>
              <w:t>p</w:t>
            </w:r>
          </w:p>
        </w:tc>
        <w:tc>
          <w:tcPr>
            <w:tcW w:w="1985" w:type="dxa"/>
          </w:tcPr>
          <w:p w14:paraId="0B93FF94" w14:textId="08271D7B"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37F53C0D" w14:textId="77777777" w:rsidTr="00CE7A5A">
        <w:tc>
          <w:tcPr>
            <w:tcW w:w="715" w:type="dxa"/>
          </w:tcPr>
          <w:p w14:paraId="3DB5662E"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81" w:type="dxa"/>
          </w:tcPr>
          <w:p w14:paraId="731DD62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5" w:type="dxa"/>
          </w:tcPr>
          <w:p w14:paraId="5AACFE57" w14:textId="77777777" w:rsidR="00373666" w:rsidRPr="00740B8F" w:rsidRDefault="00373666" w:rsidP="00635AA2">
            <w:pPr>
              <w:rPr>
                <w:rFonts w:ascii="Times New Roman" w:hAnsi="Times New Roman" w:cs="Times New Roman"/>
                <w:sz w:val="28"/>
                <w:szCs w:val="28"/>
              </w:rPr>
            </w:pPr>
          </w:p>
        </w:tc>
        <w:tc>
          <w:tcPr>
            <w:tcW w:w="1985" w:type="dxa"/>
          </w:tcPr>
          <w:p w14:paraId="39A632BC"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4D00C788" w14:textId="77777777" w:rsidTr="00CE7A5A">
        <w:tc>
          <w:tcPr>
            <w:tcW w:w="715" w:type="dxa"/>
          </w:tcPr>
          <w:p w14:paraId="560D8BD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81" w:type="dxa"/>
          </w:tcPr>
          <w:p w14:paraId="60B9F3F8"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5" w:type="dxa"/>
          </w:tcPr>
          <w:p w14:paraId="58D15486" w14:textId="77777777" w:rsidR="00373666" w:rsidRPr="00740B8F" w:rsidRDefault="00373666" w:rsidP="00635AA2">
            <w:pPr>
              <w:rPr>
                <w:rFonts w:ascii="Times New Roman" w:hAnsi="Times New Roman" w:cs="Times New Roman"/>
                <w:sz w:val="28"/>
                <w:szCs w:val="28"/>
              </w:rPr>
            </w:pPr>
          </w:p>
        </w:tc>
        <w:tc>
          <w:tcPr>
            <w:tcW w:w="1985" w:type="dxa"/>
          </w:tcPr>
          <w:p w14:paraId="71A473F1"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31F3844C" w14:textId="46D5CB34" w:rsidR="00373666" w:rsidRPr="00756105" w:rsidRDefault="00A92F9A" w:rsidP="00635AA2">
      <w:pPr>
        <w:spacing w:after="0" w:line="240" w:lineRule="auto"/>
        <w:rPr>
          <w:rFonts w:ascii="Times New Roman" w:hAnsi="Times New Roman" w:cs="Times New Roman"/>
          <w:sz w:val="28"/>
          <w:szCs w:val="28"/>
          <w:lang w:val="vi-VN"/>
        </w:rPr>
      </w:pPr>
      <w:r w:rsidRPr="00740B8F">
        <w:rPr>
          <w:rFonts w:ascii="Times New Roman" w:hAnsi="Times New Roman" w:cs="Times New Roman"/>
          <w:sz w:val="28"/>
          <w:szCs w:val="28"/>
        </w:rPr>
        <w:lastRenderedPageBreak/>
        <w:t>2)</w:t>
      </w:r>
      <w:r w:rsidR="00373666" w:rsidRPr="00740B8F">
        <w:rPr>
          <w:rFonts w:ascii="Times New Roman" w:hAnsi="Times New Roman" w:cs="Times New Roman"/>
          <w:sz w:val="28"/>
          <w:szCs w:val="28"/>
        </w:rPr>
        <w:t xml:space="preserve"> Sở hữu Bằng độc quyền Sáng chế </w:t>
      </w:r>
      <w:r w:rsidR="00756105">
        <w:rPr>
          <w:rFonts w:ascii="Times New Roman" w:hAnsi="Times New Roman" w:cs="Times New Roman"/>
          <w:sz w:val="28"/>
          <w:szCs w:val="28"/>
          <w:lang w:val="vi-VN"/>
        </w:rPr>
        <w:t>còn hạn sử dụng ít nhất đến năm 2016</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55D4B5C3" w14:textId="77777777" w:rsidTr="00CE7A5A">
        <w:tc>
          <w:tcPr>
            <w:tcW w:w="729" w:type="dxa"/>
          </w:tcPr>
          <w:p w14:paraId="662733EB"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08FFB62F"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Tên sáng chế</w:t>
            </w:r>
          </w:p>
        </w:tc>
        <w:tc>
          <w:tcPr>
            <w:tcW w:w="1276" w:type="dxa"/>
          </w:tcPr>
          <w:p w14:paraId="54FCED8F" w14:textId="607BEAEA"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Năm cấ</w:t>
            </w:r>
            <w:r w:rsidR="00D52CEB" w:rsidRPr="00740B8F">
              <w:rPr>
                <w:rFonts w:ascii="Times New Roman" w:hAnsi="Times New Roman" w:cs="Times New Roman"/>
                <w:sz w:val="28"/>
                <w:szCs w:val="28"/>
              </w:rPr>
              <w:t>p</w:t>
            </w:r>
          </w:p>
        </w:tc>
        <w:tc>
          <w:tcPr>
            <w:tcW w:w="1922" w:type="dxa"/>
          </w:tcPr>
          <w:p w14:paraId="0632618B" w14:textId="2040E918"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45241D84" w14:textId="77777777" w:rsidTr="00CE7A5A">
        <w:tc>
          <w:tcPr>
            <w:tcW w:w="729" w:type="dxa"/>
          </w:tcPr>
          <w:p w14:paraId="5C4DD061"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3040119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24EF034E" w14:textId="77777777" w:rsidR="00373666" w:rsidRPr="00740B8F" w:rsidRDefault="00373666" w:rsidP="00635AA2">
            <w:pPr>
              <w:rPr>
                <w:rFonts w:ascii="Times New Roman" w:hAnsi="Times New Roman" w:cs="Times New Roman"/>
                <w:sz w:val="28"/>
                <w:szCs w:val="28"/>
              </w:rPr>
            </w:pPr>
          </w:p>
        </w:tc>
        <w:tc>
          <w:tcPr>
            <w:tcW w:w="1922" w:type="dxa"/>
          </w:tcPr>
          <w:p w14:paraId="005E8515"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5E3D02A6" w14:textId="77777777" w:rsidTr="00CE7A5A">
        <w:tc>
          <w:tcPr>
            <w:tcW w:w="729" w:type="dxa"/>
          </w:tcPr>
          <w:p w14:paraId="158D3536"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653F1BD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411B6B3B" w14:textId="77777777" w:rsidR="00373666" w:rsidRPr="00740B8F" w:rsidRDefault="00373666" w:rsidP="00635AA2">
            <w:pPr>
              <w:rPr>
                <w:rFonts w:ascii="Times New Roman" w:hAnsi="Times New Roman" w:cs="Times New Roman"/>
                <w:sz w:val="28"/>
                <w:szCs w:val="28"/>
              </w:rPr>
            </w:pPr>
          </w:p>
        </w:tc>
        <w:tc>
          <w:tcPr>
            <w:tcW w:w="1922" w:type="dxa"/>
          </w:tcPr>
          <w:p w14:paraId="53EDA0C2"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7550D290" w14:textId="4A391337" w:rsidR="00A5093F" w:rsidRPr="00740B8F" w:rsidRDefault="00373666"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 xml:space="preserve">Nhóm </w:t>
      </w:r>
      <w:r w:rsidR="00425C8A" w:rsidRPr="00740B8F">
        <w:rPr>
          <w:rFonts w:ascii="Times New Roman" w:hAnsi="Times New Roman" w:cs="Times New Roman"/>
          <w:b/>
          <w:sz w:val="28"/>
          <w:szCs w:val="28"/>
        </w:rPr>
        <w:t>A</w:t>
      </w:r>
      <w:r w:rsidRPr="00740B8F">
        <w:rPr>
          <w:rFonts w:ascii="Times New Roman" w:hAnsi="Times New Roman" w:cs="Times New Roman"/>
          <w:b/>
          <w:sz w:val="28"/>
          <w:szCs w:val="28"/>
        </w:rPr>
        <w:t>2:</w:t>
      </w:r>
    </w:p>
    <w:p w14:paraId="3D9F4357" w14:textId="6D9EB8E0" w:rsidR="00373666" w:rsidRPr="00756105" w:rsidRDefault="00A92F9A" w:rsidP="00635AA2">
      <w:pPr>
        <w:spacing w:after="0" w:line="240" w:lineRule="auto"/>
        <w:rPr>
          <w:rFonts w:ascii="Times New Roman" w:hAnsi="Times New Roman" w:cs="Times New Roman"/>
          <w:sz w:val="28"/>
          <w:szCs w:val="28"/>
          <w:lang w:val="vi-VN"/>
        </w:rPr>
      </w:pPr>
      <w:r w:rsidRPr="00740B8F">
        <w:rPr>
          <w:rFonts w:ascii="Times New Roman" w:hAnsi="Times New Roman" w:cs="Times New Roman"/>
          <w:sz w:val="28"/>
          <w:szCs w:val="28"/>
        </w:rPr>
        <w:t>1)</w:t>
      </w:r>
      <w:r w:rsidR="00373666" w:rsidRPr="00740B8F">
        <w:rPr>
          <w:rFonts w:ascii="Times New Roman" w:hAnsi="Times New Roman" w:cs="Times New Roman"/>
          <w:sz w:val="28"/>
          <w:szCs w:val="28"/>
        </w:rPr>
        <w:t xml:space="preserve"> Sở hữu Giấy chứng nhận đăng ký thiết kế bố trí mạch tích hợp bán dẫn</w:t>
      </w:r>
      <w:r w:rsidR="00756105">
        <w:rPr>
          <w:rFonts w:ascii="Times New Roman" w:hAnsi="Times New Roman" w:cs="Times New Roman"/>
          <w:sz w:val="28"/>
          <w:szCs w:val="28"/>
          <w:lang w:val="vi-VN"/>
        </w:rPr>
        <w:t xml:space="preserve"> còn hạn sử dụng ít nhất đến năm 2016</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4F45B6A7" w14:textId="77777777" w:rsidTr="00CE7A5A">
        <w:tc>
          <w:tcPr>
            <w:tcW w:w="729" w:type="dxa"/>
          </w:tcPr>
          <w:p w14:paraId="21E73281"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3D8946CB" w14:textId="4920FC00" w:rsidR="00373666" w:rsidRPr="00740B8F" w:rsidRDefault="009B33DA" w:rsidP="00635AA2">
            <w:pPr>
              <w:rPr>
                <w:rFonts w:ascii="Times New Roman" w:hAnsi="Times New Roman" w:cs="Times New Roman"/>
                <w:sz w:val="28"/>
                <w:szCs w:val="28"/>
              </w:rPr>
            </w:pPr>
            <w:r w:rsidRPr="00740B8F">
              <w:rPr>
                <w:rFonts w:ascii="Times New Roman" w:hAnsi="Times New Roman" w:cs="Times New Roman"/>
                <w:sz w:val="28"/>
                <w:szCs w:val="28"/>
              </w:rPr>
              <w:t>Tên thiết kế</w:t>
            </w:r>
          </w:p>
        </w:tc>
        <w:tc>
          <w:tcPr>
            <w:tcW w:w="1276" w:type="dxa"/>
          </w:tcPr>
          <w:p w14:paraId="566DC1F8" w14:textId="3E26A388"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Năm cấ</w:t>
            </w:r>
            <w:r w:rsidR="00D52CEB" w:rsidRPr="00740B8F">
              <w:rPr>
                <w:rFonts w:ascii="Times New Roman" w:hAnsi="Times New Roman" w:cs="Times New Roman"/>
                <w:sz w:val="28"/>
                <w:szCs w:val="28"/>
              </w:rPr>
              <w:t xml:space="preserve">p </w:t>
            </w:r>
          </w:p>
        </w:tc>
        <w:tc>
          <w:tcPr>
            <w:tcW w:w="1922" w:type="dxa"/>
          </w:tcPr>
          <w:p w14:paraId="4BB73A55" w14:textId="4BC1CF95"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681CE3F2" w14:textId="77777777" w:rsidTr="00CE7A5A">
        <w:tc>
          <w:tcPr>
            <w:tcW w:w="729" w:type="dxa"/>
          </w:tcPr>
          <w:p w14:paraId="407D1476"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1986CD02"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63738CE8" w14:textId="77777777" w:rsidR="00373666" w:rsidRPr="00740B8F" w:rsidRDefault="00373666" w:rsidP="00635AA2">
            <w:pPr>
              <w:rPr>
                <w:rFonts w:ascii="Times New Roman" w:hAnsi="Times New Roman" w:cs="Times New Roman"/>
                <w:sz w:val="28"/>
                <w:szCs w:val="28"/>
              </w:rPr>
            </w:pPr>
          </w:p>
        </w:tc>
        <w:tc>
          <w:tcPr>
            <w:tcW w:w="1922" w:type="dxa"/>
          </w:tcPr>
          <w:p w14:paraId="62F18F8C"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2FEAD173" w14:textId="77777777" w:rsidTr="00CE7A5A">
        <w:tc>
          <w:tcPr>
            <w:tcW w:w="729" w:type="dxa"/>
          </w:tcPr>
          <w:p w14:paraId="37619EF2"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371B703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32AC168A" w14:textId="77777777" w:rsidR="00373666" w:rsidRPr="00740B8F" w:rsidRDefault="00373666" w:rsidP="00635AA2">
            <w:pPr>
              <w:rPr>
                <w:rFonts w:ascii="Times New Roman" w:hAnsi="Times New Roman" w:cs="Times New Roman"/>
                <w:sz w:val="28"/>
                <w:szCs w:val="28"/>
              </w:rPr>
            </w:pPr>
          </w:p>
        </w:tc>
        <w:tc>
          <w:tcPr>
            <w:tcW w:w="1922" w:type="dxa"/>
          </w:tcPr>
          <w:p w14:paraId="0EE986F3"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5E71F2F4" w14:textId="6BB3E864" w:rsidR="00373666" w:rsidRPr="00756105" w:rsidRDefault="00A92F9A" w:rsidP="00635AA2">
      <w:pPr>
        <w:spacing w:after="0" w:line="240" w:lineRule="auto"/>
        <w:rPr>
          <w:rFonts w:ascii="Times New Roman" w:hAnsi="Times New Roman" w:cs="Times New Roman"/>
          <w:sz w:val="28"/>
          <w:szCs w:val="28"/>
          <w:lang w:val="vi-VN"/>
        </w:rPr>
      </w:pPr>
      <w:r w:rsidRPr="00740B8F">
        <w:rPr>
          <w:rFonts w:ascii="Times New Roman" w:hAnsi="Times New Roman" w:cs="Times New Roman"/>
          <w:sz w:val="28"/>
          <w:szCs w:val="28"/>
        </w:rPr>
        <w:t>2)</w:t>
      </w:r>
      <w:r w:rsidR="00373666" w:rsidRPr="00740B8F">
        <w:rPr>
          <w:rFonts w:ascii="Times New Roman" w:hAnsi="Times New Roman" w:cs="Times New Roman"/>
          <w:sz w:val="28"/>
          <w:szCs w:val="28"/>
        </w:rPr>
        <w:t xml:space="preserve"> Sở hữu Bằng độc quyền KDCN</w:t>
      </w:r>
      <w:r w:rsidR="00756105">
        <w:rPr>
          <w:rFonts w:ascii="Times New Roman" w:hAnsi="Times New Roman" w:cs="Times New Roman"/>
          <w:sz w:val="28"/>
          <w:szCs w:val="28"/>
          <w:lang w:val="vi-VN"/>
        </w:rPr>
        <w:t xml:space="preserve"> còn hạn sử dụng ít nhất đến năm 2016</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50BBC9D5" w14:textId="77777777" w:rsidTr="00CE7A5A">
        <w:tc>
          <w:tcPr>
            <w:tcW w:w="729" w:type="dxa"/>
          </w:tcPr>
          <w:p w14:paraId="54827419" w14:textId="77777777" w:rsidR="009B33DA" w:rsidRPr="00740B8F" w:rsidRDefault="009B33DA"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2BACCDC8" w14:textId="6D59E47B" w:rsidR="009B33DA" w:rsidRPr="00740B8F" w:rsidRDefault="009B33DA" w:rsidP="00635AA2">
            <w:pPr>
              <w:rPr>
                <w:rFonts w:ascii="Times New Roman" w:hAnsi="Times New Roman" w:cs="Times New Roman"/>
                <w:sz w:val="28"/>
                <w:szCs w:val="28"/>
              </w:rPr>
            </w:pPr>
            <w:r w:rsidRPr="00740B8F">
              <w:rPr>
                <w:rFonts w:ascii="Times New Roman" w:hAnsi="Times New Roman" w:cs="Times New Roman"/>
                <w:sz w:val="28"/>
                <w:szCs w:val="28"/>
              </w:rPr>
              <w:t>Tên kiểu dáng</w:t>
            </w:r>
          </w:p>
        </w:tc>
        <w:tc>
          <w:tcPr>
            <w:tcW w:w="1276" w:type="dxa"/>
          </w:tcPr>
          <w:p w14:paraId="1F5F3E4F" w14:textId="0A790BCE" w:rsidR="009B33DA" w:rsidRPr="00740B8F" w:rsidRDefault="009B33DA" w:rsidP="00635AA2">
            <w:pPr>
              <w:rPr>
                <w:rFonts w:ascii="Times New Roman" w:hAnsi="Times New Roman" w:cs="Times New Roman"/>
                <w:sz w:val="28"/>
                <w:szCs w:val="28"/>
              </w:rPr>
            </w:pPr>
            <w:r w:rsidRPr="00740B8F">
              <w:rPr>
                <w:rFonts w:ascii="Times New Roman" w:hAnsi="Times New Roman" w:cs="Times New Roman"/>
                <w:sz w:val="28"/>
                <w:szCs w:val="28"/>
              </w:rPr>
              <w:t>Năm cấ</w:t>
            </w:r>
            <w:r w:rsidR="00D52CEB" w:rsidRPr="00740B8F">
              <w:rPr>
                <w:rFonts w:ascii="Times New Roman" w:hAnsi="Times New Roman" w:cs="Times New Roman"/>
                <w:sz w:val="28"/>
                <w:szCs w:val="28"/>
              </w:rPr>
              <w:t>p</w:t>
            </w:r>
          </w:p>
        </w:tc>
        <w:tc>
          <w:tcPr>
            <w:tcW w:w="1922" w:type="dxa"/>
          </w:tcPr>
          <w:p w14:paraId="23E62F92" w14:textId="6E837B7B" w:rsidR="009B33DA" w:rsidRPr="00740B8F" w:rsidRDefault="009B33DA"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50C6AD5B" w14:textId="77777777" w:rsidTr="00CE7A5A">
        <w:tc>
          <w:tcPr>
            <w:tcW w:w="729" w:type="dxa"/>
          </w:tcPr>
          <w:p w14:paraId="4F3AC965"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1D4CF971"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2D0A1E0C" w14:textId="77777777" w:rsidR="00373666" w:rsidRPr="00740B8F" w:rsidRDefault="00373666" w:rsidP="00635AA2">
            <w:pPr>
              <w:rPr>
                <w:rFonts w:ascii="Times New Roman" w:hAnsi="Times New Roman" w:cs="Times New Roman"/>
                <w:sz w:val="28"/>
                <w:szCs w:val="28"/>
              </w:rPr>
            </w:pPr>
          </w:p>
        </w:tc>
        <w:tc>
          <w:tcPr>
            <w:tcW w:w="1922" w:type="dxa"/>
          </w:tcPr>
          <w:p w14:paraId="782F7C76"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6A675C92" w14:textId="77777777" w:rsidTr="00CE7A5A">
        <w:tc>
          <w:tcPr>
            <w:tcW w:w="729" w:type="dxa"/>
          </w:tcPr>
          <w:p w14:paraId="70F56AE0"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12120605"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587D9DFE" w14:textId="77777777" w:rsidR="00373666" w:rsidRPr="00740B8F" w:rsidRDefault="00373666" w:rsidP="00635AA2">
            <w:pPr>
              <w:rPr>
                <w:rFonts w:ascii="Times New Roman" w:hAnsi="Times New Roman" w:cs="Times New Roman"/>
                <w:sz w:val="28"/>
                <w:szCs w:val="28"/>
              </w:rPr>
            </w:pPr>
          </w:p>
        </w:tc>
        <w:tc>
          <w:tcPr>
            <w:tcW w:w="1922" w:type="dxa"/>
          </w:tcPr>
          <w:p w14:paraId="6623119B"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1A573125" w14:textId="12C1CF3F" w:rsidR="00373666" w:rsidRPr="00756105" w:rsidRDefault="00A92F9A" w:rsidP="00635AA2">
      <w:pPr>
        <w:spacing w:after="0" w:line="240" w:lineRule="auto"/>
        <w:rPr>
          <w:rFonts w:ascii="Times New Roman" w:hAnsi="Times New Roman" w:cs="Times New Roman"/>
          <w:sz w:val="28"/>
          <w:szCs w:val="28"/>
          <w:lang w:val="vi-VN"/>
        </w:rPr>
      </w:pPr>
      <w:r w:rsidRPr="00740B8F">
        <w:rPr>
          <w:rFonts w:ascii="Times New Roman" w:hAnsi="Times New Roman" w:cs="Times New Roman"/>
          <w:sz w:val="28"/>
          <w:szCs w:val="28"/>
        </w:rPr>
        <w:t>3)</w:t>
      </w:r>
      <w:r w:rsidR="00373666" w:rsidRPr="00740B8F">
        <w:rPr>
          <w:rFonts w:ascii="Times New Roman" w:hAnsi="Times New Roman" w:cs="Times New Roman"/>
          <w:sz w:val="28"/>
          <w:szCs w:val="28"/>
        </w:rPr>
        <w:t xml:space="preserve"> Sở hữu Bằng độc quyền GPHI</w:t>
      </w:r>
      <w:r w:rsidR="00756105">
        <w:rPr>
          <w:rFonts w:ascii="Times New Roman" w:hAnsi="Times New Roman" w:cs="Times New Roman"/>
          <w:sz w:val="28"/>
          <w:szCs w:val="28"/>
          <w:lang w:val="vi-VN"/>
        </w:rPr>
        <w:t xml:space="preserve"> còn hạn sử dụng ít nhất đến năm 2016</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0D3FFD7E" w14:textId="77777777" w:rsidTr="00CE7A5A">
        <w:tc>
          <w:tcPr>
            <w:tcW w:w="729" w:type="dxa"/>
          </w:tcPr>
          <w:p w14:paraId="1E0525B2" w14:textId="77777777" w:rsidR="00901139" w:rsidRPr="00740B8F" w:rsidRDefault="00901139"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4683DB8E" w14:textId="6F3EAE96" w:rsidR="00901139" w:rsidRPr="00740B8F" w:rsidRDefault="00901139" w:rsidP="00635AA2">
            <w:pPr>
              <w:rPr>
                <w:rFonts w:ascii="Times New Roman" w:hAnsi="Times New Roman" w:cs="Times New Roman"/>
                <w:sz w:val="28"/>
                <w:szCs w:val="28"/>
              </w:rPr>
            </w:pPr>
            <w:r w:rsidRPr="00740B8F">
              <w:rPr>
                <w:rFonts w:ascii="Times New Roman" w:hAnsi="Times New Roman" w:cs="Times New Roman"/>
                <w:sz w:val="28"/>
                <w:szCs w:val="28"/>
              </w:rPr>
              <w:t>Tên sáng chế</w:t>
            </w:r>
            <w:r w:rsidR="00744D7F" w:rsidRPr="00740B8F">
              <w:rPr>
                <w:rFonts w:ascii="Times New Roman" w:hAnsi="Times New Roman" w:cs="Times New Roman"/>
                <w:sz w:val="28"/>
                <w:szCs w:val="28"/>
              </w:rPr>
              <w:t xml:space="preserve"> GPHI</w:t>
            </w:r>
          </w:p>
        </w:tc>
        <w:tc>
          <w:tcPr>
            <w:tcW w:w="1276" w:type="dxa"/>
          </w:tcPr>
          <w:p w14:paraId="4B8AB1C6" w14:textId="108B975E" w:rsidR="00901139" w:rsidRPr="00740B8F" w:rsidRDefault="00901139" w:rsidP="00635AA2">
            <w:pPr>
              <w:rPr>
                <w:rFonts w:ascii="Times New Roman" w:hAnsi="Times New Roman" w:cs="Times New Roman"/>
                <w:sz w:val="28"/>
                <w:szCs w:val="28"/>
              </w:rPr>
            </w:pPr>
            <w:r w:rsidRPr="00740B8F">
              <w:rPr>
                <w:rFonts w:ascii="Times New Roman" w:hAnsi="Times New Roman" w:cs="Times New Roman"/>
                <w:sz w:val="28"/>
                <w:szCs w:val="28"/>
              </w:rPr>
              <w:t>Năm cấ</w:t>
            </w:r>
            <w:r w:rsidR="00D52CEB" w:rsidRPr="00740B8F">
              <w:rPr>
                <w:rFonts w:ascii="Times New Roman" w:hAnsi="Times New Roman" w:cs="Times New Roman"/>
                <w:sz w:val="28"/>
                <w:szCs w:val="28"/>
              </w:rPr>
              <w:t>p</w:t>
            </w:r>
          </w:p>
        </w:tc>
        <w:tc>
          <w:tcPr>
            <w:tcW w:w="1922" w:type="dxa"/>
          </w:tcPr>
          <w:p w14:paraId="22D2D4F2" w14:textId="2FA30B09" w:rsidR="00901139" w:rsidRPr="00740B8F" w:rsidRDefault="00901139"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39A2DBDB" w14:textId="77777777" w:rsidTr="00CE7A5A">
        <w:tc>
          <w:tcPr>
            <w:tcW w:w="729" w:type="dxa"/>
          </w:tcPr>
          <w:p w14:paraId="6AEC7960"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0CF95755"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54980A4E" w14:textId="77777777" w:rsidR="00373666" w:rsidRPr="00740B8F" w:rsidRDefault="00373666" w:rsidP="00635AA2">
            <w:pPr>
              <w:rPr>
                <w:rFonts w:ascii="Times New Roman" w:hAnsi="Times New Roman" w:cs="Times New Roman"/>
                <w:sz w:val="28"/>
                <w:szCs w:val="28"/>
              </w:rPr>
            </w:pPr>
          </w:p>
        </w:tc>
        <w:tc>
          <w:tcPr>
            <w:tcW w:w="1922" w:type="dxa"/>
          </w:tcPr>
          <w:p w14:paraId="67D0358A"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5B8EBBF2" w14:textId="77777777" w:rsidTr="00CE7A5A">
        <w:tc>
          <w:tcPr>
            <w:tcW w:w="729" w:type="dxa"/>
          </w:tcPr>
          <w:p w14:paraId="37D9298A"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211B69D4"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33B7A390" w14:textId="77777777" w:rsidR="00373666" w:rsidRPr="00740B8F" w:rsidRDefault="00373666" w:rsidP="00635AA2">
            <w:pPr>
              <w:rPr>
                <w:rFonts w:ascii="Times New Roman" w:hAnsi="Times New Roman" w:cs="Times New Roman"/>
                <w:sz w:val="28"/>
                <w:szCs w:val="28"/>
              </w:rPr>
            </w:pPr>
          </w:p>
        </w:tc>
        <w:tc>
          <w:tcPr>
            <w:tcW w:w="1922" w:type="dxa"/>
          </w:tcPr>
          <w:p w14:paraId="270A91F9" w14:textId="77777777" w:rsidR="00373666" w:rsidRPr="00740B8F" w:rsidRDefault="00373666"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4591D589" w14:textId="388601AE" w:rsidR="00373666" w:rsidRPr="00740B8F" w:rsidRDefault="00901139"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 xml:space="preserve">Nhóm </w:t>
      </w:r>
      <w:r w:rsidR="00425C8A" w:rsidRPr="00740B8F">
        <w:rPr>
          <w:rFonts w:ascii="Times New Roman" w:hAnsi="Times New Roman" w:cs="Times New Roman"/>
          <w:b/>
          <w:sz w:val="28"/>
          <w:szCs w:val="28"/>
        </w:rPr>
        <w:t>A</w:t>
      </w:r>
      <w:r w:rsidRPr="00740B8F">
        <w:rPr>
          <w:rFonts w:ascii="Times New Roman" w:hAnsi="Times New Roman" w:cs="Times New Roman"/>
          <w:b/>
          <w:sz w:val="28"/>
          <w:szCs w:val="28"/>
        </w:rPr>
        <w:t>3:</w:t>
      </w:r>
    </w:p>
    <w:p w14:paraId="1D31DED1" w14:textId="7F33FD28" w:rsidR="00D52CEB" w:rsidRPr="00756105"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1)</w:t>
      </w:r>
      <w:r w:rsidR="00901139" w:rsidRPr="00740B8F">
        <w:rPr>
          <w:rFonts w:ascii="Times New Roman" w:hAnsi="Times New Roman" w:cs="Times New Roman"/>
          <w:sz w:val="28"/>
          <w:szCs w:val="28"/>
        </w:rPr>
        <w:t xml:space="preserve"> Nhận quyền sử dụng Giấy chứng nhận đăng ký thiết kế bố trí mạch tích hợp bán dẫn</w:t>
      </w:r>
      <w:r w:rsidR="00756105">
        <w:rPr>
          <w:rFonts w:ascii="Times New Roman" w:hAnsi="Times New Roman" w:cs="Times New Roman"/>
          <w:sz w:val="28"/>
          <w:szCs w:val="28"/>
          <w:lang w:val="vi-VN"/>
        </w:rPr>
        <w:t xml:space="preserve"> còn hạn sử dụng ít nhất đến năm 2016</w:t>
      </w:r>
    </w:p>
    <w:p w14:paraId="7737B0A2" w14:textId="3CACAD92" w:rsidR="00D52CEB" w:rsidRPr="00740B8F" w:rsidRDefault="00D52CE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w:t>
      </w:r>
      <w:r w:rsidR="00901139" w:rsidRPr="00740B8F">
        <w:rPr>
          <w:rFonts w:ascii="Times New Roman" w:hAnsi="Times New Roman" w:cs="Times New Roman"/>
          <w:sz w:val="28"/>
          <w:szCs w:val="28"/>
        </w:rPr>
        <w:t xml:space="preserve"> </w:t>
      </w:r>
      <w:r w:rsidR="00BE5C45" w:rsidRPr="00740B8F">
        <w:rPr>
          <w:rFonts w:ascii="Times New Roman" w:hAnsi="Times New Roman" w:cs="Times New Roman"/>
          <w:sz w:val="28"/>
          <w:szCs w:val="28"/>
        </w:rPr>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00BE5C45" w:rsidRPr="00740B8F">
        <w:rPr>
          <w:rFonts w:ascii="Times New Roman" w:hAnsi="Times New Roman" w:cs="Times New Roman"/>
          <w:sz w:val="28"/>
          <w:szCs w:val="28"/>
        </w:rPr>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t>Năm nhận: ………</w:t>
      </w:r>
    </w:p>
    <w:p w14:paraId="6BBD2E79" w14:textId="6710D957" w:rsidR="00901139"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77AC1558" w14:textId="387330E5"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 xml:space="preserve">Nếu </w:t>
      </w:r>
      <w:r w:rsidR="008D116D" w:rsidRPr="00740B8F">
        <w:rPr>
          <w:rFonts w:ascii="Times New Roman" w:hAnsi="Times New Roman" w:cs="Times New Roman"/>
          <w:sz w:val="28"/>
          <w:szCs w:val="28"/>
        </w:rPr>
        <w:t>“có”</w:t>
      </w:r>
      <w:r w:rsidRPr="00740B8F">
        <w:rPr>
          <w:rFonts w:ascii="Times New Roman" w:hAnsi="Times New Roman" w:cs="Times New Roman"/>
          <w:sz w:val="28"/>
          <w:szCs w:val="28"/>
        </w:rPr>
        <w:t xml:space="preserve"> thì điền thông tin văn bằng:</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2524E080" w14:textId="77777777" w:rsidTr="00CE7A5A">
        <w:tc>
          <w:tcPr>
            <w:tcW w:w="729" w:type="dxa"/>
          </w:tcPr>
          <w:p w14:paraId="14E9294B"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4FE1D726"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Tên thiết kế</w:t>
            </w:r>
          </w:p>
        </w:tc>
        <w:tc>
          <w:tcPr>
            <w:tcW w:w="1276" w:type="dxa"/>
          </w:tcPr>
          <w:p w14:paraId="2607A06D"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 xml:space="preserve">Năm cấp </w:t>
            </w:r>
          </w:p>
        </w:tc>
        <w:tc>
          <w:tcPr>
            <w:tcW w:w="1922" w:type="dxa"/>
          </w:tcPr>
          <w:p w14:paraId="0DA2445A" w14:textId="7A74B4C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3E68B353" w14:textId="77777777" w:rsidTr="00CE7A5A">
        <w:tc>
          <w:tcPr>
            <w:tcW w:w="729" w:type="dxa"/>
          </w:tcPr>
          <w:p w14:paraId="12C563FF"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3999EAC7"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60D0B686" w14:textId="77777777" w:rsidR="00D52CEB" w:rsidRPr="00740B8F" w:rsidRDefault="00D52CEB" w:rsidP="00635AA2">
            <w:pPr>
              <w:rPr>
                <w:rFonts w:ascii="Times New Roman" w:hAnsi="Times New Roman" w:cs="Times New Roman"/>
                <w:sz w:val="28"/>
                <w:szCs w:val="28"/>
              </w:rPr>
            </w:pPr>
          </w:p>
        </w:tc>
        <w:tc>
          <w:tcPr>
            <w:tcW w:w="1922" w:type="dxa"/>
          </w:tcPr>
          <w:p w14:paraId="41F7118A"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0AA69B96" w14:textId="77777777" w:rsidTr="00CE7A5A">
        <w:tc>
          <w:tcPr>
            <w:tcW w:w="729" w:type="dxa"/>
          </w:tcPr>
          <w:p w14:paraId="51B448F9"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0C605FC9"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68476800" w14:textId="77777777" w:rsidR="00D52CEB" w:rsidRPr="00740B8F" w:rsidRDefault="00D52CEB" w:rsidP="00635AA2">
            <w:pPr>
              <w:rPr>
                <w:rFonts w:ascii="Times New Roman" w:hAnsi="Times New Roman" w:cs="Times New Roman"/>
                <w:sz w:val="28"/>
                <w:szCs w:val="28"/>
              </w:rPr>
            </w:pPr>
          </w:p>
        </w:tc>
        <w:tc>
          <w:tcPr>
            <w:tcW w:w="1922" w:type="dxa"/>
          </w:tcPr>
          <w:p w14:paraId="166DBADE"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1B45AB4C" w14:textId="47526990" w:rsidR="00901139" w:rsidRPr="00756105"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2)</w:t>
      </w:r>
      <w:r w:rsidR="00901139" w:rsidRPr="00740B8F">
        <w:rPr>
          <w:rFonts w:ascii="Times New Roman" w:hAnsi="Times New Roman" w:cs="Times New Roman"/>
          <w:sz w:val="28"/>
          <w:szCs w:val="28"/>
        </w:rPr>
        <w:t xml:space="preserve"> Nhận quyền sử dụng Bằng độc quyền KDCN</w:t>
      </w:r>
      <w:r w:rsidR="00756105">
        <w:rPr>
          <w:rFonts w:ascii="Times New Roman" w:hAnsi="Times New Roman" w:cs="Times New Roman"/>
          <w:sz w:val="28"/>
          <w:szCs w:val="28"/>
          <w:lang w:val="vi-VN"/>
        </w:rPr>
        <w:t xml:space="preserve"> còn hạn sử dụng ít nhất đến năm 2016</w:t>
      </w:r>
    </w:p>
    <w:p w14:paraId="6365EE4B" w14:textId="77777777" w:rsidR="00D52CEB" w:rsidRPr="00740B8F" w:rsidRDefault="00D52CE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t>Năm nhận: ………</w:t>
      </w:r>
    </w:p>
    <w:p w14:paraId="5873939A" w14:textId="77777777"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64F26B69" w14:textId="293332C0"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 xml:space="preserve">Nếu </w:t>
      </w:r>
      <w:r w:rsidR="008D116D" w:rsidRPr="00740B8F">
        <w:rPr>
          <w:rFonts w:ascii="Times New Roman" w:hAnsi="Times New Roman" w:cs="Times New Roman"/>
          <w:sz w:val="28"/>
          <w:szCs w:val="28"/>
        </w:rPr>
        <w:t xml:space="preserve">“có” </w:t>
      </w:r>
      <w:r w:rsidRPr="00740B8F">
        <w:rPr>
          <w:rFonts w:ascii="Times New Roman" w:hAnsi="Times New Roman" w:cs="Times New Roman"/>
          <w:sz w:val="28"/>
          <w:szCs w:val="28"/>
        </w:rPr>
        <w:t>thì điền thông tin văn bằng:</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6AC5D969" w14:textId="77777777" w:rsidTr="00CE7A5A">
        <w:tc>
          <w:tcPr>
            <w:tcW w:w="729" w:type="dxa"/>
          </w:tcPr>
          <w:p w14:paraId="207594E9"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59DE7800"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Tên kiểu dáng</w:t>
            </w:r>
          </w:p>
        </w:tc>
        <w:tc>
          <w:tcPr>
            <w:tcW w:w="1276" w:type="dxa"/>
          </w:tcPr>
          <w:p w14:paraId="46AE6B2C"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Năm cấp</w:t>
            </w:r>
          </w:p>
        </w:tc>
        <w:tc>
          <w:tcPr>
            <w:tcW w:w="1922" w:type="dxa"/>
          </w:tcPr>
          <w:p w14:paraId="2C52424A" w14:textId="7F5291F1"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Đã ứng dụ</w:t>
            </w:r>
            <w:r w:rsidR="008228AA" w:rsidRPr="00740B8F">
              <w:rPr>
                <w:rFonts w:ascii="Times New Roman" w:hAnsi="Times New Roman" w:cs="Times New Roman"/>
                <w:sz w:val="28"/>
                <w:szCs w:val="28"/>
              </w:rPr>
              <w:t>ng SX-KD</w:t>
            </w:r>
          </w:p>
        </w:tc>
      </w:tr>
      <w:tr w:rsidR="00740B8F" w:rsidRPr="00740B8F" w14:paraId="40BA0F17" w14:textId="77777777" w:rsidTr="00CE7A5A">
        <w:tc>
          <w:tcPr>
            <w:tcW w:w="729" w:type="dxa"/>
          </w:tcPr>
          <w:p w14:paraId="43328AC1"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0501E077"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340CDA3F" w14:textId="77777777" w:rsidR="00D52CEB" w:rsidRPr="00740B8F" w:rsidRDefault="00D52CEB" w:rsidP="00635AA2">
            <w:pPr>
              <w:rPr>
                <w:rFonts w:ascii="Times New Roman" w:hAnsi="Times New Roman" w:cs="Times New Roman"/>
                <w:sz w:val="28"/>
                <w:szCs w:val="28"/>
              </w:rPr>
            </w:pPr>
          </w:p>
        </w:tc>
        <w:tc>
          <w:tcPr>
            <w:tcW w:w="1922" w:type="dxa"/>
          </w:tcPr>
          <w:p w14:paraId="6C1D7262"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5B7DC118" w14:textId="77777777" w:rsidTr="00CE7A5A">
        <w:tc>
          <w:tcPr>
            <w:tcW w:w="729" w:type="dxa"/>
          </w:tcPr>
          <w:p w14:paraId="3CE1B800"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3A5CBF40"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1321DFA2" w14:textId="77777777" w:rsidR="00D52CEB" w:rsidRPr="00740B8F" w:rsidRDefault="00D52CEB" w:rsidP="00635AA2">
            <w:pPr>
              <w:rPr>
                <w:rFonts w:ascii="Times New Roman" w:hAnsi="Times New Roman" w:cs="Times New Roman"/>
                <w:sz w:val="28"/>
                <w:szCs w:val="28"/>
              </w:rPr>
            </w:pPr>
          </w:p>
        </w:tc>
        <w:tc>
          <w:tcPr>
            <w:tcW w:w="1922" w:type="dxa"/>
          </w:tcPr>
          <w:p w14:paraId="158CF41D"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5AC938C8" w14:textId="048A15EA" w:rsidR="00901139" w:rsidRPr="00756105"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3)</w:t>
      </w:r>
      <w:r w:rsidR="00901139" w:rsidRPr="00740B8F">
        <w:rPr>
          <w:rFonts w:ascii="Times New Roman" w:hAnsi="Times New Roman" w:cs="Times New Roman"/>
          <w:sz w:val="28"/>
          <w:szCs w:val="28"/>
        </w:rPr>
        <w:t xml:space="preserve"> Nhận quyền sử dụng Bằng bảo hộ giống cây trồng </w:t>
      </w:r>
      <w:r w:rsidR="00756105">
        <w:rPr>
          <w:rFonts w:ascii="Times New Roman" w:hAnsi="Times New Roman" w:cs="Times New Roman"/>
          <w:sz w:val="28"/>
          <w:szCs w:val="28"/>
          <w:lang w:val="vi-VN"/>
        </w:rPr>
        <w:t>còn hạn sử dụng ít nhất đến năm 2016</w:t>
      </w:r>
    </w:p>
    <w:p w14:paraId="63F04B95" w14:textId="77777777" w:rsidR="00D52CEB" w:rsidRPr="00740B8F" w:rsidRDefault="00D52CE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t>Năm nhận: ………</w:t>
      </w:r>
    </w:p>
    <w:p w14:paraId="149078CF" w14:textId="77777777"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lastRenderedPageBreak/>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05776356" w14:textId="2C2EA6D3"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 xml:space="preserve">Nếu </w:t>
      </w:r>
      <w:r w:rsidR="008D116D" w:rsidRPr="00740B8F">
        <w:rPr>
          <w:rFonts w:ascii="Times New Roman" w:hAnsi="Times New Roman" w:cs="Times New Roman"/>
          <w:sz w:val="28"/>
          <w:szCs w:val="28"/>
        </w:rPr>
        <w:t xml:space="preserve">“có” </w:t>
      </w:r>
      <w:r w:rsidRPr="00740B8F">
        <w:rPr>
          <w:rFonts w:ascii="Times New Roman" w:hAnsi="Times New Roman" w:cs="Times New Roman"/>
          <w:sz w:val="28"/>
          <w:szCs w:val="28"/>
        </w:rPr>
        <w:t>thì điền thông tin văn bằng:</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0C8DBEFB" w14:textId="77777777" w:rsidTr="00CE7A5A">
        <w:tc>
          <w:tcPr>
            <w:tcW w:w="729" w:type="dxa"/>
          </w:tcPr>
          <w:p w14:paraId="1800ABEC"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6CD03707"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Tên giống cây trồng</w:t>
            </w:r>
          </w:p>
        </w:tc>
        <w:tc>
          <w:tcPr>
            <w:tcW w:w="1276" w:type="dxa"/>
          </w:tcPr>
          <w:p w14:paraId="0ADBED86"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Năm cấp</w:t>
            </w:r>
          </w:p>
        </w:tc>
        <w:tc>
          <w:tcPr>
            <w:tcW w:w="1922" w:type="dxa"/>
          </w:tcPr>
          <w:p w14:paraId="3233E966" w14:textId="67DC503D"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 xml:space="preserve">Đã ứng dụng </w:t>
            </w:r>
            <w:r w:rsidR="008228AA" w:rsidRPr="00740B8F">
              <w:rPr>
                <w:rFonts w:ascii="Times New Roman" w:hAnsi="Times New Roman" w:cs="Times New Roman"/>
                <w:sz w:val="28"/>
                <w:szCs w:val="28"/>
              </w:rPr>
              <w:t>SX-KD</w:t>
            </w:r>
          </w:p>
        </w:tc>
      </w:tr>
      <w:tr w:rsidR="00740B8F" w:rsidRPr="00740B8F" w14:paraId="76871624" w14:textId="77777777" w:rsidTr="00CE7A5A">
        <w:tc>
          <w:tcPr>
            <w:tcW w:w="729" w:type="dxa"/>
          </w:tcPr>
          <w:p w14:paraId="34E45D41"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37DA57B0"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4E62C2F1" w14:textId="77777777" w:rsidR="00D52CEB" w:rsidRPr="00740B8F" w:rsidRDefault="00D52CEB" w:rsidP="00635AA2">
            <w:pPr>
              <w:rPr>
                <w:rFonts w:ascii="Times New Roman" w:hAnsi="Times New Roman" w:cs="Times New Roman"/>
                <w:sz w:val="28"/>
                <w:szCs w:val="28"/>
              </w:rPr>
            </w:pPr>
          </w:p>
        </w:tc>
        <w:tc>
          <w:tcPr>
            <w:tcW w:w="1922" w:type="dxa"/>
          </w:tcPr>
          <w:p w14:paraId="3DDD86BF"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483AE770" w14:textId="77777777" w:rsidTr="00CE7A5A">
        <w:tc>
          <w:tcPr>
            <w:tcW w:w="729" w:type="dxa"/>
          </w:tcPr>
          <w:p w14:paraId="37694B3B"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5D77DC7D"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5A52A13E" w14:textId="77777777" w:rsidR="00D52CEB" w:rsidRPr="00740B8F" w:rsidRDefault="00D52CEB" w:rsidP="00635AA2">
            <w:pPr>
              <w:rPr>
                <w:rFonts w:ascii="Times New Roman" w:hAnsi="Times New Roman" w:cs="Times New Roman"/>
                <w:sz w:val="28"/>
                <w:szCs w:val="28"/>
              </w:rPr>
            </w:pPr>
          </w:p>
        </w:tc>
        <w:tc>
          <w:tcPr>
            <w:tcW w:w="1922" w:type="dxa"/>
          </w:tcPr>
          <w:p w14:paraId="2F00AEB3"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74943701" w14:textId="3DBCABE5" w:rsidR="00901139" w:rsidRPr="00756105"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4)</w:t>
      </w:r>
      <w:r w:rsidR="00901139" w:rsidRPr="00740B8F">
        <w:rPr>
          <w:rFonts w:ascii="Times New Roman" w:hAnsi="Times New Roman" w:cs="Times New Roman"/>
          <w:sz w:val="28"/>
          <w:szCs w:val="28"/>
        </w:rPr>
        <w:t xml:space="preserve"> Nhận quyền sử dụng Bằng độc quyền Sáng chế</w:t>
      </w:r>
      <w:r w:rsidR="00756105">
        <w:rPr>
          <w:rFonts w:ascii="Times New Roman" w:hAnsi="Times New Roman" w:cs="Times New Roman"/>
          <w:sz w:val="28"/>
          <w:szCs w:val="28"/>
          <w:lang w:val="vi-VN"/>
        </w:rPr>
        <w:t xml:space="preserve"> còn hạn sử dụng ít nhất đến năm 2016</w:t>
      </w:r>
    </w:p>
    <w:p w14:paraId="6B60E83D" w14:textId="77777777" w:rsidR="00D52CEB" w:rsidRPr="00740B8F" w:rsidRDefault="00D52CE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t>Năm nhận: ………</w:t>
      </w:r>
    </w:p>
    <w:p w14:paraId="7FBA652A" w14:textId="77777777"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2CC809F3" w14:textId="071F59C6"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 xml:space="preserve">Nếu </w:t>
      </w:r>
      <w:r w:rsidR="008D116D" w:rsidRPr="00740B8F">
        <w:rPr>
          <w:rFonts w:ascii="Times New Roman" w:hAnsi="Times New Roman" w:cs="Times New Roman"/>
          <w:sz w:val="28"/>
          <w:szCs w:val="28"/>
        </w:rPr>
        <w:t xml:space="preserve">“có” </w:t>
      </w:r>
      <w:r w:rsidRPr="00740B8F">
        <w:rPr>
          <w:rFonts w:ascii="Times New Roman" w:hAnsi="Times New Roman" w:cs="Times New Roman"/>
          <w:sz w:val="28"/>
          <w:szCs w:val="28"/>
        </w:rPr>
        <w:t>thì điền thông tin văn bằng:</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20D77DED" w14:textId="77777777" w:rsidTr="00CE7A5A">
        <w:tc>
          <w:tcPr>
            <w:tcW w:w="729" w:type="dxa"/>
          </w:tcPr>
          <w:p w14:paraId="1F00DCFC"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7F2A81D1"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Tên sáng chế</w:t>
            </w:r>
          </w:p>
        </w:tc>
        <w:tc>
          <w:tcPr>
            <w:tcW w:w="1276" w:type="dxa"/>
          </w:tcPr>
          <w:p w14:paraId="1CC319B3"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Năm cấp</w:t>
            </w:r>
          </w:p>
        </w:tc>
        <w:tc>
          <w:tcPr>
            <w:tcW w:w="1922" w:type="dxa"/>
          </w:tcPr>
          <w:p w14:paraId="03BDBBBA"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Đã ứng dụng SX-KD chưa?</w:t>
            </w:r>
          </w:p>
        </w:tc>
      </w:tr>
      <w:tr w:rsidR="00740B8F" w:rsidRPr="00740B8F" w14:paraId="6A8FCA42" w14:textId="77777777" w:rsidTr="00CE7A5A">
        <w:tc>
          <w:tcPr>
            <w:tcW w:w="729" w:type="dxa"/>
          </w:tcPr>
          <w:p w14:paraId="0606BF26"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4BDFC44F"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627AEAAE" w14:textId="77777777" w:rsidR="00D52CEB" w:rsidRPr="00740B8F" w:rsidRDefault="00D52CEB" w:rsidP="00635AA2">
            <w:pPr>
              <w:rPr>
                <w:rFonts w:ascii="Times New Roman" w:hAnsi="Times New Roman" w:cs="Times New Roman"/>
                <w:sz w:val="28"/>
                <w:szCs w:val="28"/>
              </w:rPr>
            </w:pPr>
          </w:p>
        </w:tc>
        <w:tc>
          <w:tcPr>
            <w:tcW w:w="1922" w:type="dxa"/>
          </w:tcPr>
          <w:p w14:paraId="208A0934"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4490E66C" w14:textId="77777777" w:rsidTr="00CE7A5A">
        <w:tc>
          <w:tcPr>
            <w:tcW w:w="729" w:type="dxa"/>
          </w:tcPr>
          <w:p w14:paraId="294F32ED"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5E61659E"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59844F17" w14:textId="77777777" w:rsidR="00D52CEB" w:rsidRPr="00740B8F" w:rsidRDefault="00D52CEB" w:rsidP="00635AA2">
            <w:pPr>
              <w:rPr>
                <w:rFonts w:ascii="Times New Roman" w:hAnsi="Times New Roman" w:cs="Times New Roman"/>
                <w:sz w:val="28"/>
                <w:szCs w:val="28"/>
              </w:rPr>
            </w:pPr>
          </w:p>
        </w:tc>
        <w:tc>
          <w:tcPr>
            <w:tcW w:w="1922" w:type="dxa"/>
          </w:tcPr>
          <w:p w14:paraId="43DB0663"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750F2635" w14:textId="587F6493" w:rsidR="00901139" w:rsidRPr="00756105"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5)</w:t>
      </w:r>
      <w:r w:rsidR="00901139" w:rsidRPr="00740B8F">
        <w:rPr>
          <w:rFonts w:ascii="Times New Roman" w:hAnsi="Times New Roman" w:cs="Times New Roman"/>
          <w:sz w:val="28"/>
          <w:szCs w:val="28"/>
        </w:rPr>
        <w:t xml:space="preserve"> Nhận quyền sử dụng Bằng độc quyền GPHI</w:t>
      </w:r>
      <w:r w:rsidR="00756105">
        <w:rPr>
          <w:rFonts w:ascii="Times New Roman" w:hAnsi="Times New Roman" w:cs="Times New Roman"/>
          <w:sz w:val="28"/>
          <w:szCs w:val="28"/>
          <w:lang w:val="vi-VN"/>
        </w:rPr>
        <w:t xml:space="preserve"> còn hạn sử dụng ít nhất đến năm 2016</w:t>
      </w:r>
    </w:p>
    <w:p w14:paraId="34A7F853" w14:textId="77777777" w:rsidR="00D52CEB" w:rsidRPr="00740B8F" w:rsidRDefault="00D52CE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t>Năm nhận: ………</w:t>
      </w:r>
    </w:p>
    <w:p w14:paraId="2AEE61B1" w14:textId="77777777"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16269F77" w14:textId="254F9DC8" w:rsidR="00D52CEB" w:rsidRPr="00740B8F" w:rsidRDefault="00D52CE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 xml:space="preserve">Nếu </w:t>
      </w:r>
      <w:r w:rsidR="008D116D" w:rsidRPr="00740B8F">
        <w:rPr>
          <w:rFonts w:ascii="Times New Roman" w:hAnsi="Times New Roman" w:cs="Times New Roman"/>
          <w:sz w:val="28"/>
          <w:szCs w:val="28"/>
        </w:rPr>
        <w:t xml:space="preserve">“có” </w:t>
      </w:r>
      <w:r w:rsidRPr="00740B8F">
        <w:rPr>
          <w:rFonts w:ascii="Times New Roman" w:hAnsi="Times New Roman" w:cs="Times New Roman"/>
          <w:sz w:val="28"/>
          <w:szCs w:val="28"/>
        </w:rPr>
        <w:t>thì điền thông tin văn bằng:</w:t>
      </w:r>
    </w:p>
    <w:tbl>
      <w:tblPr>
        <w:tblStyle w:val="TableGrid"/>
        <w:tblW w:w="9260" w:type="dxa"/>
        <w:tblLook w:val="04A0" w:firstRow="1" w:lastRow="0" w:firstColumn="1" w:lastColumn="0" w:noHBand="0" w:noVBand="1"/>
      </w:tblPr>
      <w:tblGrid>
        <w:gridCol w:w="729"/>
        <w:gridCol w:w="5333"/>
        <w:gridCol w:w="1276"/>
        <w:gridCol w:w="1922"/>
      </w:tblGrid>
      <w:tr w:rsidR="00740B8F" w:rsidRPr="00740B8F" w14:paraId="01746424" w14:textId="77777777" w:rsidTr="00CE7A5A">
        <w:tc>
          <w:tcPr>
            <w:tcW w:w="729" w:type="dxa"/>
          </w:tcPr>
          <w:p w14:paraId="70D976CF"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STT</w:t>
            </w:r>
          </w:p>
        </w:tc>
        <w:tc>
          <w:tcPr>
            <w:tcW w:w="5333" w:type="dxa"/>
          </w:tcPr>
          <w:p w14:paraId="61AFE1D4"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Tên sáng chế</w:t>
            </w:r>
          </w:p>
        </w:tc>
        <w:tc>
          <w:tcPr>
            <w:tcW w:w="1276" w:type="dxa"/>
          </w:tcPr>
          <w:p w14:paraId="33775AF5"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Năm cấp</w:t>
            </w:r>
          </w:p>
        </w:tc>
        <w:tc>
          <w:tcPr>
            <w:tcW w:w="1922" w:type="dxa"/>
          </w:tcPr>
          <w:p w14:paraId="04E933C9"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Đã ứng dụng SX-KD chưa?</w:t>
            </w:r>
          </w:p>
        </w:tc>
      </w:tr>
      <w:tr w:rsidR="00740B8F" w:rsidRPr="00740B8F" w14:paraId="4BEC7991" w14:textId="77777777" w:rsidTr="00CE7A5A">
        <w:tc>
          <w:tcPr>
            <w:tcW w:w="729" w:type="dxa"/>
          </w:tcPr>
          <w:p w14:paraId="69325C71"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1</w:t>
            </w:r>
          </w:p>
        </w:tc>
        <w:tc>
          <w:tcPr>
            <w:tcW w:w="5333" w:type="dxa"/>
          </w:tcPr>
          <w:p w14:paraId="4C115110"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4F5FBB56" w14:textId="77777777" w:rsidR="00D52CEB" w:rsidRPr="00740B8F" w:rsidRDefault="00D52CEB" w:rsidP="00635AA2">
            <w:pPr>
              <w:rPr>
                <w:rFonts w:ascii="Times New Roman" w:hAnsi="Times New Roman" w:cs="Times New Roman"/>
                <w:sz w:val="28"/>
                <w:szCs w:val="28"/>
              </w:rPr>
            </w:pPr>
          </w:p>
        </w:tc>
        <w:tc>
          <w:tcPr>
            <w:tcW w:w="1922" w:type="dxa"/>
          </w:tcPr>
          <w:p w14:paraId="26A2BAFE"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6D914508" w14:textId="77777777" w:rsidTr="00CE7A5A">
        <w:tc>
          <w:tcPr>
            <w:tcW w:w="729" w:type="dxa"/>
          </w:tcPr>
          <w:p w14:paraId="4A007A9B"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2</w:t>
            </w:r>
          </w:p>
        </w:tc>
        <w:tc>
          <w:tcPr>
            <w:tcW w:w="5333" w:type="dxa"/>
          </w:tcPr>
          <w:p w14:paraId="0F6C585D"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1276" w:type="dxa"/>
          </w:tcPr>
          <w:p w14:paraId="4A86A946" w14:textId="77777777" w:rsidR="00D52CEB" w:rsidRPr="00740B8F" w:rsidRDefault="00D52CEB" w:rsidP="00635AA2">
            <w:pPr>
              <w:rPr>
                <w:rFonts w:ascii="Times New Roman" w:hAnsi="Times New Roman" w:cs="Times New Roman"/>
                <w:sz w:val="28"/>
                <w:szCs w:val="28"/>
              </w:rPr>
            </w:pPr>
          </w:p>
        </w:tc>
        <w:tc>
          <w:tcPr>
            <w:tcW w:w="1922" w:type="dxa"/>
          </w:tcPr>
          <w:p w14:paraId="2B18B2D4" w14:textId="77777777" w:rsidR="00D52CEB" w:rsidRPr="00740B8F" w:rsidRDefault="00D52CEB" w:rsidP="00635AA2">
            <w:pPr>
              <w:rPr>
                <w:rFonts w:ascii="Times New Roman" w:hAnsi="Times New Roman" w:cs="Times New Roman"/>
                <w:sz w:val="28"/>
                <w:szCs w:val="28"/>
              </w:rPr>
            </w:pPr>
            <w:r w:rsidRPr="00740B8F">
              <w:rPr>
                <w:rFonts w:ascii="Times New Roman" w:hAnsi="Times New Roman" w:cs="Times New Roman"/>
                <w:sz w:val="28"/>
                <w:szCs w:val="28"/>
              </w:rPr>
              <w:t>□</w:t>
            </w:r>
          </w:p>
        </w:tc>
      </w:tr>
    </w:tbl>
    <w:p w14:paraId="6139C167" w14:textId="3C09575A" w:rsidR="00901139"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6)</w:t>
      </w:r>
      <w:r w:rsidR="00901139" w:rsidRPr="00740B8F">
        <w:rPr>
          <w:rFonts w:ascii="Times New Roman" w:hAnsi="Times New Roman" w:cs="Times New Roman"/>
          <w:sz w:val="28"/>
          <w:szCs w:val="28"/>
        </w:rPr>
        <w:t xml:space="preserve"> Kết quả tự nghiên cứu</w:t>
      </w:r>
      <w:r w:rsidR="00756105">
        <w:rPr>
          <w:rFonts w:ascii="Times New Roman" w:hAnsi="Times New Roman" w:cs="Times New Roman"/>
          <w:sz w:val="28"/>
          <w:szCs w:val="28"/>
          <w:lang w:val="vi-VN"/>
        </w:rPr>
        <w:t xml:space="preserve"> được doanh nghiệp</w:t>
      </w:r>
      <w:r w:rsidR="00901139" w:rsidRPr="00740B8F">
        <w:rPr>
          <w:rFonts w:ascii="Times New Roman" w:hAnsi="Times New Roman" w:cs="Times New Roman"/>
          <w:sz w:val="28"/>
          <w:szCs w:val="28"/>
        </w:rPr>
        <w:t xml:space="preserve"> chuyển giao cho đơn vị khác phục vụ sản xuất kinh doanh</w:t>
      </w:r>
      <w:r w:rsidR="00DB2E7E" w:rsidRPr="00740B8F">
        <w:rPr>
          <w:rFonts w:ascii="Times New Roman" w:hAnsi="Times New Roman" w:cs="Times New Roman"/>
          <w:sz w:val="28"/>
          <w:szCs w:val="28"/>
        </w:rPr>
        <w:t xml:space="preserve"> trong 3 năm </w:t>
      </w:r>
      <w:r w:rsidR="00480EF7">
        <w:rPr>
          <w:rFonts w:ascii="Times New Roman" w:hAnsi="Times New Roman" w:cs="Times New Roman"/>
          <w:sz w:val="28"/>
          <w:szCs w:val="28"/>
        </w:rPr>
        <w:t>2016-2018</w:t>
      </w:r>
    </w:p>
    <w:p w14:paraId="25B871C7" w14:textId="1ACD1444" w:rsidR="00DB2E7E" w:rsidRPr="00740B8F" w:rsidRDefault="00DB2E7E"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t xml:space="preserve">Số lượng </w:t>
      </w:r>
      <w:r w:rsidR="00C50212">
        <w:rPr>
          <w:rFonts w:ascii="Times New Roman" w:hAnsi="Times New Roman" w:cs="Times New Roman"/>
          <w:sz w:val="28"/>
          <w:szCs w:val="28"/>
        </w:rPr>
        <w:t xml:space="preserve">kết quả </w:t>
      </w:r>
      <w:r w:rsidR="00EF4FFF">
        <w:rPr>
          <w:rFonts w:ascii="Times New Roman" w:hAnsi="Times New Roman" w:cs="Times New Roman"/>
          <w:sz w:val="28"/>
          <w:szCs w:val="28"/>
          <w:lang w:val="vi-VN"/>
        </w:rPr>
        <w:t>NC</w:t>
      </w:r>
      <w:r w:rsidRPr="00740B8F">
        <w:rPr>
          <w:rFonts w:ascii="Times New Roman" w:hAnsi="Times New Roman" w:cs="Times New Roman"/>
          <w:sz w:val="28"/>
          <w:szCs w:val="28"/>
        </w:rPr>
        <w:t xml:space="preserve"> chuyển giao: ………</w:t>
      </w:r>
    </w:p>
    <w:p w14:paraId="2FF1A7E6" w14:textId="77777777" w:rsidR="00DB2E7E" w:rsidRPr="00740B8F" w:rsidRDefault="00DB2E7E"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5873A633" w14:textId="172D1C3D" w:rsidR="00901139" w:rsidRPr="00740B8F" w:rsidRDefault="00A92F9A" w:rsidP="00635AA2">
      <w:pPr>
        <w:spacing w:after="0" w:line="240" w:lineRule="auto"/>
        <w:rPr>
          <w:rFonts w:ascii="Times New Roman" w:hAnsi="Times New Roman" w:cs="Times New Roman"/>
          <w:b/>
          <w:sz w:val="28"/>
          <w:szCs w:val="28"/>
        </w:rPr>
      </w:pPr>
      <w:r w:rsidRPr="00740B8F">
        <w:rPr>
          <w:rFonts w:ascii="Times New Roman" w:hAnsi="Times New Roman" w:cs="Times New Roman"/>
          <w:sz w:val="28"/>
          <w:szCs w:val="28"/>
        </w:rPr>
        <w:t>7)</w:t>
      </w:r>
      <w:r w:rsidR="00901139" w:rsidRPr="00740B8F">
        <w:rPr>
          <w:rFonts w:ascii="Times New Roman" w:hAnsi="Times New Roman" w:cs="Times New Roman"/>
          <w:sz w:val="28"/>
          <w:szCs w:val="28"/>
        </w:rPr>
        <w:t xml:space="preserve"> </w:t>
      </w:r>
      <w:r w:rsidR="00780729">
        <w:rPr>
          <w:rFonts w:ascii="Times New Roman" w:hAnsi="Times New Roman" w:cs="Times New Roman"/>
          <w:sz w:val="28"/>
          <w:szCs w:val="28"/>
          <w:lang w:val="vi-VN"/>
        </w:rPr>
        <w:t>Doanh nghiệp c</w:t>
      </w:r>
      <w:r w:rsidR="00901139" w:rsidRPr="00740B8F">
        <w:rPr>
          <w:rFonts w:ascii="Times New Roman" w:hAnsi="Times New Roman" w:cs="Times New Roman"/>
          <w:sz w:val="28"/>
          <w:szCs w:val="28"/>
        </w:rPr>
        <w:t>huyển giao công nghệ</w:t>
      </w:r>
      <w:r w:rsidR="00780729">
        <w:rPr>
          <w:rFonts w:ascii="Times New Roman" w:hAnsi="Times New Roman" w:cs="Times New Roman"/>
          <w:sz w:val="28"/>
          <w:szCs w:val="28"/>
          <w:lang w:val="vi-VN"/>
        </w:rPr>
        <w:t xml:space="preserve"> cho đơn vị khác</w:t>
      </w:r>
      <w:r w:rsidR="00901139" w:rsidRPr="00740B8F">
        <w:rPr>
          <w:rFonts w:ascii="Times New Roman" w:hAnsi="Times New Roman" w:cs="Times New Roman"/>
          <w:sz w:val="28"/>
          <w:szCs w:val="28"/>
        </w:rPr>
        <w:t xml:space="preserve"> (bao gồm hoặc không gồm máy m</w:t>
      </w:r>
      <w:r w:rsidR="00CE3093" w:rsidRPr="00740B8F">
        <w:rPr>
          <w:rFonts w:ascii="Times New Roman" w:hAnsi="Times New Roman" w:cs="Times New Roman"/>
          <w:sz w:val="28"/>
          <w:szCs w:val="28"/>
        </w:rPr>
        <w:t>óc</w:t>
      </w:r>
      <w:r w:rsidR="00901139" w:rsidRPr="00740B8F">
        <w:rPr>
          <w:rFonts w:ascii="Times New Roman" w:hAnsi="Times New Roman" w:cs="Times New Roman"/>
          <w:sz w:val="28"/>
          <w:szCs w:val="28"/>
        </w:rPr>
        <w:t>, thiết bị)</w:t>
      </w:r>
      <w:r w:rsidR="00DC74DB" w:rsidRPr="00740B8F">
        <w:rPr>
          <w:rFonts w:ascii="Times New Roman" w:hAnsi="Times New Roman" w:cs="Times New Roman"/>
          <w:sz w:val="28"/>
          <w:szCs w:val="28"/>
        </w:rPr>
        <w:t xml:space="preserve"> trong 3 năm </w:t>
      </w:r>
      <w:r w:rsidR="00480EF7">
        <w:rPr>
          <w:rFonts w:ascii="Times New Roman" w:hAnsi="Times New Roman" w:cs="Times New Roman"/>
          <w:sz w:val="28"/>
          <w:szCs w:val="28"/>
        </w:rPr>
        <w:t>2016-2018</w:t>
      </w:r>
    </w:p>
    <w:p w14:paraId="65995AD1" w14:textId="6ADE5F59" w:rsidR="00CE3093" w:rsidRPr="00740B8F" w:rsidRDefault="00CE3093"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t xml:space="preserve">Số lượng </w:t>
      </w:r>
      <w:r w:rsidR="00C50212">
        <w:rPr>
          <w:rFonts w:ascii="Times New Roman" w:hAnsi="Times New Roman" w:cs="Times New Roman"/>
          <w:sz w:val="28"/>
          <w:szCs w:val="28"/>
        </w:rPr>
        <w:t>công nghệ</w:t>
      </w:r>
      <w:r w:rsidRPr="00740B8F">
        <w:rPr>
          <w:rFonts w:ascii="Times New Roman" w:hAnsi="Times New Roman" w:cs="Times New Roman"/>
          <w:sz w:val="28"/>
          <w:szCs w:val="28"/>
        </w:rPr>
        <w:t xml:space="preserve"> chuyển giao: ………</w:t>
      </w:r>
    </w:p>
    <w:p w14:paraId="473DE75B" w14:textId="77777777" w:rsidR="00CE3093" w:rsidRPr="00740B8F" w:rsidRDefault="00CE3093"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73E73EE0" w14:textId="5542500F" w:rsidR="00373666" w:rsidRPr="00740B8F" w:rsidRDefault="00DC74DB"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 xml:space="preserve">Nhóm </w:t>
      </w:r>
      <w:r w:rsidR="00425C8A" w:rsidRPr="00740B8F">
        <w:rPr>
          <w:rFonts w:ascii="Times New Roman" w:hAnsi="Times New Roman" w:cs="Times New Roman"/>
          <w:b/>
          <w:sz w:val="28"/>
          <w:szCs w:val="28"/>
        </w:rPr>
        <w:t>A</w:t>
      </w:r>
      <w:r w:rsidRPr="00740B8F">
        <w:rPr>
          <w:rFonts w:ascii="Times New Roman" w:hAnsi="Times New Roman" w:cs="Times New Roman"/>
          <w:b/>
          <w:sz w:val="28"/>
          <w:szCs w:val="28"/>
        </w:rPr>
        <w:t>4:</w:t>
      </w:r>
    </w:p>
    <w:p w14:paraId="32112F05" w14:textId="65629F80" w:rsidR="00DC74DB"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1)</w:t>
      </w:r>
      <w:r w:rsidR="00DC74DB" w:rsidRPr="00740B8F">
        <w:rPr>
          <w:rFonts w:ascii="Times New Roman" w:hAnsi="Times New Roman" w:cs="Times New Roman"/>
          <w:sz w:val="28"/>
          <w:szCs w:val="28"/>
        </w:rPr>
        <w:t xml:space="preserve"> </w:t>
      </w:r>
      <w:r w:rsidR="00E940F4">
        <w:rPr>
          <w:rFonts w:ascii="Times New Roman" w:hAnsi="Times New Roman" w:cs="Times New Roman"/>
          <w:sz w:val="28"/>
          <w:szCs w:val="28"/>
          <w:lang w:val="vi-VN"/>
        </w:rPr>
        <w:t>K</w:t>
      </w:r>
      <w:r w:rsidR="00DC74DB" w:rsidRPr="00740B8F">
        <w:rPr>
          <w:rFonts w:ascii="Times New Roman" w:hAnsi="Times New Roman" w:cs="Times New Roman"/>
          <w:sz w:val="28"/>
          <w:szCs w:val="28"/>
        </w:rPr>
        <w:t xml:space="preserve">ết quả </w:t>
      </w:r>
      <w:r w:rsidR="00E940F4">
        <w:rPr>
          <w:rFonts w:ascii="Times New Roman" w:hAnsi="Times New Roman" w:cs="Times New Roman"/>
          <w:sz w:val="28"/>
          <w:szCs w:val="28"/>
          <w:lang w:val="vi-VN"/>
        </w:rPr>
        <w:t xml:space="preserve">doanh nghiệp </w:t>
      </w:r>
      <w:r w:rsidR="00DC74DB" w:rsidRPr="00740B8F">
        <w:rPr>
          <w:rFonts w:ascii="Times New Roman" w:hAnsi="Times New Roman" w:cs="Times New Roman"/>
          <w:sz w:val="28"/>
          <w:szCs w:val="28"/>
        </w:rPr>
        <w:t>tự nghiên cứu</w:t>
      </w:r>
      <w:r w:rsidR="00916A9B">
        <w:rPr>
          <w:rFonts w:ascii="Times New Roman" w:hAnsi="Times New Roman" w:cs="Times New Roman"/>
          <w:sz w:val="28"/>
          <w:szCs w:val="28"/>
          <w:lang w:val="vi-VN"/>
        </w:rPr>
        <w:t xml:space="preserve"> </w:t>
      </w:r>
      <w:r w:rsidR="00E940F4">
        <w:rPr>
          <w:rFonts w:ascii="Times New Roman" w:hAnsi="Times New Roman" w:cs="Times New Roman"/>
          <w:sz w:val="28"/>
          <w:szCs w:val="28"/>
          <w:lang w:val="vi-VN"/>
        </w:rPr>
        <w:t>được</w:t>
      </w:r>
      <w:r w:rsidR="00DC74DB" w:rsidRPr="00740B8F">
        <w:rPr>
          <w:rFonts w:ascii="Times New Roman" w:hAnsi="Times New Roman" w:cs="Times New Roman"/>
          <w:sz w:val="28"/>
          <w:szCs w:val="28"/>
        </w:rPr>
        <w:t xml:space="preserve"> ứng dụng</w:t>
      </w:r>
      <w:r w:rsidR="005A7FBD">
        <w:rPr>
          <w:rFonts w:ascii="Times New Roman" w:hAnsi="Times New Roman" w:cs="Times New Roman"/>
          <w:sz w:val="28"/>
          <w:szCs w:val="28"/>
          <w:lang w:val="vi-VN"/>
        </w:rPr>
        <w:t xml:space="preserve"> vào</w:t>
      </w:r>
      <w:r w:rsidR="00DC74DB" w:rsidRPr="00740B8F">
        <w:rPr>
          <w:rFonts w:ascii="Times New Roman" w:hAnsi="Times New Roman" w:cs="Times New Roman"/>
          <w:sz w:val="28"/>
          <w:szCs w:val="28"/>
        </w:rPr>
        <w:t xml:space="preserve"> sản xuất, kinh doanh trong 3 năm </w:t>
      </w:r>
      <w:r w:rsidR="00480EF7">
        <w:rPr>
          <w:rFonts w:ascii="Times New Roman" w:hAnsi="Times New Roman" w:cs="Times New Roman"/>
          <w:sz w:val="28"/>
          <w:szCs w:val="28"/>
        </w:rPr>
        <w:t>2016-2018</w:t>
      </w:r>
    </w:p>
    <w:p w14:paraId="7763E923" w14:textId="6CC585A6" w:rsidR="00DC74DB" w:rsidRPr="00740B8F" w:rsidRDefault="00DC74DB"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t xml:space="preserve">Số lượng </w:t>
      </w:r>
      <w:r w:rsidR="00C50212">
        <w:rPr>
          <w:rFonts w:ascii="Times New Roman" w:hAnsi="Times New Roman" w:cs="Times New Roman"/>
          <w:sz w:val="28"/>
          <w:szCs w:val="28"/>
        </w:rPr>
        <w:t xml:space="preserve">kết quả </w:t>
      </w:r>
      <w:r w:rsidR="00EF4FFF">
        <w:rPr>
          <w:rFonts w:ascii="Times New Roman" w:hAnsi="Times New Roman" w:cs="Times New Roman"/>
          <w:sz w:val="28"/>
          <w:szCs w:val="28"/>
          <w:lang w:val="vi-VN"/>
        </w:rPr>
        <w:t>NC</w:t>
      </w:r>
      <w:r w:rsidRPr="00740B8F">
        <w:rPr>
          <w:rFonts w:ascii="Times New Roman" w:hAnsi="Times New Roman" w:cs="Times New Roman"/>
          <w:sz w:val="28"/>
          <w:szCs w:val="28"/>
        </w:rPr>
        <w:t xml:space="preserve"> được ứng dụng: ………</w:t>
      </w:r>
    </w:p>
    <w:p w14:paraId="4EF3D3CF" w14:textId="77777777" w:rsidR="00DC74DB" w:rsidRPr="00740B8F" w:rsidRDefault="00DC74DB"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58459281" w14:textId="781AEADE" w:rsidR="00DC74DB"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2)</w:t>
      </w:r>
      <w:r w:rsidR="00DC74DB" w:rsidRPr="00740B8F">
        <w:rPr>
          <w:rFonts w:ascii="Times New Roman" w:hAnsi="Times New Roman" w:cs="Times New Roman"/>
          <w:sz w:val="28"/>
          <w:szCs w:val="28"/>
        </w:rPr>
        <w:t xml:space="preserve"> </w:t>
      </w:r>
      <w:r w:rsidR="00B40402">
        <w:rPr>
          <w:rFonts w:ascii="Times New Roman" w:hAnsi="Times New Roman" w:cs="Times New Roman"/>
          <w:sz w:val="28"/>
          <w:szCs w:val="28"/>
          <w:lang w:val="vi-VN"/>
        </w:rPr>
        <w:t>Doanh nghiệp n</w:t>
      </w:r>
      <w:r w:rsidR="00DC74DB" w:rsidRPr="00740B8F">
        <w:rPr>
          <w:rFonts w:ascii="Times New Roman" w:hAnsi="Times New Roman" w:cs="Times New Roman"/>
          <w:sz w:val="28"/>
          <w:szCs w:val="28"/>
        </w:rPr>
        <w:t>hận kết quả nghiên cứu</w:t>
      </w:r>
      <w:r w:rsidR="00E940F4">
        <w:rPr>
          <w:rFonts w:ascii="Times New Roman" w:hAnsi="Times New Roman" w:cs="Times New Roman"/>
          <w:sz w:val="28"/>
          <w:szCs w:val="28"/>
          <w:lang w:val="vi-VN"/>
        </w:rPr>
        <w:t xml:space="preserve"> của đơn vị khác</w:t>
      </w:r>
      <w:r w:rsidR="00DC74DB" w:rsidRPr="00740B8F">
        <w:rPr>
          <w:rFonts w:ascii="Times New Roman" w:hAnsi="Times New Roman" w:cs="Times New Roman"/>
          <w:sz w:val="28"/>
          <w:szCs w:val="28"/>
        </w:rPr>
        <w:t xml:space="preserve"> để ứng dụng vào sản xuất kinh doanh trong 3 năm </w:t>
      </w:r>
      <w:r w:rsidR="00480EF7">
        <w:rPr>
          <w:rFonts w:ascii="Times New Roman" w:hAnsi="Times New Roman" w:cs="Times New Roman"/>
          <w:sz w:val="28"/>
          <w:szCs w:val="28"/>
        </w:rPr>
        <w:t>2016-2018</w:t>
      </w:r>
    </w:p>
    <w:p w14:paraId="7A4D92C2" w14:textId="296B91FF" w:rsidR="00916396" w:rsidRPr="00740B8F" w:rsidRDefault="00916396"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t xml:space="preserve">Số lượng </w:t>
      </w:r>
      <w:r w:rsidR="00C50212">
        <w:rPr>
          <w:rFonts w:ascii="Times New Roman" w:hAnsi="Times New Roman" w:cs="Times New Roman"/>
          <w:sz w:val="28"/>
          <w:szCs w:val="28"/>
        </w:rPr>
        <w:t xml:space="preserve">kết quả </w:t>
      </w:r>
      <w:r w:rsidR="00EF4FFF">
        <w:rPr>
          <w:rFonts w:ascii="Times New Roman" w:hAnsi="Times New Roman" w:cs="Times New Roman"/>
          <w:sz w:val="28"/>
          <w:szCs w:val="28"/>
          <w:lang w:val="vi-VN"/>
        </w:rPr>
        <w:t>NC</w:t>
      </w:r>
      <w:r w:rsidRPr="00740B8F">
        <w:rPr>
          <w:rFonts w:ascii="Times New Roman" w:hAnsi="Times New Roman" w:cs="Times New Roman"/>
          <w:sz w:val="28"/>
          <w:szCs w:val="28"/>
        </w:rPr>
        <w:t xml:space="preserve"> nhận: ………</w:t>
      </w:r>
    </w:p>
    <w:p w14:paraId="0D040D2C" w14:textId="77777777" w:rsidR="00916396" w:rsidRPr="00740B8F" w:rsidRDefault="00916396"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001247D8" w14:textId="4B15CF06" w:rsidR="00DC74DB"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3)</w:t>
      </w:r>
      <w:r w:rsidR="00DC74DB" w:rsidRPr="00740B8F">
        <w:rPr>
          <w:rFonts w:ascii="Times New Roman" w:hAnsi="Times New Roman" w:cs="Times New Roman"/>
          <w:sz w:val="28"/>
          <w:szCs w:val="28"/>
        </w:rPr>
        <w:t xml:space="preserve"> </w:t>
      </w:r>
      <w:r w:rsidR="00234240">
        <w:rPr>
          <w:rFonts w:ascii="Times New Roman" w:hAnsi="Times New Roman" w:cs="Times New Roman"/>
          <w:sz w:val="28"/>
          <w:szCs w:val="28"/>
          <w:lang w:val="vi-VN"/>
        </w:rPr>
        <w:t>Doanh nghiệp n</w:t>
      </w:r>
      <w:r w:rsidR="00DC74DB" w:rsidRPr="00740B8F">
        <w:rPr>
          <w:rFonts w:ascii="Times New Roman" w:hAnsi="Times New Roman" w:cs="Times New Roman"/>
          <w:sz w:val="28"/>
          <w:szCs w:val="28"/>
        </w:rPr>
        <w:t>hận chuyển giao công nghệ</w:t>
      </w:r>
      <w:r w:rsidR="0088527D">
        <w:rPr>
          <w:rFonts w:ascii="Times New Roman" w:hAnsi="Times New Roman" w:cs="Times New Roman"/>
          <w:sz w:val="28"/>
          <w:szCs w:val="28"/>
          <w:lang w:val="vi-VN"/>
        </w:rPr>
        <w:t xml:space="preserve"> từ đơn vị khác</w:t>
      </w:r>
      <w:r w:rsidR="00DC74DB" w:rsidRPr="00740B8F">
        <w:rPr>
          <w:rFonts w:ascii="Times New Roman" w:hAnsi="Times New Roman" w:cs="Times New Roman"/>
          <w:sz w:val="28"/>
          <w:szCs w:val="28"/>
        </w:rPr>
        <w:t xml:space="preserve"> (bao gồm hoặc không gồm máy máy, thiết bị) trong 3 năm </w:t>
      </w:r>
      <w:r w:rsidR="00480EF7">
        <w:rPr>
          <w:rFonts w:ascii="Times New Roman" w:hAnsi="Times New Roman" w:cs="Times New Roman"/>
          <w:sz w:val="28"/>
          <w:szCs w:val="28"/>
        </w:rPr>
        <w:t>2016-2018</w:t>
      </w:r>
    </w:p>
    <w:p w14:paraId="04CBFAC3" w14:textId="6FFCC48D" w:rsidR="00A31DB1" w:rsidRPr="00740B8F" w:rsidRDefault="00A31DB1"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t>Số lượ</w:t>
      </w:r>
      <w:r w:rsidR="00C50212">
        <w:rPr>
          <w:rFonts w:ascii="Times New Roman" w:hAnsi="Times New Roman" w:cs="Times New Roman"/>
          <w:sz w:val="28"/>
          <w:szCs w:val="28"/>
        </w:rPr>
        <w:t>ng công nghệ</w:t>
      </w:r>
      <w:r w:rsidRPr="00740B8F">
        <w:rPr>
          <w:rFonts w:ascii="Times New Roman" w:hAnsi="Times New Roman" w:cs="Times New Roman"/>
          <w:sz w:val="28"/>
          <w:szCs w:val="28"/>
        </w:rPr>
        <w:t xml:space="preserve"> nhận: ………</w:t>
      </w:r>
    </w:p>
    <w:p w14:paraId="205FAB70" w14:textId="77777777" w:rsidR="00A31DB1" w:rsidRPr="00740B8F" w:rsidRDefault="00A31DB1"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lastRenderedPageBreak/>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19D24681" w14:textId="0FA871BB" w:rsidR="00DC74DB" w:rsidRPr="00740B8F" w:rsidRDefault="00A92F9A" w:rsidP="00635AA2">
      <w:pPr>
        <w:spacing w:after="0" w:line="240" w:lineRule="auto"/>
        <w:rPr>
          <w:rFonts w:ascii="Times New Roman" w:hAnsi="Times New Roman" w:cs="Times New Roman"/>
          <w:sz w:val="28"/>
          <w:szCs w:val="28"/>
        </w:rPr>
      </w:pPr>
      <w:r w:rsidRPr="00740B8F">
        <w:rPr>
          <w:rFonts w:ascii="Times New Roman" w:hAnsi="Times New Roman" w:cs="Times New Roman"/>
          <w:sz w:val="28"/>
          <w:szCs w:val="28"/>
        </w:rPr>
        <w:t>4)</w:t>
      </w:r>
      <w:r w:rsidR="00DC74DB" w:rsidRPr="00740B8F">
        <w:rPr>
          <w:rFonts w:ascii="Times New Roman" w:hAnsi="Times New Roman" w:cs="Times New Roman"/>
          <w:sz w:val="28"/>
          <w:szCs w:val="28"/>
        </w:rPr>
        <w:t xml:space="preserve"> </w:t>
      </w:r>
      <w:r w:rsidR="001D24F6">
        <w:rPr>
          <w:rFonts w:ascii="Times New Roman" w:hAnsi="Times New Roman" w:cs="Times New Roman"/>
          <w:sz w:val="28"/>
          <w:szCs w:val="28"/>
          <w:lang w:val="vi-VN"/>
        </w:rPr>
        <w:t>Doanh nghiệp đ</w:t>
      </w:r>
      <w:r w:rsidR="00DC74DB" w:rsidRPr="00740B8F">
        <w:rPr>
          <w:rFonts w:ascii="Times New Roman" w:hAnsi="Times New Roman" w:cs="Times New Roman"/>
          <w:sz w:val="28"/>
          <w:szCs w:val="28"/>
        </w:rPr>
        <w:t xml:space="preserve">ầu tư, mua sắm mới máy móc, thiết bị (không bao gồm chuyển giao công nghệ) trong 3 năm </w:t>
      </w:r>
      <w:r w:rsidR="00480EF7">
        <w:rPr>
          <w:rFonts w:ascii="Times New Roman" w:hAnsi="Times New Roman" w:cs="Times New Roman"/>
          <w:sz w:val="28"/>
          <w:szCs w:val="28"/>
        </w:rPr>
        <w:t>2016-2018</w:t>
      </w:r>
    </w:p>
    <w:p w14:paraId="72B402B4" w14:textId="2AEFB746" w:rsidR="0066741E" w:rsidRPr="00740B8F" w:rsidRDefault="0066741E"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r>
    </w:p>
    <w:p w14:paraId="7ED8AC9F" w14:textId="77777777" w:rsidR="0066741E" w:rsidRPr="00740B8F" w:rsidRDefault="0066741E"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51767EE0" w14:textId="78D5ECD9" w:rsidR="0066741E" w:rsidRPr="00740B8F" w:rsidRDefault="007670C6"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 xml:space="preserve">Nhóm </w:t>
      </w:r>
      <w:r w:rsidR="00425C8A" w:rsidRPr="00740B8F">
        <w:rPr>
          <w:rFonts w:ascii="Times New Roman" w:hAnsi="Times New Roman" w:cs="Times New Roman"/>
          <w:b/>
          <w:sz w:val="28"/>
          <w:szCs w:val="28"/>
        </w:rPr>
        <w:t>A</w:t>
      </w:r>
      <w:r w:rsidRPr="00740B8F">
        <w:rPr>
          <w:rFonts w:ascii="Times New Roman" w:hAnsi="Times New Roman" w:cs="Times New Roman"/>
          <w:b/>
          <w:sz w:val="28"/>
          <w:szCs w:val="28"/>
        </w:rPr>
        <w:t>5:</w:t>
      </w:r>
    </w:p>
    <w:p w14:paraId="22A81476" w14:textId="61380BD9" w:rsidR="007670C6" w:rsidRPr="003031FA" w:rsidRDefault="00A92F9A" w:rsidP="00635AA2">
      <w:pPr>
        <w:spacing w:after="0" w:line="240" w:lineRule="auto"/>
        <w:jc w:val="both"/>
        <w:rPr>
          <w:rFonts w:ascii="Times New Roman" w:hAnsi="Times New Roman" w:cs="Times New Roman"/>
          <w:sz w:val="28"/>
          <w:szCs w:val="28"/>
          <w:lang w:val="vi-VN"/>
        </w:rPr>
      </w:pPr>
      <w:r w:rsidRPr="00740B8F">
        <w:rPr>
          <w:rFonts w:ascii="Times New Roman" w:hAnsi="Times New Roman" w:cs="Times New Roman"/>
          <w:sz w:val="28"/>
          <w:szCs w:val="28"/>
        </w:rPr>
        <w:t>1)</w:t>
      </w:r>
      <w:r w:rsidR="007670C6" w:rsidRPr="00740B8F">
        <w:rPr>
          <w:rFonts w:ascii="Times New Roman" w:hAnsi="Times New Roman" w:cs="Times New Roman"/>
          <w:sz w:val="28"/>
          <w:szCs w:val="28"/>
        </w:rPr>
        <w:t xml:space="preserve"> </w:t>
      </w:r>
      <w:r w:rsidR="008A6810">
        <w:rPr>
          <w:rFonts w:ascii="Times New Roman" w:hAnsi="Times New Roman" w:cs="Times New Roman"/>
          <w:sz w:val="28"/>
          <w:szCs w:val="28"/>
          <w:lang w:val="vi-VN"/>
        </w:rPr>
        <w:t>Doanh nghiệp s</w:t>
      </w:r>
      <w:r w:rsidR="007670C6" w:rsidRPr="00740B8F">
        <w:rPr>
          <w:rFonts w:ascii="Times New Roman" w:hAnsi="Times New Roman" w:cs="Times New Roman"/>
          <w:sz w:val="28"/>
          <w:szCs w:val="28"/>
        </w:rPr>
        <w:t xml:space="preserve">ở hữu Giấy chứng nhận đăng ký nhãn hiệu còn hạn sử dụng </w:t>
      </w:r>
      <w:r w:rsidR="003031FA">
        <w:rPr>
          <w:rFonts w:ascii="Times New Roman" w:hAnsi="Times New Roman" w:cs="Times New Roman"/>
          <w:sz w:val="28"/>
          <w:szCs w:val="28"/>
          <w:lang w:val="vi-VN"/>
        </w:rPr>
        <w:t>tối thiểu đến năm 2016</w:t>
      </w:r>
    </w:p>
    <w:p w14:paraId="437ED1F3" w14:textId="77777777" w:rsidR="007670C6" w:rsidRPr="00740B8F" w:rsidRDefault="007670C6"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r>
    </w:p>
    <w:p w14:paraId="73493A7B" w14:textId="77777777" w:rsidR="007670C6" w:rsidRPr="00740B8F" w:rsidRDefault="007670C6"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6E6BE1DC" w14:textId="416BD2CD" w:rsidR="007670C6"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2)</w:t>
      </w:r>
      <w:r w:rsidR="007670C6" w:rsidRPr="00740B8F">
        <w:rPr>
          <w:rFonts w:ascii="Times New Roman" w:hAnsi="Times New Roman" w:cs="Times New Roman"/>
          <w:sz w:val="28"/>
          <w:szCs w:val="28"/>
        </w:rPr>
        <w:t xml:space="preserve"> </w:t>
      </w:r>
      <w:r w:rsidR="008A6810">
        <w:rPr>
          <w:rFonts w:ascii="Times New Roman" w:hAnsi="Times New Roman" w:cs="Times New Roman"/>
          <w:sz w:val="28"/>
          <w:szCs w:val="28"/>
          <w:lang w:val="vi-VN"/>
        </w:rPr>
        <w:t>Doanh nghiệp n</w:t>
      </w:r>
      <w:r w:rsidR="007670C6" w:rsidRPr="00740B8F">
        <w:rPr>
          <w:rFonts w:ascii="Times New Roman" w:hAnsi="Times New Roman" w:cs="Times New Roman"/>
          <w:sz w:val="28"/>
          <w:szCs w:val="28"/>
        </w:rPr>
        <w:t xml:space="preserve">hận quyền sử dụng Giấy chứng nhận đăng ký nhãn hiệu còn hạn sử dụng </w:t>
      </w:r>
      <w:r w:rsidR="00AF3B9C">
        <w:rPr>
          <w:rFonts w:ascii="Times New Roman" w:hAnsi="Times New Roman" w:cs="Times New Roman"/>
          <w:sz w:val="28"/>
          <w:szCs w:val="28"/>
          <w:lang w:val="vi-VN"/>
        </w:rPr>
        <w:t>tối thiểu đến năm 2016</w:t>
      </w:r>
    </w:p>
    <w:p w14:paraId="677D5257" w14:textId="77777777" w:rsidR="007670C6" w:rsidRPr="00740B8F" w:rsidRDefault="007670C6"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r>
    </w:p>
    <w:p w14:paraId="4DCCBB28" w14:textId="77777777" w:rsidR="007670C6" w:rsidRPr="00740B8F" w:rsidRDefault="007670C6"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2525A96B" w14:textId="2678B3B4" w:rsidR="007670C6"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3)</w:t>
      </w:r>
      <w:r w:rsidR="007670C6" w:rsidRPr="00740B8F">
        <w:rPr>
          <w:rFonts w:ascii="Times New Roman" w:hAnsi="Times New Roman" w:cs="Times New Roman"/>
          <w:sz w:val="28"/>
          <w:szCs w:val="28"/>
        </w:rPr>
        <w:t xml:space="preserve"> </w:t>
      </w:r>
      <w:r w:rsidR="008A6810">
        <w:rPr>
          <w:rFonts w:ascii="Times New Roman" w:hAnsi="Times New Roman" w:cs="Times New Roman"/>
          <w:sz w:val="28"/>
          <w:szCs w:val="28"/>
          <w:lang w:val="vi-VN"/>
        </w:rPr>
        <w:t>Doanh nghiệp n</w:t>
      </w:r>
      <w:r w:rsidR="007670C6" w:rsidRPr="00740B8F">
        <w:rPr>
          <w:rFonts w:ascii="Times New Roman" w:hAnsi="Times New Roman" w:cs="Times New Roman"/>
          <w:sz w:val="28"/>
          <w:szCs w:val="28"/>
        </w:rPr>
        <w:t xml:space="preserve">âng cấp, cải tiến máy móc, thiết bị trong 3 năm </w:t>
      </w:r>
      <w:r w:rsidR="00480EF7">
        <w:rPr>
          <w:rFonts w:ascii="Times New Roman" w:hAnsi="Times New Roman" w:cs="Times New Roman"/>
          <w:sz w:val="28"/>
          <w:szCs w:val="28"/>
        </w:rPr>
        <w:t>2016-2018</w:t>
      </w:r>
    </w:p>
    <w:p w14:paraId="78B336F2" w14:textId="77777777" w:rsidR="007670C6" w:rsidRPr="00740B8F" w:rsidRDefault="007670C6"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r>
    </w:p>
    <w:p w14:paraId="0E4FE651" w14:textId="77777777" w:rsidR="007670C6" w:rsidRPr="00740B8F" w:rsidRDefault="007670C6"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24CA9BC0" w14:textId="00859464" w:rsidR="007670C6" w:rsidRPr="00740B8F" w:rsidRDefault="00A92F9A"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4)</w:t>
      </w:r>
      <w:r w:rsidR="007670C6" w:rsidRPr="00740B8F">
        <w:rPr>
          <w:rFonts w:ascii="Times New Roman" w:hAnsi="Times New Roman" w:cs="Times New Roman"/>
          <w:sz w:val="28"/>
          <w:szCs w:val="28"/>
        </w:rPr>
        <w:t xml:space="preserve"> </w:t>
      </w:r>
      <w:r w:rsidR="008A6810">
        <w:rPr>
          <w:rFonts w:ascii="Times New Roman" w:hAnsi="Times New Roman" w:cs="Times New Roman"/>
          <w:sz w:val="28"/>
          <w:szCs w:val="28"/>
          <w:lang w:val="vi-VN"/>
        </w:rPr>
        <w:t>Doanh nghiệp t</w:t>
      </w:r>
      <w:r w:rsidR="007670C6" w:rsidRPr="00740B8F">
        <w:rPr>
          <w:rFonts w:ascii="Times New Roman" w:hAnsi="Times New Roman" w:cs="Times New Roman"/>
          <w:sz w:val="28"/>
          <w:szCs w:val="28"/>
        </w:rPr>
        <w:t xml:space="preserve">hay đổi quy trình sản xuất để tạo ra sản phẩm mới, cải tiến sản phẩm trong 3 năm </w:t>
      </w:r>
      <w:r w:rsidR="00480EF7">
        <w:rPr>
          <w:rFonts w:ascii="Times New Roman" w:hAnsi="Times New Roman" w:cs="Times New Roman"/>
          <w:sz w:val="28"/>
          <w:szCs w:val="28"/>
        </w:rPr>
        <w:t>2016-2018</w:t>
      </w:r>
    </w:p>
    <w:p w14:paraId="15438483" w14:textId="77777777" w:rsidR="007670C6" w:rsidRPr="00740B8F" w:rsidRDefault="007670C6" w:rsidP="00635AA2">
      <w:pPr>
        <w:spacing w:after="0" w:line="240" w:lineRule="auto"/>
        <w:ind w:firstLine="720"/>
        <w:jc w:val="both"/>
        <w:rPr>
          <w:rFonts w:ascii="Times New Roman" w:hAnsi="Times New Roman" w:cs="Times New Roman"/>
          <w:sz w:val="28"/>
          <w:szCs w:val="28"/>
        </w:rPr>
      </w:pPr>
      <w:r w:rsidRPr="00740B8F">
        <w:rPr>
          <w:rFonts w:ascii="Times New Roman" w:hAnsi="Times New Roman" w:cs="Times New Roman"/>
          <w:sz w:val="28"/>
          <w:szCs w:val="28"/>
        </w:rPr>
        <w:t>Có 󠇯</w:t>
      </w:r>
      <w:r w:rsidRPr="00740B8F">
        <w:rPr>
          <w:rFonts w:ascii="Times New Roman" w:hAnsi="Times New Roman" w:cs="Times New Roman"/>
          <w:sz w:val="28"/>
          <w:szCs w:val="28"/>
        </w:rPr>
        <w:tab/>
      </w:r>
      <w:r w:rsidRPr="00740B8F">
        <w:rPr>
          <w:rFonts w:ascii="Times New Roman" w:hAnsi="Times New Roman" w:cs="Times New Roman"/>
          <w:sz w:val="28"/>
          <w:szCs w:val="28"/>
        </w:rPr>
        <w:tab/>
        <w:t>󠇯</w:t>
      </w:r>
      <w:r w:rsidRPr="00740B8F">
        <w:rPr>
          <w:rFonts w:ascii="Times New Roman" w:hAnsi="Times New Roman" w:cs="Times New Roman"/>
          <w:sz w:val="28"/>
          <w:szCs w:val="28"/>
        </w:rPr>
        <w:tab/>
      </w:r>
      <w:r w:rsidRPr="00740B8F">
        <w:rPr>
          <w:rFonts w:ascii="Times New Roman" w:hAnsi="Times New Roman" w:cs="Times New Roman"/>
          <w:sz w:val="28"/>
          <w:szCs w:val="28"/>
        </w:rPr>
        <w:tab/>
      </w:r>
      <w:r w:rsidRPr="00740B8F">
        <w:rPr>
          <w:rFonts w:ascii="Times New Roman" w:hAnsi="Times New Roman" w:cs="Times New Roman"/>
          <w:sz w:val="28"/>
          <w:szCs w:val="28"/>
        </w:rPr>
        <w:tab/>
      </w:r>
    </w:p>
    <w:p w14:paraId="5A3F416C" w14:textId="77777777" w:rsidR="007670C6" w:rsidRPr="00740B8F" w:rsidRDefault="007670C6" w:rsidP="00635AA2">
      <w:pPr>
        <w:spacing w:after="0" w:line="240" w:lineRule="auto"/>
        <w:jc w:val="both"/>
        <w:rPr>
          <w:rFonts w:ascii="Times New Roman" w:hAnsi="Times New Roman" w:cs="Times New Roman"/>
          <w:sz w:val="28"/>
          <w:szCs w:val="28"/>
        </w:rPr>
      </w:pPr>
      <w:r w:rsidRPr="00740B8F">
        <w:rPr>
          <w:rFonts w:ascii="Times New Roman" w:hAnsi="Times New Roman" w:cs="Times New Roman"/>
          <w:sz w:val="28"/>
          <w:szCs w:val="28"/>
        </w:rPr>
        <w:tab/>
        <w:t xml:space="preserve">Không </w:t>
      </w:r>
      <w:r w:rsidRPr="00740B8F">
        <w:rPr>
          <w:rFonts w:ascii="Times New Roman" w:hAnsi="Times New Roman" w:cs="Times New Roman"/>
          <w:sz w:val="28"/>
          <w:szCs w:val="28"/>
        </w:rPr>
        <w:tab/>
      </w:r>
      <w:r w:rsidRPr="00740B8F">
        <w:rPr>
          <w:rFonts w:ascii="Arial" w:hAnsi="Arial" w:cs="Arial"/>
          <w:sz w:val="28"/>
          <w:szCs w:val="28"/>
        </w:rPr>
        <w:t>󠇯</w:t>
      </w:r>
    </w:p>
    <w:p w14:paraId="2488B785" w14:textId="0E972A5E" w:rsidR="007670C6" w:rsidRPr="00C63CE0" w:rsidRDefault="00425C8A" w:rsidP="00635AA2">
      <w:pPr>
        <w:spacing w:after="0" w:line="240" w:lineRule="auto"/>
        <w:jc w:val="both"/>
        <w:rPr>
          <w:rFonts w:ascii="Times New Roman" w:hAnsi="Times New Roman" w:cs="Times New Roman"/>
          <w:b/>
          <w:sz w:val="28"/>
          <w:szCs w:val="28"/>
          <w:lang w:val="vi-VN"/>
        </w:rPr>
      </w:pPr>
      <w:r w:rsidRPr="00740B8F">
        <w:rPr>
          <w:rFonts w:ascii="Times New Roman" w:hAnsi="Times New Roman" w:cs="Times New Roman"/>
          <w:b/>
          <w:sz w:val="28"/>
          <w:szCs w:val="28"/>
        </w:rPr>
        <w:t xml:space="preserve">2. </w:t>
      </w:r>
      <w:r w:rsidR="00741E60" w:rsidRPr="00740B8F">
        <w:rPr>
          <w:rFonts w:ascii="Times New Roman" w:hAnsi="Times New Roman" w:cs="Times New Roman"/>
          <w:b/>
          <w:sz w:val="28"/>
          <w:szCs w:val="28"/>
        </w:rPr>
        <w:t>N</w:t>
      </w:r>
      <w:r w:rsidR="001648CE" w:rsidRPr="00740B8F">
        <w:rPr>
          <w:rFonts w:ascii="Times New Roman" w:hAnsi="Times New Roman" w:cs="Times New Roman"/>
          <w:b/>
          <w:sz w:val="28"/>
          <w:szCs w:val="28"/>
        </w:rPr>
        <w:t>HÓM</w:t>
      </w:r>
      <w:r w:rsidR="00741E60" w:rsidRPr="00740B8F">
        <w:rPr>
          <w:rFonts w:ascii="Times New Roman" w:hAnsi="Times New Roman" w:cs="Times New Roman"/>
          <w:b/>
          <w:sz w:val="28"/>
          <w:szCs w:val="28"/>
        </w:rPr>
        <w:t xml:space="preserve"> </w:t>
      </w:r>
      <w:r w:rsidRPr="00740B8F">
        <w:rPr>
          <w:rFonts w:ascii="Times New Roman" w:hAnsi="Times New Roman" w:cs="Times New Roman"/>
          <w:b/>
          <w:sz w:val="28"/>
          <w:szCs w:val="28"/>
        </w:rPr>
        <w:t>B</w:t>
      </w:r>
      <w:r w:rsidR="00741E60" w:rsidRPr="00740B8F">
        <w:rPr>
          <w:rFonts w:ascii="Times New Roman" w:hAnsi="Times New Roman" w:cs="Times New Roman"/>
          <w:b/>
          <w:sz w:val="28"/>
          <w:szCs w:val="28"/>
        </w:rPr>
        <w:t xml:space="preserve">: Áp dụng các hệ thống quản lý chất lượng và/hoặc đạt các tiêu chuẩn chứng nhận chuyên ngành còn hạn </w:t>
      </w:r>
      <w:r w:rsidR="00C63CE0">
        <w:rPr>
          <w:rFonts w:ascii="Times New Roman" w:hAnsi="Times New Roman" w:cs="Times New Roman"/>
          <w:b/>
          <w:sz w:val="28"/>
          <w:szCs w:val="28"/>
          <w:lang w:val="vi-VN"/>
        </w:rPr>
        <w:t>tối thiểu đến năm 2016.</w:t>
      </w:r>
    </w:p>
    <w:tbl>
      <w:tblPr>
        <w:tblStyle w:val="TableGrid"/>
        <w:tblW w:w="9072" w:type="dxa"/>
        <w:tblInd w:w="108" w:type="dxa"/>
        <w:tblLook w:val="04A0" w:firstRow="1" w:lastRow="0" w:firstColumn="1" w:lastColumn="0" w:noHBand="0" w:noVBand="1"/>
      </w:tblPr>
      <w:tblGrid>
        <w:gridCol w:w="1276"/>
        <w:gridCol w:w="4397"/>
        <w:gridCol w:w="3399"/>
      </w:tblGrid>
      <w:tr w:rsidR="00740B8F" w:rsidRPr="00740B8F" w14:paraId="58CB0A05" w14:textId="77777777" w:rsidTr="00D651A8">
        <w:tc>
          <w:tcPr>
            <w:tcW w:w="1276" w:type="dxa"/>
          </w:tcPr>
          <w:p w14:paraId="316362A1" w14:textId="044FF9D7" w:rsidR="00BA58C0" w:rsidRPr="00740B8F" w:rsidRDefault="00BA58C0" w:rsidP="00635AA2">
            <w:pPr>
              <w:jc w:val="center"/>
              <w:rPr>
                <w:rFonts w:ascii="Times New Roman" w:hAnsi="Times New Roman" w:cs="Times New Roman"/>
                <w:b/>
                <w:sz w:val="28"/>
                <w:szCs w:val="28"/>
              </w:rPr>
            </w:pPr>
            <w:r w:rsidRPr="00740B8F">
              <w:rPr>
                <w:rFonts w:ascii="Times New Roman" w:hAnsi="Times New Roman" w:cs="Times New Roman"/>
                <w:b/>
                <w:sz w:val="28"/>
                <w:szCs w:val="28"/>
              </w:rPr>
              <w:t>Nhóm</w:t>
            </w:r>
          </w:p>
        </w:tc>
        <w:tc>
          <w:tcPr>
            <w:tcW w:w="4397" w:type="dxa"/>
            <w:vAlign w:val="center"/>
          </w:tcPr>
          <w:p w14:paraId="6CEB0570" w14:textId="701209D5" w:rsidR="00BA58C0" w:rsidRPr="00740B8F" w:rsidRDefault="00BA58C0" w:rsidP="00635AA2">
            <w:pPr>
              <w:jc w:val="center"/>
              <w:rPr>
                <w:rFonts w:ascii="Times New Roman" w:hAnsi="Times New Roman" w:cs="Times New Roman"/>
                <w:b/>
                <w:sz w:val="28"/>
                <w:szCs w:val="28"/>
              </w:rPr>
            </w:pPr>
            <w:r w:rsidRPr="00740B8F">
              <w:rPr>
                <w:rFonts w:ascii="Times New Roman" w:hAnsi="Times New Roman" w:cs="Times New Roman"/>
                <w:b/>
                <w:sz w:val="28"/>
                <w:szCs w:val="28"/>
              </w:rPr>
              <w:t>Tên tiêu chuẩn</w:t>
            </w:r>
          </w:p>
        </w:tc>
        <w:tc>
          <w:tcPr>
            <w:tcW w:w="3399" w:type="dxa"/>
            <w:vAlign w:val="center"/>
          </w:tcPr>
          <w:p w14:paraId="1916A904" w14:textId="6F60BACC" w:rsidR="00BA58C0" w:rsidRPr="00740B8F" w:rsidRDefault="00BA58C0" w:rsidP="00635AA2">
            <w:pPr>
              <w:jc w:val="center"/>
              <w:rPr>
                <w:rFonts w:ascii="Times New Roman" w:hAnsi="Times New Roman" w:cs="Times New Roman"/>
                <w:b/>
                <w:sz w:val="28"/>
                <w:szCs w:val="28"/>
              </w:rPr>
            </w:pPr>
          </w:p>
        </w:tc>
      </w:tr>
      <w:tr w:rsidR="00740B8F" w:rsidRPr="00740B8F" w14:paraId="1DCFBFEC" w14:textId="77777777" w:rsidTr="00D651A8">
        <w:tc>
          <w:tcPr>
            <w:tcW w:w="1276" w:type="dxa"/>
            <w:vAlign w:val="center"/>
          </w:tcPr>
          <w:p w14:paraId="39792704" w14:textId="24A74804"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B1</w:t>
            </w:r>
          </w:p>
        </w:tc>
        <w:tc>
          <w:tcPr>
            <w:tcW w:w="4397" w:type="dxa"/>
          </w:tcPr>
          <w:p w14:paraId="7F10239D"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ISO, </w:t>
            </w:r>
          </w:p>
          <w:p w14:paraId="29334C53"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HACCP, </w:t>
            </w:r>
          </w:p>
          <w:p w14:paraId="3003E398"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GMP </w:t>
            </w:r>
          </w:p>
          <w:p w14:paraId="203F1716"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KPI </w:t>
            </w:r>
          </w:p>
          <w:p w14:paraId="2F656ACE"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TPM </w:t>
            </w:r>
          </w:p>
          <w:p w14:paraId="60BF2312"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TQM </w:t>
            </w:r>
          </w:p>
          <w:p w14:paraId="1FB15942"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Thực hành 5S</w:t>
            </w:r>
          </w:p>
          <w:p w14:paraId="71BA0C25"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VietGap, </w:t>
            </w:r>
          </w:p>
          <w:p w14:paraId="0970D91C"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Global Gap, </w:t>
            </w:r>
          </w:p>
          <w:p w14:paraId="22A394AE" w14:textId="4945CFC7" w:rsidR="00BA58C0" w:rsidRPr="00740B8F" w:rsidRDefault="00BA58C0" w:rsidP="00635AA2">
            <w:pPr>
              <w:rPr>
                <w:rFonts w:ascii="Times New Roman" w:hAnsi="Times New Roman" w:cs="Times New Roman"/>
                <w:sz w:val="28"/>
                <w:szCs w:val="28"/>
              </w:rPr>
            </w:pPr>
            <w:r w:rsidRPr="00740B8F">
              <w:rPr>
                <w:rFonts w:ascii="Times New Roman" w:hAnsi="Times New Roman" w:cs="Times New Roman"/>
                <w:sz w:val="28"/>
                <w:szCs w:val="28"/>
              </w:rPr>
              <w:t xml:space="preserve">- BRC </w:t>
            </w:r>
          </w:p>
        </w:tc>
        <w:tc>
          <w:tcPr>
            <w:tcW w:w="3399" w:type="dxa"/>
          </w:tcPr>
          <w:p w14:paraId="6CB773BA" w14:textId="0F3C9818"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47657083"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5E0F4900"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69AA81A7"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1AF824CA"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0752E4E1"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4E68D331"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17706A03"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5FD19B61"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54A16F0B" w14:textId="047E0982"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14207C46" w14:textId="77777777" w:rsidTr="00D651A8">
        <w:tc>
          <w:tcPr>
            <w:tcW w:w="1276" w:type="dxa"/>
            <w:vAlign w:val="center"/>
          </w:tcPr>
          <w:p w14:paraId="1731495B" w14:textId="6E2B0B01"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B2</w:t>
            </w:r>
          </w:p>
        </w:tc>
        <w:tc>
          <w:tcPr>
            <w:tcW w:w="4397" w:type="dxa"/>
          </w:tcPr>
          <w:p w14:paraId="1640DF82"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GMP-ASEAN</w:t>
            </w:r>
          </w:p>
          <w:p w14:paraId="51CB4C60" w14:textId="77777777" w:rsidR="00BA58C0" w:rsidRPr="00740B8F" w:rsidRDefault="00BA58C0" w:rsidP="00635AA2">
            <w:pPr>
              <w:jc w:val="both"/>
              <w:rPr>
                <w:rFonts w:ascii="Times New Roman" w:hAnsi="Times New Roman" w:cs="Times New Roman"/>
                <w:b/>
                <w:sz w:val="28"/>
                <w:szCs w:val="28"/>
              </w:rPr>
            </w:pPr>
            <w:r w:rsidRPr="00740B8F">
              <w:rPr>
                <w:rFonts w:ascii="Times New Roman" w:hAnsi="Times New Roman" w:cs="Times New Roman"/>
                <w:sz w:val="28"/>
                <w:szCs w:val="28"/>
              </w:rPr>
              <w:t xml:space="preserve">- GMP-WTO </w:t>
            </w:r>
          </w:p>
          <w:p w14:paraId="7F3DEA05"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PIC/S</w:t>
            </w:r>
          </w:p>
          <w:p w14:paraId="20A14214" w14:textId="0547B848" w:rsidR="00BA58C0" w:rsidRPr="00740B8F" w:rsidRDefault="00BA58C0" w:rsidP="00635AA2">
            <w:pPr>
              <w:rPr>
                <w:rFonts w:ascii="Times New Roman" w:hAnsi="Times New Roman" w:cs="Times New Roman"/>
                <w:sz w:val="28"/>
                <w:szCs w:val="28"/>
              </w:rPr>
            </w:pPr>
            <w:r w:rsidRPr="00740B8F">
              <w:rPr>
                <w:rFonts w:ascii="Times New Roman" w:hAnsi="Times New Roman" w:cs="Times New Roman"/>
                <w:sz w:val="28"/>
                <w:szCs w:val="28"/>
              </w:rPr>
              <w:t>- EU-GMP</w:t>
            </w:r>
          </w:p>
        </w:tc>
        <w:tc>
          <w:tcPr>
            <w:tcW w:w="3399" w:type="dxa"/>
          </w:tcPr>
          <w:p w14:paraId="11788F43" w14:textId="788BA762"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0E9B4477"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369C9708"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0CB2FD46" w14:textId="0085D881"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r>
      <w:tr w:rsidR="00740B8F" w:rsidRPr="00740B8F" w14:paraId="67ABBCE3" w14:textId="77777777" w:rsidTr="00D651A8">
        <w:tc>
          <w:tcPr>
            <w:tcW w:w="1276" w:type="dxa"/>
            <w:vAlign w:val="center"/>
          </w:tcPr>
          <w:p w14:paraId="6BD46B07" w14:textId="1DF33338"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B3</w:t>
            </w:r>
          </w:p>
        </w:tc>
        <w:tc>
          <w:tcPr>
            <w:tcW w:w="4397" w:type="dxa"/>
          </w:tcPr>
          <w:p w14:paraId="2B755C61"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xml:space="preserve">- ASTM </w:t>
            </w:r>
          </w:p>
          <w:p w14:paraId="5065ADE2" w14:textId="77777777" w:rsidR="00BA58C0" w:rsidRPr="00740B8F" w:rsidRDefault="00BA58C0" w:rsidP="00635AA2">
            <w:pPr>
              <w:jc w:val="both"/>
              <w:rPr>
                <w:rFonts w:ascii="Times New Roman" w:hAnsi="Times New Roman" w:cs="Times New Roman"/>
                <w:sz w:val="28"/>
                <w:szCs w:val="28"/>
              </w:rPr>
            </w:pPr>
            <w:r w:rsidRPr="00740B8F">
              <w:rPr>
                <w:rFonts w:ascii="Times New Roman" w:hAnsi="Times New Roman" w:cs="Times New Roman"/>
                <w:sz w:val="28"/>
                <w:szCs w:val="28"/>
              </w:rPr>
              <w:t>- JISG3505</w:t>
            </w:r>
          </w:p>
          <w:p w14:paraId="337F4E92" w14:textId="67CC9D3A" w:rsidR="00BA58C0" w:rsidRPr="00740B8F" w:rsidRDefault="00BA58C0" w:rsidP="00635AA2">
            <w:pPr>
              <w:rPr>
                <w:rFonts w:ascii="Times New Roman" w:hAnsi="Times New Roman" w:cs="Times New Roman"/>
                <w:sz w:val="28"/>
                <w:szCs w:val="28"/>
              </w:rPr>
            </w:pPr>
            <w:r w:rsidRPr="00740B8F">
              <w:rPr>
                <w:rFonts w:ascii="Times New Roman" w:hAnsi="Times New Roman" w:cs="Times New Roman"/>
                <w:sz w:val="28"/>
                <w:szCs w:val="28"/>
              </w:rPr>
              <w:t>- JIS3112</w:t>
            </w:r>
          </w:p>
        </w:tc>
        <w:tc>
          <w:tcPr>
            <w:tcW w:w="3399" w:type="dxa"/>
          </w:tcPr>
          <w:p w14:paraId="4E954899" w14:textId="6570CD42"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3A8F2877" w14:textId="77777777"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79C4FF86" w14:textId="45ABEF99" w:rsidR="00BA58C0" w:rsidRPr="00740B8F" w:rsidRDefault="00BA58C0"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r>
    </w:tbl>
    <w:p w14:paraId="34233CFC" w14:textId="6F0D62A5" w:rsidR="00A5093F" w:rsidRPr="00740B8F" w:rsidRDefault="00A5093F" w:rsidP="00635AA2">
      <w:pPr>
        <w:spacing w:after="0" w:line="240" w:lineRule="auto"/>
        <w:rPr>
          <w:rFonts w:ascii="Times New Roman" w:hAnsi="Times New Roman" w:cs="Times New Roman"/>
          <w:b/>
          <w:sz w:val="28"/>
          <w:szCs w:val="28"/>
        </w:rPr>
      </w:pPr>
      <w:r w:rsidRPr="00740B8F">
        <w:rPr>
          <w:rFonts w:ascii="Times New Roman" w:hAnsi="Times New Roman" w:cs="Times New Roman"/>
          <w:b/>
          <w:sz w:val="28"/>
          <w:szCs w:val="28"/>
        </w:rPr>
        <w:t>III. Nhóm tiêu chí khuyến khích</w:t>
      </w:r>
    </w:p>
    <w:tbl>
      <w:tblPr>
        <w:tblStyle w:val="TableGrid"/>
        <w:tblW w:w="8972" w:type="dxa"/>
        <w:tblInd w:w="108" w:type="dxa"/>
        <w:tblLook w:val="04A0" w:firstRow="1" w:lastRow="0" w:firstColumn="1" w:lastColumn="0" w:noHBand="0" w:noVBand="1"/>
      </w:tblPr>
      <w:tblGrid>
        <w:gridCol w:w="746"/>
        <w:gridCol w:w="6058"/>
        <w:gridCol w:w="952"/>
        <w:gridCol w:w="1216"/>
      </w:tblGrid>
      <w:tr w:rsidR="00740B8F" w:rsidRPr="00740B8F" w14:paraId="4BD025F4" w14:textId="77777777" w:rsidTr="00CE7A5A">
        <w:trPr>
          <w:trHeight w:val="324"/>
        </w:trPr>
        <w:tc>
          <w:tcPr>
            <w:tcW w:w="746" w:type="dxa"/>
          </w:tcPr>
          <w:p w14:paraId="33F70CD7" w14:textId="77777777" w:rsidR="00A5093F" w:rsidRPr="00740B8F" w:rsidRDefault="00A5093F" w:rsidP="00635AA2">
            <w:pPr>
              <w:jc w:val="center"/>
              <w:rPr>
                <w:rFonts w:ascii="Times New Roman" w:hAnsi="Times New Roman" w:cs="Times New Roman"/>
                <w:b/>
                <w:sz w:val="28"/>
                <w:szCs w:val="28"/>
              </w:rPr>
            </w:pPr>
            <w:r w:rsidRPr="00740B8F">
              <w:rPr>
                <w:rFonts w:ascii="Times New Roman" w:hAnsi="Times New Roman" w:cs="Times New Roman"/>
                <w:b/>
                <w:sz w:val="28"/>
                <w:szCs w:val="28"/>
              </w:rPr>
              <w:t>STT</w:t>
            </w:r>
          </w:p>
        </w:tc>
        <w:tc>
          <w:tcPr>
            <w:tcW w:w="6058" w:type="dxa"/>
          </w:tcPr>
          <w:p w14:paraId="27B463D5" w14:textId="77777777" w:rsidR="00A5093F" w:rsidRPr="00740B8F" w:rsidRDefault="00A5093F" w:rsidP="00635AA2">
            <w:pPr>
              <w:jc w:val="center"/>
              <w:rPr>
                <w:rFonts w:ascii="Times New Roman" w:hAnsi="Times New Roman" w:cs="Times New Roman"/>
                <w:b/>
                <w:sz w:val="28"/>
                <w:szCs w:val="28"/>
              </w:rPr>
            </w:pPr>
            <w:r w:rsidRPr="00740B8F">
              <w:rPr>
                <w:rFonts w:ascii="Times New Roman" w:hAnsi="Times New Roman" w:cs="Times New Roman"/>
                <w:b/>
                <w:sz w:val="28"/>
                <w:szCs w:val="28"/>
              </w:rPr>
              <w:t>Tiêu chí</w:t>
            </w:r>
          </w:p>
        </w:tc>
        <w:tc>
          <w:tcPr>
            <w:tcW w:w="952" w:type="dxa"/>
          </w:tcPr>
          <w:p w14:paraId="4E66A00B" w14:textId="77777777" w:rsidR="00A5093F" w:rsidRPr="00740B8F" w:rsidRDefault="00A5093F" w:rsidP="00635AA2">
            <w:pPr>
              <w:jc w:val="center"/>
              <w:rPr>
                <w:rFonts w:ascii="Times New Roman" w:hAnsi="Times New Roman" w:cs="Times New Roman"/>
                <w:b/>
                <w:sz w:val="28"/>
                <w:szCs w:val="28"/>
              </w:rPr>
            </w:pPr>
          </w:p>
        </w:tc>
        <w:tc>
          <w:tcPr>
            <w:tcW w:w="1216" w:type="dxa"/>
          </w:tcPr>
          <w:p w14:paraId="5216B2A4" w14:textId="77777777" w:rsidR="00A5093F" w:rsidRPr="00740B8F" w:rsidRDefault="00A5093F" w:rsidP="00635AA2">
            <w:pPr>
              <w:jc w:val="center"/>
              <w:rPr>
                <w:rFonts w:ascii="Times New Roman" w:hAnsi="Times New Roman" w:cs="Times New Roman"/>
                <w:b/>
                <w:sz w:val="28"/>
                <w:szCs w:val="28"/>
              </w:rPr>
            </w:pPr>
            <w:r w:rsidRPr="00740B8F">
              <w:rPr>
                <w:rFonts w:ascii="Times New Roman" w:hAnsi="Times New Roman" w:cs="Times New Roman"/>
                <w:b/>
                <w:sz w:val="28"/>
                <w:szCs w:val="28"/>
              </w:rPr>
              <w:t>Ghi chú</w:t>
            </w:r>
          </w:p>
        </w:tc>
      </w:tr>
      <w:tr w:rsidR="00740B8F" w:rsidRPr="00740B8F" w14:paraId="5CEF5E40" w14:textId="77777777" w:rsidTr="00CE7A5A">
        <w:trPr>
          <w:trHeight w:val="1279"/>
        </w:trPr>
        <w:tc>
          <w:tcPr>
            <w:tcW w:w="746" w:type="dxa"/>
            <w:vAlign w:val="center"/>
          </w:tcPr>
          <w:p w14:paraId="0B4CDC75" w14:textId="77777777" w:rsidR="00A5093F" w:rsidRPr="00740B8F" w:rsidRDefault="00A5093F" w:rsidP="00635AA2">
            <w:pPr>
              <w:jc w:val="center"/>
              <w:rPr>
                <w:rFonts w:ascii="Times New Roman" w:hAnsi="Times New Roman" w:cs="Times New Roman"/>
                <w:sz w:val="28"/>
                <w:szCs w:val="28"/>
              </w:rPr>
            </w:pPr>
            <w:r w:rsidRPr="00740B8F">
              <w:rPr>
                <w:rFonts w:ascii="Times New Roman" w:hAnsi="Times New Roman" w:cs="Times New Roman"/>
                <w:sz w:val="28"/>
                <w:szCs w:val="28"/>
              </w:rPr>
              <w:lastRenderedPageBreak/>
              <w:t>10</w:t>
            </w:r>
          </w:p>
        </w:tc>
        <w:tc>
          <w:tcPr>
            <w:tcW w:w="6058" w:type="dxa"/>
          </w:tcPr>
          <w:p w14:paraId="1EB22DAD" w14:textId="75AC32D1" w:rsidR="00A5093F" w:rsidRPr="00740B8F" w:rsidRDefault="00A5093F" w:rsidP="00635AA2">
            <w:pPr>
              <w:rPr>
                <w:rFonts w:ascii="Times New Roman" w:hAnsi="Times New Roman" w:cs="Times New Roman"/>
                <w:sz w:val="28"/>
                <w:szCs w:val="28"/>
              </w:rPr>
            </w:pPr>
            <w:r w:rsidRPr="00740B8F">
              <w:rPr>
                <w:rFonts w:ascii="Times New Roman" w:hAnsi="Times New Roman" w:cs="Times New Roman"/>
                <w:sz w:val="28"/>
                <w:szCs w:val="28"/>
              </w:rPr>
              <w:t>Đạt các Danh hiệu, giải thưởng</w:t>
            </w:r>
            <w:r w:rsidR="00AA05A8">
              <w:rPr>
                <w:rFonts w:ascii="Times New Roman" w:hAnsi="Times New Roman" w:cs="Times New Roman"/>
                <w:sz w:val="28"/>
                <w:szCs w:val="28"/>
                <w:lang w:val="vi-VN"/>
              </w:rPr>
              <w:t xml:space="preserve"> trong 3 năm 2016-2018</w:t>
            </w:r>
            <w:r w:rsidRPr="00740B8F">
              <w:rPr>
                <w:rFonts w:ascii="Times New Roman" w:hAnsi="Times New Roman" w:cs="Times New Roman"/>
                <w:sz w:val="28"/>
                <w:szCs w:val="28"/>
              </w:rPr>
              <w:t>:</w:t>
            </w:r>
          </w:p>
          <w:p w14:paraId="348F1007" w14:textId="2609AE60" w:rsidR="00A5093F" w:rsidRPr="002C7D52" w:rsidRDefault="00A5093F" w:rsidP="00635AA2">
            <w:pPr>
              <w:rPr>
                <w:rFonts w:ascii="Times New Roman" w:hAnsi="Times New Roman" w:cs="Times New Roman"/>
                <w:sz w:val="28"/>
                <w:szCs w:val="28"/>
                <w:lang w:val="vi-VN"/>
              </w:rPr>
            </w:pPr>
            <w:r w:rsidRPr="00740B8F">
              <w:rPr>
                <w:rFonts w:ascii="Times New Roman" w:hAnsi="Times New Roman" w:cs="Times New Roman"/>
                <w:sz w:val="28"/>
                <w:szCs w:val="28"/>
              </w:rPr>
              <w:t>- Tên giải thưởng: …                  , Năm đạt giải:</w:t>
            </w:r>
            <w:r w:rsidR="002C7D52">
              <w:rPr>
                <w:rFonts w:ascii="Times New Roman" w:hAnsi="Times New Roman" w:cs="Times New Roman"/>
                <w:sz w:val="28"/>
                <w:szCs w:val="28"/>
                <w:lang w:val="vi-VN"/>
              </w:rPr>
              <w:t xml:space="preserve"> …</w:t>
            </w:r>
          </w:p>
          <w:p w14:paraId="6F66AFA3" w14:textId="77777777" w:rsidR="00A5093F" w:rsidRPr="00740B8F" w:rsidRDefault="00A5093F" w:rsidP="00635AA2">
            <w:pPr>
              <w:rPr>
                <w:rFonts w:ascii="Times New Roman" w:hAnsi="Times New Roman" w:cs="Times New Roman"/>
                <w:sz w:val="28"/>
                <w:szCs w:val="28"/>
              </w:rPr>
            </w:pPr>
          </w:p>
          <w:p w14:paraId="516CEAE9" w14:textId="1D60FC75" w:rsidR="00A5093F" w:rsidRPr="002C7D52" w:rsidRDefault="00A5093F" w:rsidP="00635AA2">
            <w:pPr>
              <w:rPr>
                <w:rFonts w:ascii="Times New Roman" w:hAnsi="Times New Roman" w:cs="Times New Roman"/>
                <w:sz w:val="28"/>
                <w:szCs w:val="28"/>
                <w:lang w:val="vi-VN"/>
              </w:rPr>
            </w:pPr>
            <w:r w:rsidRPr="00740B8F">
              <w:rPr>
                <w:rFonts w:ascii="Times New Roman" w:hAnsi="Times New Roman" w:cs="Times New Roman"/>
                <w:sz w:val="28"/>
                <w:szCs w:val="28"/>
              </w:rPr>
              <w:t>- Tên giải thưởng: …                  , Năm đạt giải:</w:t>
            </w:r>
            <w:r w:rsidR="002C7D52">
              <w:rPr>
                <w:rFonts w:ascii="Times New Roman" w:hAnsi="Times New Roman" w:cs="Times New Roman"/>
                <w:sz w:val="28"/>
                <w:szCs w:val="28"/>
                <w:lang w:val="vi-VN"/>
              </w:rPr>
              <w:t xml:space="preserve"> …</w:t>
            </w:r>
          </w:p>
          <w:p w14:paraId="5A7CDFA8" w14:textId="77777777" w:rsidR="00A5093F" w:rsidRPr="00740B8F" w:rsidRDefault="00A5093F" w:rsidP="00635AA2">
            <w:pPr>
              <w:rPr>
                <w:rFonts w:ascii="Times New Roman" w:hAnsi="Times New Roman" w:cs="Times New Roman"/>
                <w:sz w:val="28"/>
                <w:szCs w:val="28"/>
              </w:rPr>
            </w:pPr>
            <w:r w:rsidRPr="00740B8F">
              <w:rPr>
                <w:rFonts w:ascii="Times New Roman" w:hAnsi="Times New Roman" w:cs="Times New Roman"/>
                <w:sz w:val="28"/>
                <w:szCs w:val="28"/>
              </w:rPr>
              <w:t>…</w:t>
            </w:r>
          </w:p>
        </w:tc>
        <w:tc>
          <w:tcPr>
            <w:tcW w:w="952" w:type="dxa"/>
          </w:tcPr>
          <w:p w14:paraId="039D2945" w14:textId="77777777" w:rsidR="00A5093F" w:rsidRPr="00740B8F" w:rsidRDefault="00A5093F" w:rsidP="00635AA2">
            <w:pPr>
              <w:jc w:val="center"/>
              <w:rPr>
                <w:rFonts w:ascii="Times New Roman" w:hAnsi="Times New Roman" w:cs="Times New Roman"/>
                <w:sz w:val="28"/>
                <w:szCs w:val="28"/>
              </w:rPr>
            </w:pPr>
          </w:p>
          <w:p w14:paraId="240198C0" w14:textId="77777777" w:rsidR="00CE7A5A" w:rsidRDefault="00CE7A5A" w:rsidP="00635AA2">
            <w:pPr>
              <w:jc w:val="center"/>
              <w:rPr>
                <w:rFonts w:ascii="Times New Roman" w:hAnsi="Times New Roman" w:cs="Times New Roman"/>
                <w:sz w:val="28"/>
                <w:szCs w:val="28"/>
              </w:rPr>
            </w:pPr>
          </w:p>
          <w:p w14:paraId="3F44EB7F" w14:textId="2CC1DB2A" w:rsidR="00A5093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520B4027" w14:textId="4BFD59BB" w:rsidR="00A5093F" w:rsidRPr="00740B8F" w:rsidRDefault="00A5093F" w:rsidP="00635AA2">
            <w:pPr>
              <w:jc w:val="center"/>
              <w:rPr>
                <w:rFonts w:ascii="Times New Roman" w:hAnsi="Times New Roman" w:cs="Times New Roman"/>
                <w:sz w:val="28"/>
                <w:szCs w:val="28"/>
              </w:rPr>
            </w:pPr>
          </w:p>
          <w:p w14:paraId="14A8E9EB" w14:textId="466F039A" w:rsidR="00A5093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c>
          <w:tcPr>
            <w:tcW w:w="1216" w:type="dxa"/>
          </w:tcPr>
          <w:p w14:paraId="2F22965E" w14:textId="77777777" w:rsidR="00A5093F" w:rsidRPr="00740B8F" w:rsidRDefault="00A5093F" w:rsidP="00635AA2">
            <w:pPr>
              <w:rPr>
                <w:rFonts w:ascii="Times New Roman" w:hAnsi="Times New Roman" w:cs="Times New Roman"/>
                <w:sz w:val="28"/>
                <w:szCs w:val="28"/>
              </w:rPr>
            </w:pPr>
          </w:p>
        </w:tc>
      </w:tr>
      <w:tr w:rsidR="00740B8F" w:rsidRPr="00740B8F" w14:paraId="76D82713" w14:textId="77777777" w:rsidTr="00CE7A5A">
        <w:trPr>
          <w:trHeight w:val="501"/>
        </w:trPr>
        <w:tc>
          <w:tcPr>
            <w:tcW w:w="746" w:type="dxa"/>
            <w:vAlign w:val="center"/>
          </w:tcPr>
          <w:p w14:paraId="3C0CAB13" w14:textId="47F7FE48" w:rsidR="00DB2BBF" w:rsidRPr="00740B8F" w:rsidRDefault="00DB2BBF" w:rsidP="00635AA2">
            <w:pPr>
              <w:jc w:val="center"/>
              <w:rPr>
                <w:rFonts w:ascii="Times New Roman" w:hAnsi="Times New Roman" w:cs="Times New Roman"/>
                <w:sz w:val="28"/>
                <w:szCs w:val="28"/>
              </w:rPr>
            </w:pPr>
            <w:r w:rsidRPr="00740B8F">
              <w:rPr>
                <w:rFonts w:ascii="Times New Roman" w:hAnsi="Times New Roman" w:cs="Times New Roman"/>
                <w:sz w:val="28"/>
                <w:szCs w:val="28"/>
              </w:rPr>
              <w:t>11</w:t>
            </w:r>
          </w:p>
        </w:tc>
        <w:tc>
          <w:tcPr>
            <w:tcW w:w="6058" w:type="dxa"/>
          </w:tcPr>
          <w:p w14:paraId="4D0BBB1D" w14:textId="3F81CE15" w:rsidR="00DB2BBF" w:rsidRPr="00AA05A8" w:rsidRDefault="00DB2BBF" w:rsidP="00635AA2">
            <w:pPr>
              <w:rPr>
                <w:rFonts w:ascii="Times New Roman" w:hAnsi="Times New Roman" w:cs="Times New Roman"/>
                <w:sz w:val="28"/>
                <w:szCs w:val="28"/>
                <w:lang w:val="vi-VN"/>
              </w:rPr>
            </w:pPr>
            <w:r w:rsidRPr="00740B8F">
              <w:rPr>
                <w:rFonts w:ascii="Times New Roman" w:hAnsi="Times New Roman"/>
                <w:sz w:val="28"/>
                <w:szCs w:val="28"/>
              </w:rPr>
              <w:t>Có quỹ phát triển khoa học và công nghệ và/hoặc có đơn vị chuyên nghiên cứu và phát triển</w:t>
            </w:r>
            <w:r w:rsidR="00AA05A8">
              <w:rPr>
                <w:rFonts w:ascii="Times New Roman" w:hAnsi="Times New Roman"/>
                <w:sz w:val="28"/>
                <w:szCs w:val="28"/>
                <w:lang w:val="vi-VN"/>
              </w:rPr>
              <w:t xml:space="preserve"> vẫn còn hoạt động </w:t>
            </w:r>
            <w:r w:rsidR="00967DF9">
              <w:rPr>
                <w:rFonts w:ascii="Times New Roman" w:hAnsi="Times New Roman"/>
                <w:sz w:val="28"/>
                <w:szCs w:val="28"/>
                <w:lang w:val="vi-VN"/>
              </w:rPr>
              <w:t>trong 3 năm 2016-2018</w:t>
            </w:r>
          </w:p>
        </w:tc>
        <w:tc>
          <w:tcPr>
            <w:tcW w:w="952" w:type="dxa"/>
          </w:tcPr>
          <w:p w14:paraId="7E636F68" w14:textId="77777777" w:rsidR="00CE7A5A" w:rsidRDefault="00CE7A5A" w:rsidP="00635AA2">
            <w:pPr>
              <w:jc w:val="center"/>
              <w:rPr>
                <w:rFonts w:ascii="Times New Roman" w:hAnsi="Times New Roman" w:cs="Times New Roman"/>
                <w:sz w:val="28"/>
                <w:szCs w:val="28"/>
              </w:rPr>
            </w:pPr>
          </w:p>
          <w:p w14:paraId="56161EC0" w14:textId="6C4DC3F5" w:rsidR="00DB2BB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c>
          <w:tcPr>
            <w:tcW w:w="1216" w:type="dxa"/>
          </w:tcPr>
          <w:p w14:paraId="29A69613" w14:textId="77777777" w:rsidR="00DB2BBF" w:rsidRPr="00740B8F" w:rsidRDefault="00DB2BBF" w:rsidP="00635AA2">
            <w:pPr>
              <w:rPr>
                <w:rFonts w:ascii="Times New Roman" w:hAnsi="Times New Roman" w:cs="Times New Roman"/>
                <w:sz w:val="28"/>
                <w:szCs w:val="28"/>
              </w:rPr>
            </w:pPr>
          </w:p>
        </w:tc>
      </w:tr>
      <w:tr w:rsidR="00740B8F" w:rsidRPr="00740B8F" w14:paraId="492CE6FE" w14:textId="77777777" w:rsidTr="00CE7A5A">
        <w:trPr>
          <w:trHeight w:val="338"/>
        </w:trPr>
        <w:tc>
          <w:tcPr>
            <w:tcW w:w="746" w:type="dxa"/>
            <w:vAlign w:val="center"/>
          </w:tcPr>
          <w:p w14:paraId="65FFAFBD" w14:textId="0FE2D95D" w:rsidR="00DB2BBF" w:rsidRPr="00740B8F" w:rsidRDefault="00DB2BBF" w:rsidP="00635AA2">
            <w:pPr>
              <w:jc w:val="center"/>
              <w:rPr>
                <w:rFonts w:ascii="Times New Roman" w:hAnsi="Times New Roman" w:cs="Times New Roman"/>
                <w:sz w:val="28"/>
                <w:szCs w:val="28"/>
              </w:rPr>
            </w:pPr>
            <w:r w:rsidRPr="00740B8F">
              <w:rPr>
                <w:rFonts w:ascii="Times New Roman" w:hAnsi="Times New Roman" w:cs="Times New Roman"/>
                <w:sz w:val="28"/>
                <w:szCs w:val="28"/>
              </w:rPr>
              <w:t>12</w:t>
            </w:r>
          </w:p>
        </w:tc>
        <w:tc>
          <w:tcPr>
            <w:tcW w:w="6058" w:type="dxa"/>
          </w:tcPr>
          <w:p w14:paraId="1D05D47B" w14:textId="4C62A427" w:rsidR="00DB2BBF" w:rsidRPr="00740B8F" w:rsidRDefault="00DB2BBF" w:rsidP="00635AA2">
            <w:pPr>
              <w:rPr>
                <w:rFonts w:ascii="Times New Roman" w:hAnsi="Times New Roman" w:cs="Times New Roman"/>
                <w:sz w:val="28"/>
                <w:szCs w:val="28"/>
              </w:rPr>
            </w:pPr>
            <w:r w:rsidRPr="00740B8F">
              <w:rPr>
                <w:rFonts w:ascii="Times New Roman" w:hAnsi="Times New Roman" w:cs="Times New Roman"/>
                <w:sz w:val="28"/>
                <w:szCs w:val="28"/>
              </w:rPr>
              <w:t>Tham gia các hoạt động vì cộng đồng</w:t>
            </w:r>
            <w:r w:rsidR="00967DF9">
              <w:rPr>
                <w:rFonts w:ascii="Times New Roman" w:hAnsi="Times New Roman" w:cs="Times New Roman"/>
                <w:sz w:val="28"/>
                <w:szCs w:val="28"/>
                <w:lang w:val="vi-VN"/>
              </w:rPr>
              <w:t xml:space="preserve"> trong 3 năm 2016-2018</w:t>
            </w:r>
            <w:r w:rsidRPr="00740B8F">
              <w:rPr>
                <w:rFonts w:ascii="Times New Roman" w:hAnsi="Times New Roman" w:cs="Times New Roman"/>
                <w:sz w:val="28"/>
                <w:szCs w:val="28"/>
              </w:rPr>
              <w:t>:</w:t>
            </w:r>
          </w:p>
          <w:p w14:paraId="03B53EF7" w14:textId="77777777" w:rsidR="00DB2BBF" w:rsidRPr="00740B8F" w:rsidRDefault="00DB2BBF" w:rsidP="00635AA2">
            <w:pPr>
              <w:rPr>
                <w:rFonts w:ascii="Times New Roman" w:hAnsi="Times New Roman" w:cs="Times New Roman"/>
                <w:sz w:val="28"/>
                <w:szCs w:val="28"/>
              </w:rPr>
            </w:pPr>
            <w:r w:rsidRPr="00740B8F">
              <w:rPr>
                <w:rFonts w:ascii="Times New Roman" w:hAnsi="Times New Roman" w:cs="Times New Roman"/>
                <w:sz w:val="28"/>
                <w:szCs w:val="28"/>
              </w:rPr>
              <w:t>- Hoạt động hiến máu nhân đạo</w:t>
            </w:r>
          </w:p>
          <w:p w14:paraId="5B3D39C2" w14:textId="77777777" w:rsidR="00DB2BBF" w:rsidRPr="00740B8F" w:rsidRDefault="00DB2BBF" w:rsidP="00635AA2">
            <w:pPr>
              <w:rPr>
                <w:rFonts w:ascii="Times New Roman" w:hAnsi="Times New Roman" w:cs="Times New Roman"/>
                <w:sz w:val="28"/>
                <w:szCs w:val="28"/>
              </w:rPr>
            </w:pPr>
            <w:r w:rsidRPr="00740B8F">
              <w:rPr>
                <w:rFonts w:ascii="Times New Roman" w:hAnsi="Times New Roman" w:cs="Times New Roman"/>
                <w:sz w:val="28"/>
                <w:szCs w:val="28"/>
              </w:rPr>
              <w:t>- Hoạt động ủng hộ đồng bào lũ lụt</w:t>
            </w:r>
          </w:p>
          <w:p w14:paraId="56DDB1E0" w14:textId="77777777" w:rsidR="00DB2BBF" w:rsidRPr="00740B8F" w:rsidRDefault="00DB2BBF" w:rsidP="00635AA2">
            <w:pPr>
              <w:rPr>
                <w:rFonts w:ascii="Times New Roman" w:hAnsi="Times New Roman" w:cs="Times New Roman"/>
                <w:sz w:val="28"/>
                <w:szCs w:val="28"/>
              </w:rPr>
            </w:pPr>
            <w:r w:rsidRPr="00740B8F">
              <w:rPr>
                <w:rFonts w:ascii="Times New Roman" w:hAnsi="Times New Roman" w:cs="Times New Roman"/>
                <w:sz w:val="28"/>
                <w:szCs w:val="28"/>
              </w:rPr>
              <w:t>- Hoạt động khác: …</w:t>
            </w:r>
          </w:p>
        </w:tc>
        <w:tc>
          <w:tcPr>
            <w:tcW w:w="952" w:type="dxa"/>
          </w:tcPr>
          <w:p w14:paraId="104311C2" w14:textId="77777777" w:rsidR="00DB2BBF" w:rsidRPr="00740B8F" w:rsidRDefault="00DB2BBF" w:rsidP="00635AA2">
            <w:pPr>
              <w:jc w:val="center"/>
              <w:rPr>
                <w:rFonts w:ascii="Times New Roman" w:hAnsi="Times New Roman" w:cs="Times New Roman"/>
                <w:sz w:val="28"/>
                <w:szCs w:val="28"/>
              </w:rPr>
            </w:pPr>
          </w:p>
          <w:p w14:paraId="297B5480" w14:textId="77777777" w:rsidR="00CE7A5A" w:rsidRDefault="00CE7A5A" w:rsidP="00635AA2">
            <w:pPr>
              <w:jc w:val="center"/>
              <w:rPr>
                <w:rFonts w:ascii="Times New Roman" w:hAnsi="Times New Roman" w:cs="Times New Roman"/>
                <w:sz w:val="28"/>
                <w:szCs w:val="28"/>
              </w:rPr>
            </w:pPr>
          </w:p>
          <w:p w14:paraId="6FD28CF1" w14:textId="47B5EE14" w:rsidR="00DB2BB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22ABE62F" w14:textId="46FFDCC3" w:rsidR="00DB2BB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p w14:paraId="11FDB585" w14:textId="62BA5C03" w:rsidR="00DB2BB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c>
          <w:tcPr>
            <w:tcW w:w="1216" w:type="dxa"/>
          </w:tcPr>
          <w:p w14:paraId="4D296C4F" w14:textId="77777777" w:rsidR="00DB2BBF" w:rsidRPr="00740B8F" w:rsidRDefault="00DB2BBF" w:rsidP="00635AA2">
            <w:pPr>
              <w:rPr>
                <w:rFonts w:ascii="Times New Roman" w:hAnsi="Times New Roman" w:cs="Times New Roman"/>
                <w:sz w:val="28"/>
                <w:szCs w:val="28"/>
              </w:rPr>
            </w:pPr>
          </w:p>
        </w:tc>
      </w:tr>
      <w:tr w:rsidR="00DB2BBF" w:rsidRPr="00740B8F" w14:paraId="7BE4F1AF" w14:textId="77777777" w:rsidTr="00CE7A5A">
        <w:trPr>
          <w:trHeight w:val="338"/>
        </w:trPr>
        <w:tc>
          <w:tcPr>
            <w:tcW w:w="746" w:type="dxa"/>
            <w:vAlign w:val="center"/>
          </w:tcPr>
          <w:p w14:paraId="5AA68560" w14:textId="0CB98A06" w:rsidR="00DB2BBF" w:rsidRPr="00740B8F" w:rsidRDefault="00DB2BBF" w:rsidP="00635AA2">
            <w:pPr>
              <w:jc w:val="center"/>
              <w:rPr>
                <w:rFonts w:ascii="Times New Roman" w:hAnsi="Times New Roman" w:cs="Times New Roman"/>
                <w:sz w:val="28"/>
                <w:szCs w:val="28"/>
              </w:rPr>
            </w:pPr>
            <w:r w:rsidRPr="00740B8F">
              <w:rPr>
                <w:rFonts w:ascii="Times New Roman" w:hAnsi="Times New Roman" w:cs="Times New Roman"/>
                <w:sz w:val="28"/>
                <w:szCs w:val="28"/>
              </w:rPr>
              <w:t>13</w:t>
            </w:r>
          </w:p>
        </w:tc>
        <w:tc>
          <w:tcPr>
            <w:tcW w:w="6058" w:type="dxa"/>
          </w:tcPr>
          <w:p w14:paraId="41578B51" w14:textId="684066E6" w:rsidR="00DB2BBF" w:rsidRPr="00740B8F" w:rsidRDefault="00DB2BBF" w:rsidP="00635AA2">
            <w:pPr>
              <w:rPr>
                <w:rFonts w:ascii="Times New Roman" w:hAnsi="Times New Roman" w:cs="Times New Roman"/>
                <w:sz w:val="28"/>
                <w:szCs w:val="28"/>
              </w:rPr>
            </w:pPr>
            <w:r w:rsidRPr="00740B8F">
              <w:rPr>
                <w:rFonts w:ascii="Times New Roman" w:hAnsi="Times New Roman" w:cs="Times New Roman"/>
                <w:sz w:val="28"/>
                <w:szCs w:val="28"/>
              </w:rPr>
              <w:t>Là doanh nghiệp sản xuất sản phẩm chủ lực của các tỉnh vùng nông thôn, miền núi, địa bàn có điều kiện kinh tế - xã hội khó khăn, địa bàn có điều kiện kinh tế xã hội đặc biệt khó khăn</w:t>
            </w:r>
            <w:r w:rsidR="00D214E0">
              <w:rPr>
                <w:rFonts w:ascii="Times New Roman" w:hAnsi="Times New Roman" w:cs="Times New Roman"/>
                <w:sz w:val="28"/>
                <w:szCs w:val="28"/>
                <w:lang w:val="vi-VN"/>
              </w:rPr>
              <w:t xml:space="preserve"> trong giai đoạn 2016-2018</w:t>
            </w:r>
            <w:r w:rsidRPr="00740B8F">
              <w:rPr>
                <w:rFonts w:ascii="Times New Roman" w:hAnsi="Times New Roman" w:cs="Times New Roman"/>
                <w:sz w:val="28"/>
                <w:szCs w:val="28"/>
              </w:rPr>
              <w:t>.</w:t>
            </w:r>
          </w:p>
        </w:tc>
        <w:tc>
          <w:tcPr>
            <w:tcW w:w="952" w:type="dxa"/>
            <w:vAlign w:val="center"/>
          </w:tcPr>
          <w:p w14:paraId="56887B4A" w14:textId="4E3BE6BB" w:rsidR="00DB2BBF" w:rsidRPr="00740B8F" w:rsidRDefault="000B30CC" w:rsidP="00635AA2">
            <w:pPr>
              <w:jc w:val="center"/>
              <w:rPr>
                <w:rFonts w:ascii="Times New Roman" w:hAnsi="Times New Roman" w:cs="Times New Roman"/>
                <w:sz w:val="28"/>
                <w:szCs w:val="28"/>
              </w:rPr>
            </w:pPr>
            <w:r w:rsidRPr="00740B8F">
              <w:rPr>
                <w:rFonts w:ascii="Times New Roman" w:hAnsi="Times New Roman" w:cs="Times New Roman"/>
                <w:sz w:val="28"/>
                <w:szCs w:val="28"/>
              </w:rPr>
              <w:t>󠇯</w:t>
            </w:r>
          </w:p>
        </w:tc>
        <w:tc>
          <w:tcPr>
            <w:tcW w:w="1216" w:type="dxa"/>
          </w:tcPr>
          <w:p w14:paraId="4CEEB00E" w14:textId="77777777" w:rsidR="00DB2BBF" w:rsidRPr="00740B8F" w:rsidRDefault="00DB2BBF" w:rsidP="00635AA2">
            <w:pPr>
              <w:rPr>
                <w:rFonts w:ascii="Times New Roman" w:hAnsi="Times New Roman" w:cs="Times New Roman"/>
                <w:sz w:val="28"/>
                <w:szCs w:val="28"/>
              </w:rPr>
            </w:pPr>
          </w:p>
        </w:tc>
      </w:tr>
    </w:tbl>
    <w:p w14:paraId="1918B64C" w14:textId="77777777" w:rsidR="00A5093F" w:rsidRPr="00740B8F" w:rsidRDefault="00A5093F" w:rsidP="00740B8F">
      <w:pPr>
        <w:spacing w:after="0" w:line="240" w:lineRule="auto"/>
        <w:rPr>
          <w:rFonts w:ascii="Times New Roman" w:hAnsi="Times New Roman" w:cs="Times New Roman"/>
          <w:sz w:val="28"/>
          <w:szCs w:val="28"/>
        </w:rPr>
      </w:pPr>
    </w:p>
    <w:p w14:paraId="64162E7D" w14:textId="77777777" w:rsidR="00A5093F" w:rsidRPr="00740B8F" w:rsidRDefault="00A5093F" w:rsidP="00740B8F">
      <w:pPr>
        <w:rPr>
          <w:rFonts w:ascii="Times New Roman" w:hAnsi="Times New Roman" w:cs="Times New Roman"/>
          <w:b/>
          <w:sz w:val="28"/>
          <w:szCs w:val="28"/>
        </w:rPr>
      </w:pPr>
      <w:r w:rsidRPr="00740B8F">
        <w:rPr>
          <w:rFonts w:ascii="Times New Roman" w:hAnsi="Times New Roman" w:cs="Times New Roman"/>
          <w:b/>
          <w:sz w:val="28"/>
          <w:szCs w:val="28"/>
        </w:rPr>
        <w:br w:type="page"/>
      </w:r>
    </w:p>
    <w:p w14:paraId="56E7EB60" w14:textId="4415F70B" w:rsidR="00BB1441" w:rsidRPr="00740B8F" w:rsidRDefault="00BB1441" w:rsidP="00740B8F">
      <w:pPr>
        <w:spacing w:after="0" w:line="240" w:lineRule="auto"/>
        <w:jc w:val="right"/>
        <w:rPr>
          <w:rFonts w:ascii="Times New Roman" w:hAnsi="Times New Roman" w:cs="Times New Roman"/>
          <w:b/>
          <w:sz w:val="28"/>
          <w:szCs w:val="28"/>
        </w:rPr>
      </w:pPr>
      <w:r w:rsidRPr="00740B8F">
        <w:rPr>
          <w:rFonts w:ascii="Times New Roman" w:eastAsia="Times New Roman" w:hAnsi="Times New Roman" w:cs="Times New Roman"/>
          <w:bCs/>
          <w:i/>
          <w:sz w:val="28"/>
          <w:szCs w:val="28"/>
        </w:rPr>
        <w:lastRenderedPageBreak/>
        <w:t>Mẫu số 3</w:t>
      </w:r>
    </w:p>
    <w:p w14:paraId="37BEA019" w14:textId="77777777" w:rsidR="00016BF3" w:rsidRPr="00740B8F" w:rsidRDefault="00153977" w:rsidP="00740B8F">
      <w:pPr>
        <w:spacing w:after="0" w:line="240" w:lineRule="auto"/>
        <w:jc w:val="center"/>
        <w:rPr>
          <w:rFonts w:ascii="Times New Roman" w:hAnsi="Times New Roman" w:cs="Times New Roman"/>
          <w:b/>
          <w:sz w:val="28"/>
          <w:szCs w:val="28"/>
        </w:rPr>
      </w:pPr>
      <w:r w:rsidRPr="00740B8F">
        <w:rPr>
          <w:rFonts w:ascii="Times New Roman" w:hAnsi="Times New Roman" w:cs="Times New Roman"/>
          <w:b/>
          <w:sz w:val="28"/>
          <w:szCs w:val="28"/>
        </w:rPr>
        <w:t xml:space="preserve">PHIẾU ĐÁNH GIÁ, CHO ĐIỂM </w:t>
      </w:r>
    </w:p>
    <w:p w14:paraId="3C04B02A" w14:textId="11AD1300" w:rsidR="00153977" w:rsidRPr="00740B8F" w:rsidRDefault="00153977" w:rsidP="00740B8F">
      <w:pPr>
        <w:spacing w:after="0" w:line="240" w:lineRule="auto"/>
        <w:jc w:val="center"/>
        <w:rPr>
          <w:rFonts w:ascii="Times New Roman" w:hAnsi="Times New Roman" w:cs="Times New Roman"/>
          <w:b/>
          <w:sz w:val="28"/>
          <w:szCs w:val="28"/>
        </w:rPr>
      </w:pPr>
      <w:r w:rsidRPr="00740B8F">
        <w:rPr>
          <w:rFonts w:ascii="Times New Roman" w:hAnsi="Times New Roman" w:cs="Times New Roman"/>
          <w:b/>
          <w:sz w:val="28"/>
          <w:szCs w:val="28"/>
        </w:rPr>
        <w:t>CỦA THÀNH VIÊN HỘI ĐỒNG CẤP …</w:t>
      </w:r>
    </w:p>
    <w:p w14:paraId="77438BBC" w14:textId="77777777" w:rsidR="00016BF3" w:rsidRPr="00740B8F" w:rsidRDefault="00016BF3" w:rsidP="00740B8F">
      <w:pPr>
        <w:spacing w:after="0" w:line="240" w:lineRule="auto"/>
        <w:ind w:firstLine="567"/>
        <w:rPr>
          <w:rFonts w:ascii="Times New Roman" w:hAnsi="Times New Roman" w:cs="Times New Roman"/>
          <w:b/>
          <w:sz w:val="28"/>
          <w:szCs w:val="28"/>
        </w:rPr>
      </w:pPr>
    </w:p>
    <w:p w14:paraId="17DAF459" w14:textId="364EF05B" w:rsidR="00660A66" w:rsidRPr="00740B8F" w:rsidRDefault="00153977" w:rsidP="00740B8F">
      <w:pPr>
        <w:spacing w:after="120" w:line="240" w:lineRule="auto"/>
        <w:ind w:firstLine="567"/>
        <w:rPr>
          <w:rFonts w:ascii="Times New Roman" w:hAnsi="Times New Roman"/>
          <w:sz w:val="28"/>
          <w:szCs w:val="26"/>
          <w:lang w:val="pt-BR"/>
        </w:rPr>
      </w:pPr>
      <w:r w:rsidRPr="00740B8F">
        <w:rPr>
          <w:rFonts w:ascii="Times New Roman" w:hAnsi="Times New Roman" w:cs="Times New Roman"/>
          <w:b/>
          <w:sz w:val="28"/>
          <w:szCs w:val="28"/>
        </w:rPr>
        <w:t>1. Họ</w:t>
      </w:r>
      <w:r w:rsidR="00016BF3" w:rsidRPr="00740B8F">
        <w:rPr>
          <w:rFonts w:ascii="Times New Roman" w:hAnsi="Times New Roman" w:cs="Times New Roman"/>
          <w:b/>
          <w:sz w:val="28"/>
          <w:szCs w:val="28"/>
        </w:rPr>
        <w:t xml:space="preserve"> và tên chuyên gia</w:t>
      </w:r>
      <w:r w:rsidR="001E4D1B" w:rsidRPr="00740B8F">
        <w:rPr>
          <w:rFonts w:ascii="Times New Roman" w:hAnsi="Times New Roman" w:cs="Times New Roman"/>
          <w:b/>
          <w:sz w:val="28"/>
          <w:szCs w:val="28"/>
        </w:rPr>
        <w:t xml:space="preserve">: </w:t>
      </w:r>
      <w:r w:rsidR="001E4D1B" w:rsidRPr="00740B8F">
        <w:rPr>
          <w:rFonts w:ascii="Times New Roman" w:hAnsi="Times New Roman" w:cs="Times New Roman"/>
          <w:sz w:val="28"/>
          <w:szCs w:val="28"/>
        </w:rPr>
        <w:t>..</w:t>
      </w:r>
      <w:r w:rsidR="00660A66" w:rsidRPr="00740B8F">
        <w:rPr>
          <w:rFonts w:ascii="Times New Roman" w:hAnsi="Times New Roman"/>
          <w:sz w:val="28"/>
          <w:szCs w:val="26"/>
          <w:lang w:val="pt-BR"/>
        </w:rPr>
        <w:t>.............................................................................</w:t>
      </w:r>
    </w:p>
    <w:p w14:paraId="45DCAD95" w14:textId="7CD1034B" w:rsidR="00660A66" w:rsidRPr="00740B8F" w:rsidRDefault="00EF21B4" w:rsidP="00740B8F">
      <w:pPr>
        <w:pStyle w:val="BodyText2"/>
        <w:spacing w:after="120"/>
        <w:ind w:firstLine="567"/>
        <w:rPr>
          <w:rFonts w:ascii="Times New Roman" w:hAnsi="Times New Roman"/>
          <w:sz w:val="28"/>
          <w:szCs w:val="26"/>
          <w:lang w:val="pt-BR"/>
        </w:rPr>
      </w:pPr>
      <w:r w:rsidRPr="00740B8F">
        <w:rPr>
          <w:rFonts w:ascii="Times New Roman" w:hAnsi="Times New Roman"/>
          <w:b/>
          <w:sz w:val="28"/>
          <w:szCs w:val="26"/>
          <w:lang w:val="pt-BR"/>
        </w:rPr>
        <w:t>2. Đơn vị công tác:</w:t>
      </w:r>
      <w:r w:rsidR="001E4D1B" w:rsidRPr="00740B8F">
        <w:rPr>
          <w:rFonts w:ascii="Times New Roman" w:hAnsi="Times New Roman"/>
          <w:sz w:val="28"/>
          <w:szCs w:val="26"/>
          <w:lang w:val="pt-BR"/>
        </w:rPr>
        <w:t>..</w:t>
      </w:r>
      <w:r w:rsidR="00660A66" w:rsidRPr="00740B8F">
        <w:rPr>
          <w:rFonts w:ascii="Times New Roman" w:hAnsi="Times New Roman"/>
          <w:sz w:val="28"/>
          <w:szCs w:val="26"/>
          <w:lang w:val="pt-BR"/>
        </w:rPr>
        <w:t>.......................................................................................</w:t>
      </w:r>
    </w:p>
    <w:p w14:paraId="3DFC1042" w14:textId="77777777" w:rsidR="00660A66" w:rsidRPr="00740B8F" w:rsidRDefault="00660A66" w:rsidP="00740B8F">
      <w:pPr>
        <w:pStyle w:val="BodyText2"/>
        <w:spacing w:after="120"/>
        <w:rPr>
          <w:rFonts w:ascii="Times New Roman" w:hAnsi="Times New Roman"/>
          <w:sz w:val="28"/>
          <w:szCs w:val="26"/>
          <w:lang w:val="pt-BR"/>
        </w:rPr>
      </w:pPr>
      <w:r w:rsidRPr="00740B8F">
        <w:rPr>
          <w:rFonts w:ascii="Times New Roman" w:hAnsi="Times New Roman"/>
          <w:sz w:val="28"/>
          <w:szCs w:val="26"/>
          <w:lang w:val="pt-BR"/>
        </w:rPr>
        <w:t>.................................................................................................................................</w:t>
      </w:r>
    </w:p>
    <w:p w14:paraId="1C5207E8" w14:textId="77E86A75" w:rsidR="00153977" w:rsidRPr="00740B8F" w:rsidRDefault="001E4D1B" w:rsidP="00740B8F">
      <w:pPr>
        <w:spacing w:after="120" w:line="240" w:lineRule="auto"/>
        <w:ind w:firstLine="567"/>
        <w:rPr>
          <w:rFonts w:ascii="Times New Roman" w:hAnsi="Times New Roman" w:cs="Times New Roman"/>
          <w:b/>
          <w:sz w:val="28"/>
          <w:szCs w:val="28"/>
        </w:rPr>
      </w:pPr>
      <w:r w:rsidRPr="00740B8F">
        <w:rPr>
          <w:rFonts w:ascii="Times New Roman" w:hAnsi="Times New Roman" w:cs="Times New Roman"/>
          <w:b/>
          <w:sz w:val="28"/>
          <w:szCs w:val="28"/>
        </w:rPr>
        <w:t>3</w:t>
      </w:r>
      <w:r w:rsidR="00153977" w:rsidRPr="00740B8F">
        <w:rPr>
          <w:rFonts w:ascii="Times New Roman" w:hAnsi="Times New Roman" w:cs="Times New Roman"/>
          <w:b/>
          <w:sz w:val="28"/>
          <w:szCs w:val="28"/>
        </w:rPr>
        <w:t>. Tên doanh nghiệ</w:t>
      </w:r>
      <w:r w:rsidR="00016BF3" w:rsidRPr="00740B8F">
        <w:rPr>
          <w:rFonts w:ascii="Times New Roman" w:hAnsi="Times New Roman" w:cs="Times New Roman"/>
          <w:b/>
          <w:sz w:val="28"/>
          <w:szCs w:val="28"/>
        </w:rPr>
        <w:t>p</w:t>
      </w:r>
      <w:r w:rsidR="004923D5">
        <w:rPr>
          <w:rFonts w:ascii="Times New Roman" w:hAnsi="Times New Roman" w:cs="Times New Roman"/>
          <w:b/>
          <w:sz w:val="28"/>
          <w:szCs w:val="28"/>
          <w:lang w:val="vi-VN"/>
        </w:rPr>
        <w:t xml:space="preserve"> </w:t>
      </w:r>
      <w:r w:rsidR="001B6A54">
        <w:rPr>
          <w:rFonts w:ascii="Times New Roman" w:hAnsi="Times New Roman" w:cs="Times New Roman"/>
          <w:b/>
          <w:sz w:val="28"/>
          <w:szCs w:val="28"/>
          <w:lang w:val="vi-VN"/>
        </w:rPr>
        <w:t>được</w:t>
      </w:r>
      <w:r w:rsidR="00016BF3" w:rsidRPr="00740B8F">
        <w:rPr>
          <w:rFonts w:ascii="Times New Roman" w:hAnsi="Times New Roman" w:cs="Times New Roman"/>
          <w:b/>
          <w:sz w:val="28"/>
          <w:szCs w:val="28"/>
        </w:rPr>
        <w:t xml:space="preserve"> đánh giá</w:t>
      </w:r>
      <w:r w:rsidRPr="00740B8F">
        <w:rPr>
          <w:rFonts w:ascii="Times New Roman" w:hAnsi="Times New Roman" w:cs="Times New Roman"/>
          <w:b/>
          <w:sz w:val="28"/>
          <w:szCs w:val="28"/>
        </w:rPr>
        <w:t>:</w:t>
      </w:r>
    </w:p>
    <w:p w14:paraId="7BA6196C" w14:textId="77777777" w:rsidR="00660A66" w:rsidRPr="00740B8F" w:rsidRDefault="00660A66" w:rsidP="00740B8F">
      <w:pPr>
        <w:pStyle w:val="BodyText2"/>
        <w:spacing w:after="120"/>
        <w:rPr>
          <w:rFonts w:ascii="Times New Roman" w:hAnsi="Times New Roman"/>
          <w:sz w:val="28"/>
          <w:szCs w:val="26"/>
          <w:lang w:val="pt-BR"/>
        </w:rPr>
      </w:pPr>
      <w:r w:rsidRPr="00740B8F">
        <w:rPr>
          <w:rFonts w:ascii="Times New Roman" w:hAnsi="Times New Roman"/>
          <w:sz w:val="28"/>
          <w:szCs w:val="26"/>
          <w:lang w:val="pt-BR"/>
        </w:rPr>
        <w:t>.................................................................................................................................</w:t>
      </w:r>
    </w:p>
    <w:p w14:paraId="2E2A40D7" w14:textId="77777777" w:rsidR="00660A66" w:rsidRPr="00740B8F" w:rsidRDefault="00660A66" w:rsidP="00740B8F">
      <w:pPr>
        <w:pStyle w:val="BodyText2"/>
        <w:spacing w:after="120"/>
        <w:rPr>
          <w:rFonts w:ascii="Times New Roman" w:hAnsi="Times New Roman"/>
          <w:sz w:val="28"/>
          <w:szCs w:val="26"/>
          <w:lang w:val="pt-BR"/>
        </w:rPr>
      </w:pPr>
      <w:r w:rsidRPr="00740B8F">
        <w:rPr>
          <w:rFonts w:ascii="Times New Roman" w:hAnsi="Times New Roman"/>
          <w:sz w:val="28"/>
          <w:szCs w:val="26"/>
          <w:lang w:val="pt-BR"/>
        </w:rPr>
        <w:t>.................................................................................................................................</w:t>
      </w:r>
    </w:p>
    <w:p w14:paraId="260654A5" w14:textId="77777777" w:rsidR="00660A66" w:rsidRPr="00740B8F" w:rsidRDefault="00660A66" w:rsidP="00740B8F">
      <w:pPr>
        <w:pStyle w:val="BodyText2"/>
        <w:spacing w:after="120"/>
        <w:rPr>
          <w:rFonts w:ascii="Times New Roman" w:hAnsi="Times New Roman"/>
          <w:sz w:val="28"/>
          <w:szCs w:val="26"/>
          <w:lang w:val="pt-BR"/>
        </w:rPr>
      </w:pPr>
      <w:r w:rsidRPr="00740B8F">
        <w:rPr>
          <w:rFonts w:ascii="Times New Roman" w:hAnsi="Times New Roman"/>
          <w:sz w:val="28"/>
          <w:szCs w:val="26"/>
          <w:lang w:val="pt-BR"/>
        </w:rPr>
        <w:t>.................................................................................................................................</w:t>
      </w:r>
    </w:p>
    <w:p w14:paraId="4AA632D2" w14:textId="08E52692" w:rsidR="00153977" w:rsidRDefault="001E4D1B" w:rsidP="00740B8F">
      <w:pPr>
        <w:spacing w:after="120" w:line="240" w:lineRule="auto"/>
        <w:ind w:firstLine="567"/>
        <w:rPr>
          <w:rFonts w:ascii="Times New Roman" w:hAnsi="Times New Roman" w:cs="Times New Roman"/>
          <w:b/>
          <w:sz w:val="28"/>
          <w:szCs w:val="28"/>
        </w:rPr>
      </w:pPr>
      <w:r w:rsidRPr="00740B8F">
        <w:rPr>
          <w:rFonts w:ascii="Times New Roman" w:hAnsi="Times New Roman" w:cs="Times New Roman"/>
          <w:b/>
          <w:sz w:val="28"/>
          <w:szCs w:val="28"/>
        </w:rPr>
        <w:t>4</w:t>
      </w:r>
      <w:r w:rsidR="00153977" w:rsidRPr="00740B8F">
        <w:rPr>
          <w:rFonts w:ascii="Times New Roman" w:hAnsi="Times New Roman" w:cs="Times New Roman"/>
          <w:b/>
          <w:sz w:val="28"/>
          <w:szCs w:val="28"/>
        </w:rPr>
        <w:t>. Các chỉ tiêu đánh giá, cho điểm:</w:t>
      </w:r>
    </w:p>
    <w:p w14:paraId="5A057120" w14:textId="01198AF8" w:rsidR="009C5985" w:rsidRPr="00DC666D" w:rsidRDefault="009C5985" w:rsidP="00740B8F">
      <w:pPr>
        <w:spacing w:after="120" w:line="240" w:lineRule="auto"/>
        <w:ind w:firstLine="567"/>
        <w:rPr>
          <w:rFonts w:ascii="Times New Roman" w:hAnsi="Times New Roman" w:cs="Times New Roman"/>
          <w:b/>
          <w:i/>
          <w:sz w:val="28"/>
          <w:szCs w:val="28"/>
          <w:lang w:val="vi-VN"/>
        </w:rPr>
      </w:pPr>
      <w:r w:rsidRPr="00DC666D">
        <w:rPr>
          <w:rFonts w:ascii="Times New Roman" w:hAnsi="Times New Roman" w:cs="Times New Roman"/>
          <w:b/>
          <w:i/>
          <w:sz w:val="28"/>
          <w:szCs w:val="28"/>
          <w:lang w:val="vi-VN"/>
        </w:rPr>
        <w:t>4.1. Nhóm tiêu chí chung:</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40"/>
        <w:gridCol w:w="940"/>
        <w:gridCol w:w="940"/>
        <w:gridCol w:w="940"/>
        <w:gridCol w:w="940"/>
      </w:tblGrid>
      <w:tr w:rsidR="009C5985" w:rsidRPr="00740B8F" w14:paraId="3942C64F" w14:textId="77777777" w:rsidTr="009E1AC4">
        <w:trPr>
          <w:cantSplit/>
          <w:trHeight w:val="631"/>
        </w:trPr>
        <w:tc>
          <w:tcPr>
            <w:tcW w:w="4503" w:type="dxa"/>
            <w:tcBorders>
              <w:top w:val="single" w:sz="4" w:space="0" w:color="auto"/>
              <w:left w:val="single" w:sz="4" w:space="0" w:color="auto"/>
              <w:right w:val="single" w:sz="4" w:space="0" w:color="auto"/>
            </w:tcBorders>
            <w:vAlign w:val="center"/>
            <w:hideMark/>
          </w:tcPr>
          <w:p w14:paraId="7AA89EB4" w14:textId="77777777" w:rsidR="009C5985" w:rsidRPr="00740B8F" w:rsidRDefault="009C5985" w:rsidP="00DA372F">
            <w:pPr>
              <w:pStyle w:val="Heading1"/>
              <w:tabs>
                <w:tab w:val="left" w:pos="720"/>
              </w:tabs>
              <w:spacing w:before="0" w:line="240" w:lineRule="auto"/>
              <w:jc w:val="center"/>
              <w:rPr>
                <w:rFonts w:ascii="Times New Roman" w:hAnsi="Times New Roman" w:cs="Times New Roman"/>
                <w:bCs/>
                <w:iCs/>
                <w:color w:val="auto"/>
                <w:sz w:val="27"/>
                <w:szCs w:val="27"/>
              </w:rPr>
            </w:pPr>
            <w:r w:rsidRPr="00740B8F">
              <w:rPr>
                <w:rFonts w:ascii="Times New Roman" w:hAnsi="Times New Roman" w:cs="Times New Roman"/>
                <w:b/>
                <w:bCs/>
                <w:iCs/>
                <w:color w:val="auto"/>
                <w:sz w:val="27"/>
                <w:szCs w:val="27"/>
              </w:rPr>
              <w:t>Tiêu chí đánh giá</w:t>
            </w:r>
          </w:p>
        </w:tc>
        <w:tc>
          <w:tcPr>
            <w:tcW w:w="940" w:type="dxa"/>
            <w:tcBorders>
              <w:top w:val="single" w:sz="4" w:space="0" w:color="auto"/>
              <w:left w:val="single" w:sz="4" w:space="0" w:color="auto"/>
              <w:right w:val="single" w:sz="4" w:space="0" w:color="auto"/>
            </w:tcBorders>
            <w:vAlign w:val="center"/>
            <w:hideMark/>
          </w:tcPr>
          <w:p w14:paraId="31DD6151" w14:textId="77777777" w:rsidR="009C5985" w:rsidRPr="00740B8F" w:rsidRDefault="009C5985" w:rsidP="00DA372F">
            <w:pPr>
              <w:pStyle w:val="Heading1"/>
              <w:tabs>
                <w:tab w:val="left" w:pos="720"/>
              </w:tabs>
              <w:spacing w:before="0" w:line="240" w:lineRule="auto"/>
              <w:jc w:val="center"/>
              <w:rPr>
                <w:rFonts w:ascii="Times New Roman" w:hAnsi="Times New Roman" w:cs="Times New Roman"/>
                <w:b/>
                <w:bCs/>
                <w:iCs/>
                <w:color w:val="auto"/>
                <w:sz w:val="27"/>
                <w:szCs w:val="27"/>
              </w:rPr>
            </w:pPr>
            <w:r w:rsidRPr="00740B8F">
              <w:rPr>
                <w:rFonts w:ascii="Times New Roman" w:hAnsi="Times New Roman" w:cs="Times New Roman"/>
                <w:b/>
                <w:bCs/>
                <w:iCs/>
                <w:color w:val="auto"/>
                <w:sz w:val="27"/>
                <w:szCs w:val="27"/>
              </w:rPr>
              <w:t>Điểm tối đa</w:t>
            </w:r>
          </w:p>
        </w:tc>
        <w:tc>
          <w:tcPr>
            <w:tcW w:w="940" w:type="dxa"/>
            <w:tcBorders>
              <w:top w:val="single" w:sz="4" w:space="0" w:color="auto"/>
              <w:left w:val="single" w:sz="4" w:space="0" w:color="auto"/>
              <w:right w:val="single" w:sz="4" w:space="0" w:color="auto"/>
            </w:tcBorders>
          </w:tcPr>
          <w:p w14:paraId="14EB3912" w14:textId="77777777" w:rsidR="009C5985" w:rsidRPr="00E43C87" w:rsidRDefault="009C5985" w:rsidP="00DA372F">
            <w:pPr>
              <w:pStyle w:val="Heading1"/>
              <w:tabs>
                <w:tab w:val="left" w:pos="720"/>
              </w:tabs>
              <w:spacing w:before="0" w:line="240" w:lineRule="auto"/>
              <w:jc w:val="center"/>
              <w:rPr>
                <w:rFonts w:ascii="Times New Roman" w:hAnsi="Times New Roman" w:cs="Times New Roman"/>
                <w:b/>
                <w:bCs/>
                <w:iCs/>
                <w:color w:val="auto"/>
                <w:sz w:val="27"/>
                <w:szCs w:val="27"/>
                <w:lang w:val="vi-VN"/>
              </w:rPr>
            </w:pPr>
            <w:r>
              <w:rPr>
                <w:rFonts w:ascii="Times New Roman" w:hAnsi="Times New Roman" w:cs="Times New Roman"/>
                <w:b/>
                <w:bCs/>
                <w:iCs/>
                <w:color w:val="auto"/>
                <w:sz w:val="27"/>
                <w:szCs w:val="27"/>
                <w:lang w:val="vi-VN"/>
              </w:rPr>
              <w:t>Năm 2016</w:t>
            </w:r>
          </w:p>
        </w:tc>
        <w:tc>
          <w:tcPr>
            <w:tcW w:w="940" w:type="dxa"/>
            <w:tcBorders>
              <w:top w:val="single" w:sz="4" w:space="0" w:color="auto"/>
              <w:left w:val="single" w:sz="4" w:space="0" w:color="auto"/>
              <w:right w:val="single" w:sz="4" w:space="0" w:color="auto"/>
            </w:tcBorders>
          </w:tcPr>
          <w:p w14:paraId="1EF91672" w14:textId="77777777" w:rsidR="009C5985" w:rsidRPr="00E43C87" w:rsidRDefault="009C5985" w:rsidP="00DA372F">
            <w:pPr>
              <w:pStyle w:val="Heading1"/>
              <w:tabs>
                <w:tab w:val="left" w:pos="720"/>
              </w:tabs>
              <w:spacing w:before="0" w:line="240" w:lineRule="auto"/>
              <w:jc w:val="center"/>
              <w:rPr>
                <w:rFonts w:ascii="Times New Roman" w:hAnsi="Times New Roman" w:cs="Times New Roman"/>
                <w:b/>
                <w:bCs/>
                <w:iCs/>
                <w:color w:val="auto"/>
                <w:sz w:val="27"/>
                <w:szCs w:val="27"/>
                <w:lang w:val="vi-VN"/>
              </w:rPr>
            </w:pPr>
            <w:r>
              <w:rPr>
                <w:rFonts w:ascii="Times New Roman" w:hAnsi="Times New Roman" w:cs="Times New Roman"/>
                <w:b/>
                <w:bCs/>
                <w:iCs/>
                <w:color w:val="auto"/>
                <w:sz w:val="27"/>
                <w:szCs w:val="27"/>
                <w:lang w:val="vi-VN"/>
              </w:rPr>
              <w:t>Năm 2017</w:t>
            </w:r>
          </w:p>
        </w:tc>
        <w:tc>
          <w:tcPr>
            <w:tcW w:w="940" w:type="dxa"/>
            <w:tcBorders>
              <w:top w:val="single" w:sz="4" w:space="0" w:color="auto"/>
              <w:left w:val="single" w:sz="4" w:space="0" w:color="auto"/>
              <w:right w:val="single" w:sz="4" w:space="0" w:color="auto"/>
            </w:tcBorders>
          </w:tcPr>
          <w:p w14:paraId="54DEE203" w14:textId="77777777" w:rsidR="009C5985" w:rsidRPr="00E43C87" w:rsidRDefault="009C5985" w:rsidP="00DA372F">
            <w:pPr>
              <w:pStyle w:val="Heading1"/>
              <w:tabs>
                <w:tab w:val="left" w:pos="720"/>
              </w:tabs>
              <w:spacing w:before="0" w:line="240" w:lineRule="auto"/>
              <w:jc w:val="center"/>
              <w:rPr>
                <w:rFonts w:ascii="Times New Roman" w:hAnsi="Times New Roman" w:cs="Times New Roman"/>
                <w:b/>
                <w:bCs/>
                <w:iCs/>
                <w:color w:val="auto"/>
                <w:sz w:val="27"/>
                <w:szCs w:val="27"/>
                <w:lang w:val="vi-VN"/>
              </w:rPr>
            </w:pPr>
            <w:r>
              <w:rPr>
                <w:rFonts w:ascii="Times New Roman" w:hAnsi="Times New Roman" w:cs="Times New Roman"/>
                <w:b/>
                <w:bCs/>
                <w:iCs/>
                <w:color w:val="auto"/>
                <w:sz w:val="27"/>
                <w:szCs w:val="27"/>
                <w:lang w:val="vi-VN"/>
              </w:rPr>
              <w:t>Năm 2018</w:t>
            </w:r>
          </w:p>
        </w:tc>
        <w:tc>
          <w:tcPr>
            <w:tcW w:w="940" w:type="dxa"/>
            <w:tcBorders>
              <w:top w:val="single" w:sz="4" w:space="0" w:color="auto"/>
              <w:left w:val="single" w:sz="4" w:space="0" w:color="auto"/>
              <w:right w:val="single" w:sz="4" w:space="0" w:color="auto"/>
            </w:tcBorders>
          </w:tcPr>
          <w:p w14:paraId="05917BB0" w14:textId="77777777" w:rsidR="009C5985" w:rsidRPr="00E43C87" w:rsidRDefault="009C5985" w:rsidP="00DA372F">
            <w:pPr>
              <w:pStyle w:val="Heading1"/>
              <w:tabs>
                <w:tab w:val="left" w:pos="720"/>
              </w:tabs>
              <w:spacing w:before="0" w:line="240" w:lineRule="auto"/>
              <w:jc w:val="center"/>
              <w:rPr>
                <w:rFonts w:ascii="Times New Roman" w:hAnsi="Times New Roman" w:cs="Times New Roman"/>
                <w:b/>
                <w:bCs/>
                <w:iCs/>
                <w:color w:val="auto"/>
                <w:sz w:val="27"/>
                <w:szCs w:val="27"/>
                <w:lang w:val="vi-VN"/>
              </w:rPr>
            </w:pPr>
            <w:r w:rsidRPr="00740B8F">
              <w:rPr>
                <w:rFonts w:ascii="Times New Roman" w:hAnsi="Times New Roman" w:cs="Times New Roman"/>
                <w:b/>
                <w:bCs/>
                <w:iCs/>
                <w:color w:val="auto"/>
                <w:sz w:val="27"/>
                <w:szCs w:val="27"/>
              </w:rPr>
              <w:t xml:space="preserve">Điểm </w:t>
            </w:r>
            <w:r>
              <w:rPr>
                <w:rFonts w:ascii="Times New Roman" w:hAnsi="Times New Roman" w:cs="Times New Roman"/>
                <w:b/>
                <w:bCs/>
                <w:iCs/>
                <w:color w:val="auto"/>
                <w:sz w:val="27"/>
                <w:szCs w:val="27"/>
                <w:lang w:val="vi-VN"/>
              </w:rPr>
              <w:t>TB</w:t>
            </w:r>
          </w:p>
        </w:tc>
      </w:tr>
      <w:tr w:rsidR="009C5985" w:rsidRPr="00740B8F" w14:paraId="02DE5FFF" w14:textId="77777777" w:rsidTr="009E1AC4">
        <w:trPr>
          <w:cantSplit/>
        </w:trPr>
        <w:tc>
          <w:tcPr>
            <w:tcW w:w="4503" w:type="dxa"/>
            <w:tcBorders>
              <w:top w:val="single" w:sz="4" w:space="0" w:color="auto"/>
              <w:left w:val="single" w:sz="4" w:space="0" w:color="auto"/>
              <w:bottom w:val="single" w:sz="4" w:space="0" w:color="auto"/>
              <w:right w:val="single" w:sz="4" w:space="0" w:color="auto"/>
            </w:tcBorders>
            <w:shd w:val="clear" w:color="auto" w:fill="auto"/>
            <w:hideMark/>
          </w:tcPr>
          <w:p w14:paraId="51BEA774" w14:textId="007E569D" w:rsidR="009C5985" w:rsidRPr="00740B8F" w:rsidRDefault="009C5985" w:rsidP="00DA372F">
            <w:pPr>
              <w:spacing w:after="0" w:line="240" w:lineRule="auto"/>
              <w:jc w:val="both"/>
              <w:rPr>
                <w:rFonts w:ascii="Times New Roman" w:hAnsi="Times New Roman" w:cs="Times New Roman"/>
                <w:b/>
                <w:sz w:val="27"/>
                <w:szCs w:val="27"/>
              </w:rPr>
            </w:pPr>
            <w:r w:rsidRPr="00740B8F">
              <w:rPr>
                <w:rFonts w:ascii="Times New Roman" w:hAnsi="Times New Roman" w:cs="Times New Roman"/>
                <w:b/>
                <w:sz w:val="27"/>
                <w:szCs w:val="27"/>
              </w:rPr>
              <w:t xml:space="preserve">Nhóm tiêu chí chung </w:t>
            </w:r>
            <w:r w:rsidRPr="00740B8F">
              <w:rPr>
                <w:rFonts w:ascii="Times New Roman" w:hAnsi="Times New Roman" w:cs="Times New Roman"/>
                <w:sz w:val="27"/>
                <w:szCs w:val="27"/>
              </w:rPr>
              <w:t>(= (1) + (2) + (3) + (4) + (5) + (6))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AF66B" w14:textId="77777777" w:rsidR="009C5985" w:rsidRPr="00740B8F" w:rsidRDefault="009C5985" w:rsidP="00DA372F">
            <w:pPr>
              <w:spacing w:after="0" w:line="240" w:lineRule="auto"/>
              <w:jc w:val="center"/>
              <w:rPr>
                <w:rFonts w:ascii="Times New Roman" w:hAnsi="Times New Roman" w:cs="Times New Roman"/>
                <w:b/>
                <w:i/>
                <w:sz w:val="27"/>
                <w:szCs w:val="27"/>
                <w:u w:val="single"/>
                <w:lang w:val="en-GB"/>
              </w:rPr>
            </w:pPr>
            <w:r w:rsidRPr="00740B8F">
              <w:rPr>
                <w:rFonts w:ascii="Times New Roman" w:hAnsi="Times New Roman" w:cs="Times New Roman"/>
                <w:b/>
                <w:i/>
                <w:sz w:val="27"/>
                <w:szCs w:val="27"/>
                <w:u w:val="single"/>
                <w:lang w:val="en-GB"/>
              </w:rPr>
              <w:t>30</w:t>
            </w:r>
          </w:p>
        </w:tc>
        <w:tc>
          <w:tcPr>
            <w:tcW w:w="940" w:type="dxa"/>
            <w:tcBorders>
              <w:top w:val="single" w:sz="4" w:space="0" w:color="auto"/>
              <w:left w:val="single" w:sz="4" w:space="0" w:color="auto"/>
              <w:bottom w:val="single" w:sz="4" w:space="0" w:color="auto"/>
              <w:right w:val="single" w:sz="4" w:space="0" w:color="auto"/>
            </w:tcBorders>
          </w:tcPr>
          <w:p w14:paraId="7D3C2236" w14:textId="77777777" w:rsidR="009C5985" w:rsidRPr="00740B8F" w:rsidRDefault="009C5985" w:rsidP="00DA372F">
            <w:pPr>
              <w:spacing w:after="0" w:line="240" w:lineRule="auto"/>
              <w:jc w:val="center"/>
              <w:rPr>
                <w:rFonts w:ascii="Times New Roman" w:hAnsi="Times New Roman" w:cs="Times New Roman"/>
                <w:b/>
                <w:i/>
                <w:sz w:val="27"/>
                <w:szCs w:val="27"/>
                <w:u w:val="single"/>
                <w:lang w:val="en-GB"/>
              </w:rPr>
            </w:pPr>
          </w:p>
        </w:tc>
        <w:tc>
          <w:tcPr>
            <w:tcW w:w="940" w:type="dxa"/>
            <w:tcBorders>
              <w:top w:val="single" w:sz="4" w:space="0" w:color="auto"/>
              <w:left w:val="single" w:sz="4" w:space="0" w:color="auto"/>
              <w:bottom w:val="single" w:sz="4" w:space="0" w:color="auto"/>
              <w:right w:val="single" w:sz="4" w:space="0" w:color="auto"/>
            </w:tcBorders>
          </w:tcPr>
          <w:p w14:paraId="06F96C6E" w14:textId="77777777" w:rsidR="009C5985" w:rsidRPr="00740B8F" w:rsidRDefault="009C5985" w:rsidP="00DA372F">
            <w:pPr>
              <w:spacing w:after="0" w:line="240" w:lineRule="auto"/>
              <w:jc w:val="center"/>
              <w:rPr>
                <w:rFonts w:ascii="Times New Roman" w:hAnsi="Times New Roman" w:cs="Times New Roman"/>
                <w:b/>
                <w:i/>
                <w:sz w:val="27"/>
                <w:szCs w:val="27"/>
                <w:u w:val="single"/>
                <w:lang w:val="en-GB"/>
              </w:rPr>
            </w:pPr>
          </w:p>
        </w:tc>
        <w:tc>
          <w:tcPr>
            <w:tcW w:w="940" w:type="dxa"/>
            <w:tcBorders>
              <w:top w:val="single" w:sz="4" w:space="0" w:color="auto"/>
              <w:left w:val="single" w:sz="4" w:space="0" w:color="auto"/>
              <w:bottom w:val="single" w:sz="4" w:space="0" w:color="auto"/>
              <w:right w:val="single" w:sz="4" w:space="0" w:color="auto"/>
            </w:tcBorders>
          </w:tcPr>
          <w:p w14:paraId="29C16059" w14:textId="77777777" w:rsidR="009C5985" w:rsidRPr="00740B8F" w:rsidRDefault="009C5985" w:rsidP="00DA372F">
            <w:pPr>
              <w:spacing w:after="0" w:line="240" w:lineRule="auto"/>
              <w:jc w:val="center"/>
              <w:rPr>
                <w:rFonts w:ascii="Times New Roman" w:hAnsi="Times New Roman" w:cs="Times New Roman"/>
                <w:b/>
                <w:i/>
                <w:sz w:val="27"/>
                <w:szCs w:val="27"/>
                <w:u w:val="single"/>
                <w:lang w:val="en-GB"/>
              </w:rPr>
            </w:pP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7A9A0C7F" w14:textId="77777777" w:rsidR="009C5985" w:rsidRPr="00740B8F" w:rsidRDefault="009C5985" w:rsidP="00DA372F">
            <w:pPr>
              <w:spacing w:after="0" w:line="240" w:lineRule="auto"/>
              <w:jc w:val="center"/>
              <w:rPr>
                <w:rFonts w:ascii="Times New Roman" w:hAnsi="Times New Roman" w:cs="Times New Roman"/>
                <w:b/>
                <w:i/>
                <w:sz w:val="27"/>
                <w:szCs w:val="27"/>
                <w:u w:val="single"/>
                <w:lang w:val="en-GB"/>
              </w:rPr>
            </w:pPr>
          </w:p>
        </w:tc>
      </w:tr>
      <w:tr w:rsidR="009C5985" w:rsidRPr="00740B8F" w14:paraId="3E0F1A84" w14:textId="77777777" w:rsidTr="009E1AC4">
        <w:trPr>
          <w:cantSplit/>
        </w:trPr>
        <w:tc>
          <w:tcPr>
            <w:tcW w:w="4503" w:type="dxa"/>
            <w:tcBorders>
              <w:top w:val="single" w:sz="4" w:space="0" w:color="auto"/>
              <w:left w:val="single" w:sz="4" w:space="0" w:color="auto"/>
              <w:bottom w:val="dotDash" w:sz="4" w:space="0" w:color="auto"/>
              <w:right w:val="dotDash" w:sz="4" w:space="0" w:color="auto"/>
            </w:tcBorders>
            <w:shd w:val="clear" w:color="auto" w:fill="auto"/>
          </w:tcPr>
          <w:p w14:paraId="281576DB"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(1) Tỷ lệ % chi cho đổi mới công nghệ so với tổng doanh thu</w:t>
            </w:r>
          </w:p>
        </w:tc>
        <w:tc>
          <w:tcPr>
            <w:tcW w:w="940" w:type="dxa"/>
            <w:tcBorders>
              <w:top w:val="single" w:sz="4" w:space="0" w:color="auto"/>
              <w:left w:val="dotDash" w:sz="4" w:space="0" w:color="auto"/>
              <w:bottom w:val="dotDash" w:sz="4" w:space="0" w:color="auto"/>
              <w:right w:val="dotDash" w:sz="4" w:space="0" w:color="auto"/>
            </w:tcBorders>
            <w:shd w:val="clear" w:color="auto" w:fill="auto"/>
            <w:vAlign w:val="center"/>
          </w:tcPr>
          <w:p w14:paraId="5A7D7265"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6</w:t>
            </w:r>
          </w:p>
        </w:tc>
        <w:tc>
          <w:tcPr>
            <w:tcW w:w="940" w:type="dxa"/>
            <w:tcBorders>
              <w:top w:val="single" w:sz="4" w:space="0" w:color="auto"/>
              <w:left w:val="dotDash" w:sz="4" w:space="0" w:color="auto"/>
              <w:bottom w:val="dotDash" w:sz="4" w:space="0" w:color="auto"/>
              <w:right w:val="dotDash" w:sz="4" w:space="0" w:color="auto"/>
            </w:tcBorders>
          </w:tcPr>
          <w:p w14:paraId="199A7E6F"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single" w:sz="4" w:space="0" w:color="auto"/>
              <w:left w:val="dotDash" w:sz="4" w:space="0" w:color="auto"/>
              <w:bottom w:val="dotDash" w:sz="4" w:space="0" w:color="auto"/>
              <w:right w:val="dotDash" w:sz="4" w:space="0" w:color="auto"/>
            </w:tcBorders>
          </w:tcPr>
          <w:p w14:paraId="56F137D2"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single" w:sz="4" w:space="0" w:color="auto"/>
              <w:left w:val="dotDash" w:sz="4" w:space="0" w:color="auto"/>
              <w:bottom w:val="dotDash" w:sz="4" w:space="0" w:color="auto"/>
              <w:right w:val="dotDash" w:sz="4" w:space="0" w:color="auto"/>
            </w:tcBorders>
          </w:tcPr>
          <w:p w14:paraId="7EF768C6"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single" w:sz="4" w:space="0" w:color="auto"/>
              <w:left w:val="dotDash" w:sz="4" w:space="0" w:color="auto"/>
              <w:bottom w:val="dotDash" w:sz="4" w:space="0" w:color="auto"/>
              <w:right w:val="dotDash" w:sz="4" w:space="0" w:color="auto"/>
            </w:tcBorders>
            <w:shd w:val="clear" w:color="auto" w:fill="auto"/>
          </w:tcPr>
          <w:p w14:paraId="747B6CF0"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r w:rsidR="009C5985" w:rsidRPr="00740B8F" w14:paraId="7ACBBE71" w14:textId="77777777" w:rsidTr="009E1AC4">
        <w:trPr>
          <w:cantSplit/>
        </w:trPr>
        <w:tc>
          <w:tcPr>
            <w:tcW w:w="4503" w:type="dxa"/>
            <w:tcBorders>
              <w:top w:val="dotDash" w:sz="4" w:space="0" w:color="auto"/>
              <w:left w:val="single" w:sz="4" w:space="0" w:color="auto"/>
              <w:bottom w:val="dotDash" w:sz="4" w:space="0" w:color="auto"/>
              <w:right w:val="dotDash" w:sz="4" w:space="0" w:color="auto"/>
            </w:tcBorders>
            <w:shd w:val="clear" w:color="auto" w:fill="auto"/>
          </w:tcPr>
          <w:p w14:paraId="64790002"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(2) Tỷ lệ doanh thu so với tổng nguồn vốn</w:t>
            </w:r>
          </w:p>
        </w:tc>
        <w:tc>
          <w:tcPr>
            <w:tcW w:w="940" w:type="dxa"/>
            <w:tcBorders>
              <w:top w:val="dotDash" w:sz="4" w:space="0" w:color="auto"/>
              <w:left w:val="dotDash" w:sz="4" w:space="0" w:color="auto"/>
              <w:bottom w:val="dotDash" w:sz="4" w:space="0" w:color="auto"/>
              <w:right w:val="dotDash" w:sz="4" w:space="0" w:color="auto"/>
            </w:tcBorders>
            <w:shd w:val="clear" w:color="auto" w:fill="auto"/>
            <w:vAlign w:val="center"/>
          </w:tcPr>
          <w:p w14:paraId="11024690"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940" w:type="dxa"/>
            <w:tcBorders>
              <w:top w:val="dotDash" w:sz="4" w:space="0" w:color="auto"/>
              <w:left w:val="dotDash" w:sz="4" w:space="0" w:color="auto"/>
              <w:bottom w:val="dotDash" w:sz="4" w:space="0" w:color="auto"/>
              <w:right w:val="dotDash" w:sz="4" w:space="0" w:color="auto"/>
            </w:tcBorders>
          </w:tcPr>
          <w:p w14:paraId="1F59C321"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519F8109"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6F260B03"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shd w:val="clear" w:color="auto" w:fill="auto"/>
          </w:tcPr>
          <w:p w14:paraId="21815CA4"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r w:rsidR="009C5985" w:rsidRPr="00740B8F" w14:paraId="39EF8940" w14:textId="77777777" w:rsidTr="009E1AC4">
        <w:trPr>
          <w:cantSplit/>
        </w:trPr>
        <w:tc>
          <w:tcPr>
            <w:tcW w:w="4503" w:type="dxa"/>
            <w:tcBorders>
              <w:top w:val="dotDash" w:sz="4" w:space="0" w:color="auto"/>
              <w:left w:val="single" w:sz="4" w:space="0" w:color="auto"/>
              <w:bottom w:val="dotDash" w:sz="4" w:space="0" w:color="auto"/>
              <w:right w:val="dotDash" w:sz="4" w:space="0" w:color="auto"/>
            </w:tcBorders>
            <w:shd w:val="clear" w:color="auto" w:fill="auto"/>
          </w:tcPr>
          <w:p w14:paraId="7555DE19"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(3) Tỷ lệ % lợi nhuận sau thuế so với tổng doanh thu</w:t>
            </w:r>
          </w:p>
        </w:tc>
        <w:tc>
          <w:tcPr>
            <w:tcW w:w="940" w:type="dxa"/>
            <w:tcBorders>
              <w:top w:val="dotDash" w:sz="4" w:space="0" w:color="auto"/>
              <w:left w:val="dotDash" w:sz="4" w:space="0" w:color="auto"/>
              <w:bottom w:val="dotDash" w:sz="4" w:space="0" w:color="auto"/>
              <w:right w:val="dotDash" w:sz="4" w:space="0" w:color="auto"/>
            </w:tcBorders>
            <w:shd w:val="clear" w:color="auto" w:fill="auto"/>
            <w:vAlign w:val="center"/>
          </w:tcPr>
          <w:p w14:paraId="7A365865"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940" w:type="dxa"/>
            <w:tcBorders>
              <w:top w:val="dotDash" w:sz="4" w:space="0" w:color="auto"/>
              <w:left w:val="dotDash" w:sz="4" w:space="0" w:color="auto"/>
              <w:bottom w:val="dotDash" w:sz="4" w:space="0" w:color="auto"/>
              <w:right w:val="dotDash" w:sz="4" w:space="0" w:color="auto"/>
            </w:tcBorders>
          </w:tcPr>
          <w:p w14:paraId="11EA0983"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5A7BB2F1"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568CA4E9"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shd w:val="clear" w:color="auto" w:fill="auto"/>
          </w:tcPr>
          <w:p w14:paraId="6C9F64EB"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r w:rsidR="009C5985" w:rsidRPr="00740B8F" w14:paraId="44430CD9" w14:textId="77777777" w:rsidTr="009E1AC4">
        <w:trPr>
          <w:cantSplit/>
        </w:trPr>
        <w:tc>
          <w:tcPr>
            <w:tcW w:w="4503" w:type="dxa"/>
            <w:tcBorders>
              <w:top w:val="dotDash" w:sz="4" w:space="0" w:color="auto"/>
              <w:left w:val="single" w:sz="4" w:space="0" w:color="auto"/>
              <w:bottom w:val="dotDash" w:sz="4" w:space="0" w:color="auto"/>
              <w:right w:val="dotDash" w:sz="4" w:space="0" w:color="auto"/>
            </w:tcBorders>
            <w:shd w:val="clear" w:color="auto" w:fill="auto"/>
          </w:tcPr>
          <w:p w14:paraId="35713C16"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(4) Tỷ lệ % nộp ngân sách nhà nước so với tổng doanh thu</w:t>
            </w:r>
          </w:p>
        </w:tc>
        <w:tc>
          <w:tcPr>
            <w:tcW w:w="940" w:type="dxa"/>
            <w:tcBorders>
              <w:top w:val="dotDash" w:sz="4" w:space="0" w:color="auto"/>
              <w:left w:val="dotDash" w:sz="4" w:space="0" w:color="auto"/>
              <w:bottom w:val="dotDash" w:sz="4" w:space="0" w:color="auto"/>
              <w:right w:val="dotDash" w:sz="4" w:space="0" w:color="auto"/>
            </w:tcBorders>
            <w:shd w:val="clear" w:color="auto" w:fill="auto"/>
            <w:vAlign w:val="center"/>
          </w:tcPr>
          <w:p w14:paraId="541AD7AE"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940" w:type="dxa"/>
            <w:tcBorders>
              <w:top w:val="dotDash" w:sz="4" w:space="0" w:color="auto"/>
              <w:left w:val="dotDash" w:sz="4" w:space="0" w:color="auto"/>
              <w:bottom w:val="dotDash" w:sz="4" w:space="0" w:color="auto"/>
              <w:right w:val="dotDash" w:sz="4" w:space="0" w:color="auto"/>
            </w:tcBorders>
          </w:tcPr>
          <w:p w14:paraId="24D11730"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04735246"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572805FE"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shd w:val="clear" w:color="auto" w:fill="auto"/>
          </w:tcPr>
          <w:p w14:paraId="357AD4D0"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r w:rsidR="009C5985" w:rsidRPr="00740B8F" w14:paraId="52A7CE51" w14:textId="77777777" w:rsidTr="009E1AC4">
        <w:trPr>
          <w:cantSplit/>
        </w:trPr>
        <w:tc>
          <w:tcPr>
            <w:tcW w:w="4503" w:type="dxa"/>
            <w:tcBorders>
              <w:top w:val="dotDash" w:sz="4" w:space="0" w:color="auto"/>
              <w:left w:val="single" w:sz="4" w:space="0" w:color="auto"/>
              <w:bottom w:val="dotDash" w:sz="4" w:space="0" w:color="auto"/>
              <w:right w:val="dotDash" w:sz="4" w:space="0" w:color="auto"/>
            </w:tcBorders>
            <w:shd w:val="clear" w:color="auto" w:fill="auto"/>
          </w:tcPr>
          <w:p w14:paraId="5B50C024"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(5) Tỷ lệ số lượng nhân lực có trình độ từ cao đẳng trở lên so với tổng số cán bộ, công nhân lao động</w:t>
            </w:r>
          </w:p>
        </w:tc>
        <w:tc>
          <w:tcPr>
            <w:tcW w:w="940" w:type="dxa"/>
            <w:tcBorders>
              <w:top w:val="dotDash" w:sz="4" w:space="0" w:color="auto"/>
              <w:left w:val="dotDash" w:sz="4" w:space="0" w:color="auto"/>
              <w:bottom w:val="dotDash" w:sz="4" w:space="0" w:color="auto"/>
              <w:right w:val="dotDash" w:sz="4" w:space="0" w:color="auto"/>
            </w:tcBorders>
            <w:shd w:val="clear" w:color="auto" w:fill="auto"/>
            <w:vAlign w:val="center"/>
          </w:tcPr>
          <w:p w14:paraId="43E800B7"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4</w:t>
            </w:r>
          </w:p>
        </w:tc>
        <w:tc>
          <w:tcPr>
            <w:tcW w:w="940" w:type="dxa"/>
            <w:tcBorders>
              <w:top w:val="dotDash" w:sz="4" w:space="0" w:color="auto"/>
              <w:left w:val="dotDash" w:sz="4" w:space="0" w:color="auto"/>
              <w:bottom w:val="dotDash" w:sz="4" w:space="0" w:color="auto"/>
              <w:right w:val="dotDash" w:sz="4" w:space="0" w:color="auto"/>
            </w:tcBorders>
          </w:tcPr>
          <w:p w14:paraId="36704BF1"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0D1E1FC4"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57B5530E"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shd w:val="clear" w:color="auto" w:fill="auto"/>
          </w:tcPr>
          <w:p w14:paraId="62402A68"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r w:rsidR="009C5985" w:rsidRPr="00740B8F" w14:paraId="747585FF" w14:textId="77777777" w:rsidTr="009E1AC4">
        <w:trPr>
          <w:cantSplit/>
        </w:trPr>
        <w:tc>
          <w:tcPr>
            <w:tcW w:w="4503" w:type="dxa"/>
            <w:tcBorders>
              <w:top w:val="dotDash" w:sz="4" w:space="0" w:color="auto"/>
              <w:left w:val="single" w:sz="4" w:space="0" w:color="auto"/>
              <w:bottom w:val="dotDash" w:sz="4" w:space="0" w:color="auto"/>
              <w:right w:val="dotDash" w:sz="4" w:space="0" w:color="auto"/>
            </w:tcBorders>
            <w:shd w:val="clear" w:color="auto" w:fill="auto"/>
          </w:tcPr>
          <w:p w14:paraId="0AA2E0E8" w14:textId="77777777" w:rsidR="009C5985" w:rsidRPr="00740B8F" w:rsidRDefault="009C5985" w:rsidP="00DA372F">
            <w:pPr>
              <w:spacing w:after="0" w:line="240" w:lineRule="auto"/>
              <w:ind w:firstLine="600"/>
              <w:jc w:val="both"/>
              <w:rPr>
                <w:rFonts w:ascii="Times New Roman" w:hAnsi="Times New Roman" w:cs="Times New Roman"/>
                <w:sz w:val="27"/>
                <w:szCs w:val="27"/>
              </w:rPr>
            </w:pPr>
            <w:r w:rsidRPr="00740B8F">
              <w:rPr>
                <w:rFonts w:ascii="Times New Roman" w:hAnsi="Times New Roman" w:cs="Times New Roman"/>
                <w:sz w:val="27"/>
                <w:szCs w:val="27"/>
              </w:rPr>
              <w:t>(6) Bình quân thu nhập đầu người/tháng</w:t>
            </w:r>
          </w:p>
        </w:tc>
        <w:tc>
          <w:tcPr>
            <w:tcW w:w="940" w:type="dxa"/>
            <w:tcBorders>
              <w:top w:val="dotDash" w:sz="4" w:space="0" w:color="auto"/>
              <w:left w:val="dotDash" w:sz="4" w:space="0" w:color="auto"/>
              <w:bottom w:val="dotDash" w:sz="4" w:space="0" w:color="auto"/>
              <w:right w:val="dotDash" w:sz="4" w:space="0" w:color="auto"/>
            </w:tcBorders>
            <w:shd w:val="clear" w:color="auto" w:fill="auto"/>
            <w:vAlign w:val="center"/>
          </w:tcPr>
          <w:p w14:paraId="259AD1D7"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940" w:type="dxa"/>
            <w:tcBorders>
              <w:top w:val="dotDash" w:sz="4" w:space="0" w:color="auto"/>
              <w:left w:val="dotDash" w:sz="4" w:space="0" w:color="auto"/>
              <w:bottom w:val="dotDash" w:sz="4" w:space="0" w:color="auto"/>
              <w:right w:val="dotDash" w:sz="4" w:space="0" w:color="auto"/>
            </w:tcBorders>
          </w:tcPr>
          <w:p w14:paraId="3F70E95E"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69B580D4"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tcPr>
          <w:p w14:paraId="731C425E"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c>
          <w:tcPr>
            <w:tcW w:w="940" w:type="dxa"/>
            <w:tcBorders>
              <w:top w:val="dotDash" w:sz="4" w:space="0" w:color="auto"/>
              <w:left w:val="dotDash" w:sz="4" w:space="0" w:color="auto"/>
              <w:bottom w:val="dotDash" w:sz="4" w:space="0" w:color="auto"/>
              <w:right w:val="dotDash" w:sz="4" w:space="0" w:color="auto"/>
            </w:tcBorders>
            <w:shd w:val="clear" w:color="auto" w:fill="auto"/>
          </w:tcPr>
          <w:p w14:paraId="1E2B0BEF" w14:textId="77777777" w:rsidR="009C5985" w:rsidRPr="00740B8F" w:rsidRDefault="009C5985" w:rsidP="00DA372F">
            <w:pPr>
              <w:spacing w:after="0" w:line="240" w:lineRule="auto"/>
              <w:jc w:val="center"/>
              <w:rPr>
                <w:rFonts w:ascii="Times New Roman" w:hAnsi="Times New Roman" w:cs="Times New Roman"/>
                <w:i/>
                <w:sz w:val="27"/>
                <w:szCs w:val="27"/>
                <w:u w:val="single"/>
                <w:lang w:val="en-GB"/>
              </w:rPr>
            </w:pPr>
          </w:p>
        </w:tc>
      </w:tr>
    </w:tbl>
    <w:p w14:paraId="12AC835B" w14:textId="77777777" w:rsidR="0002722B" w:rsidRDefault="0002722B" w:rsidP="00740B8F">
      <w:pPr>
        <w:spacing w:after="120" w:line="240" w:lineRule="auto"/>
        <w:ind w:firstLine="567"/>
        <w:rPr>
          <w:rFonts w:ascii="Times New Roman" w:hAnsi="Times New Roman" w:cs="Times New Roman"/>
          <w:b/>
          <w:i/>
          <w:sz w:val="28"/>
          <w:szCs w:val="28"/>
          <w:lang w:val="en-GB"/>
        </w:rPr>
      </w:pPr>
    </w:p>
    <w:p w14:paraId="4BF50590" w14:textId="31898B19" w:rsidR="009C5985" w:rsidRPr="00DC666D" w:rsidRDefault="009E1AC4" w:rsidP="00740B8F">
      <w:pPr>
        <w:spacing w:after="120" w:line="240" w:lineRule="auto"/>
        <w:ind w:firstLine="567"/>
        <w:rPr>
          <w:rFonts w:ascii="Times New Roman" w:hAnsi="Times New Roman" w:cs="Times New Roman"/>
          <w:b/>
          <w:i/>
          <w:sz w:val="28"/>
          <w:szCs w:val="28"/>
          <w:lang w:val="vi-VN"/>
        </w:rPr>
      </w:pPr>
      <w:r w:rsidRPr="00DC666D">
        <w:rPr>
          <w:rFonts w:ascii="Times New Roman" w:hAnsi="Times New Roman" w:cs="Times New Roman"/>
          <w:b/>
          <w:i/>
          <w:sz w:val="28"/>
          <w:szCs w:val="28"/>
          <w:lang w:val="vi-VN"/>
        </w:rPr>
        <w:t>4.2. Nhóm tiêu chí về hoạt động đổi mới:</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366"/>
        <w:gridCol w:w="1328"/>
      </w:tblGrid>
      <w:tr w:rsidR="009E1AC4" w:rsidRPr="00740B8F" w14:paraId="0F8D8C91" w14:textId="2E96D709" w:rsidTr="00E077F1">
        <w:trPr>
          <w:cantSplit/>
        </w:trPr>
        <w:tc>
          <w:tcPr>
            <w:tcW w:w="6487" w:type="dxa"/>
            <w:tcBorders>
              <w:top w:val="single" w:sz="4" w:space="0" w:color="auto"/>
              <w:left w:val="single" w:sz="4" w:space="0" w:color="auto"/>
              <w:bottom w:val="single" w:sz="4" w:space="0" w:color="auto"/>
              <w:right w:val="single" w:sz="4" w:space="0" w:color="auto"/>
            </w:tcBorders>
            <w:shd w:val="clear" w:color="auto" w:fill="auto"/>
          </w:tcPr>
          <w:p w14:paraId="797D91C0" w14:textId="3BA19050" w:rsidR="009E1AC4" w:rsidRPr="009E1AC4" w:rsidRDefault="009E1AC4" w:rsidP="00740B8F">
            <w:pPr>
              <w:spacing w:after="0" w:line="240" w:lineRule="auto"/>
              <w:jc w:val="both"/>
              <w:rPr>
                <w:rFonts w:ascii="Times New Roman" w:hAnsi="Times New Roman" w:cs="Times New Roman"/>
                <w:sz w:val="27"/>
                <w:szCs w:val="27"/>
                <w:lang w:val="vi-VN"/>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614D60F8" w14:textId="66C277B2" w:rsidR="009E1AC4" w:rsidRPr="009E1AC4" w:rsidRDefault="009E1AC4" w:rsidP="009E1AC4">
            <w:pPr>
              <w:pStyle w:val="Heading1"/>
              <w:tabs>
                <w:tab w:val="left" w:pos="720"/>
              </w:tabs>
              <w:spacing w:before="0" w:line="240" w:lineRule="auto"/>
              <w:jc w:val="center"/>
              <w:rPr>
                <w:rFonts w:ascii="Times New Roman" w:hAnsi="Times New Roman" w:cs="Times New Roman"/>
                <w:b/>
                <w:bCs/>
                <w:iCs/>
                <w:color w:val="auto"/>
                <w:sz w:val="27"/>
                <w:szCs w:val="27"/>
              </w:rPr>
            </w:pPr>
            <w:r w:rsidRPr="009E1AC4">
              <w:rPr>
                <w:rFonts w:ascii="Times New Roman" w:hAnsi="Times New Roman" w:cs="Times New Roman"/>
                <w:b/>
                <w:bCs/>
                <w:iCs/>
                <w:color w:val="auto"/>
                <w:sz w:val="27"/>
                <w:szCs w:val="27"/>
              </w:rPr>
              <w:t>Điểm tối đa</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6BC43574" w14:textId="5DD1147A" w:rsidR="009E1AC4" w:rsidRPr="009E1AC4" w:rsidRDefault="009E1AC4" w:rsidP="009E1AC4">
            <w:pPr>
              <w:pStyle w:val="Heading1"/>
              <w:tabs>
                <w:tab w:val="left" w:pos="720"/>
              </w:tabs>
              <w:spacing w:before="0" w:line="240" w:lineRule="auto"/>
              <w:jc w:val="center"/>
              <w:rPr>
                <w:rFonts w:ascii="Times New Roman" w:hAnsi="Times New Roman" w:cs="Times New Roman"/>
                <w:b/>
                <w:bCs/>
                <w:iCs/>
                <w:color w:val="auto"/>
                <w:sz w:val="27"/>
                <w:szCs w:val="27"/>
                <w:lang w:val="vi-VN"/>
              </w:rPr>
            </w:pPr>
            <w:r>
              <w:rPr>
                <w:rFonts w:ascii="Times New Roman" w:hAnsi="Times New Roman" w:cs="Times New Roman"/>
                <w:b/>
                <w:bCs/>
                <w:iCs/>
                <w:color w:val="auto"/>
                <w:sz w:val="27"/>
                <w:szCs w:val="27"/>
                <w:lang w:val="vi-VN"/>
              </w:rPr>
              <w:t>Điểm đánh giá</w:t>
            </w:r>
          </w:p>
        </w:tc>
      </w:tr>
      <w:tr w:rsidR="00801610" w:rsidRPr="00740B8F" w14:paraId="50908F47" w14:textId="77777777" w:rsidTr="00E077F1">
        <w:trPr>
          <w:cantSplit/>
        </w:trPr>
        <w:tc>
          <w:tcPr>
            <w:tcW w:w="6487" w:type="dxa"/>
            <w:tcBorders>
              <w:top w:val="single" w:sz="4" w:space="0" w:color="auto"/>
              <w:left w:val="single" w:sz="4" w:space="0" w:color="auto"/>
              <w:bottom w:val="single" w:sz="4" w:space="0" w:color="auto"/>
              <w:right w:val="single" w:sz="4" w:space="0" w:color="auto"/>
            </w:tcBorders>
            <w:shd w:val="clear" w:color="auto" w:fill="auto"/>
          </w:tcPr>
          <w:p w14:paraId="428E2233" w14:textId="19F2F82D" w:rsidR="00801610" w:rsidRPr="00801610" w:rsidRDefault="00801610" w:rsidP="00740B8F">
            <w:pPr>
              <w:spacing w:after="0" w:line="240" w:lineRule="auto"/>
              <w:jc w:val="both"/>
              <w:rPr>
                <w:rFonts w:ascii="Times New Roman" w:hAnsi="Times New Roman" w:cs="Times New Roman"/>
                <w:sz w:val="27"/>
                <w:szCs w:val="27"/>
                <w:lang w:val="en-GB"/>
              </w:rPr>
            </w:pPr>
            <w:r w:rsidRPr="00801610">
              <w:rPr>
                <w:rFonts w:ascii="Times New Roman" w:hAnsi="Times New Roman" w:cs="Times New Roman"/>
                <w:b/>
                <w:sz w:val="27"/>
                <w:szCs w:val="27"/>
                <w:lang w:val="en-GB"/>
              </w:rPr>
              <w:t>Nhóm tiêu chí về hoạt động đổi mới</w:t>
            </w:r>
            <w:r>
              <w:rPr>
                <w:rFonts w:ascii="Times New Roman" w:hAnsi="Times New Roman" w:cs="Times New Roman"/>
                <w:sz w:val="27"/>
                <w:szCs w:val="27"/>
                <w:lang w:val="en-GB"/>
              </w:rPr>
              <w:t xml:space="preserve"> </w:t>
            </w:r>
            <w:r w:rsidRPr="00801610">
              <w:rPr>
                <w:rFonts w:ascii="Times New Roman" w:hAnsi="Times New Roman" w:cs="Times New Roman"/>
                <w:i/>
                <w:sz w:val="27"/>
                <w:szCs w:val="27"/>
                <w:lang w:val="en-GB"/>
              </w:rPr>
              <w:t>(= Nhóm A + Nhóm B)</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61C2E062" w14:textId="3EE5BC5B" w:rsidR="00801610" w:rsidRPr="009E1AC4" w:rsidRDefault="00B86D92" w:rsidP="009E1AC4">
            <w:pPr>
              <w:pStyle w:val="Heading1"/>
              <w:tabs>
                <w:tab w:val="left" w:pos="720"/>
              </w:tabs>
              <w:spacing w:before="0" w:line="240" w:lineRule="auto"/>
              <w:jc w:val="center"/>
              <w:rPr>
                <w:rFonts w:ascii="Times New Roman" w:hAnsi="Times New Roman" w:cs="Times New Roman"/>
                <w:b/>
                <w:bCs/>
                <w:iCs/>
                <w:color w:val="auto"/>
                <w:sz w:val="27"/>
                <w:szCs w:val="27"/>
              </w:rPr>
            </w:pPr>
            <w:r>
              <w:rPr>
                <w:rFonts w:ascii="Times New Roman" w:hAnsi="Times New Roman" w:cs="Times New Roman"/>
                <w:b/>
                <w:bCs/>
                <w:iCs/>
                <w:color w:val="auto"/>
                <w:sz w:val="27"/>
                <w:szCs w:val="27"/>
              </w:rPr>
              <w:t>60</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C2708FD" w14:textId="77777777" w:rsidR="00801610" w:rsidRDefault="00801610" w:rsidP="009E1AC4">
            <w:pPr>
              <w:pStyle w:val="Heading1"/>
              <w:tabs>
                <w:tab w:val="left" w:pos="720"/>
              </w:tabs>
              <w:spacing w:before="0" w:line="240" w:lineRule="auto"/>
              <w:jc w:val="center"/>
              <w:rPr>
                <w:rFonts w:ascii="Times New Roman" w:hAnsi="Times New Roman" w:cs="Times New Roman"/>
                <w:b/>
                <w:bCs/>
                <w:iCs/>
                <w:color w:val="auto"/>
                <w:sz w:val="27"/>
                <w:szCs w:val="27"/>
                <w:lang w:val="vi-VN"/>
              </w:rPr>
            </w:pPr>
          </w:p>
        </w:tc>
      </w:tr>
      <w:tr w:rsidR="009E1AC4" w:rsidRPr="00740B8F" w14:paraId="38092A5F" w14:textId="6143A464" w:rsidTr="00E077F1">
        <w:trPr>
          <w:cantSplit/>
        </w:trPr>
        <w:tc>
          <w:tcPr>
            <w:tcW w:w="6487" w:type="dxa"/>
            <w:tcBorders>
              <w:top w:val="single" w:sz="4" w:space="0" w:color="auto"/>
              <w:left w:val="single" w:sz="4" w:space="0" w:color="auto"/>
              <w:bottom w:val="dotDash" w:sz="4" w:space="0" w:color="auto"/>
              <w:right w:val="dotDash" w:sz="4" w:space="0" w:color="auto"/>
            </w:tcBorders>
            <w:shd w:val="clear" w:color="auto" w:fill="auto"/>
          </w:tcPr>
          <w:p w14:paraId="096A4921" w14:textId="3C6C24B8" w:rsidR="009E1AC4" w:rsidRPr="00740B8F" w:rsidRDefault="009E1AC4" w:rsidP="009E1AC4">
            <w:pPr>
              <w:spacing w:after="0" w:line="240" w:lineRule="auto"/>
              <w:jc w:val="both"/>
              <w:rPr>
                <w:rFonts w:ascii="Times New Roman" w:hAnsi="Times New Roman" w:cs="Times New Roman"/>
                <w:b/>
                <w:sz w:val="27"/>
                <w:szCs w:val="27"/>
              </w:rPr>
            </w:pPr>
            <w:r w:rsidRPr="00740B8F">
              <w:rPr>
                <w:rFonts w:ascii="Times New Roman" w:hAnsi="Times New Roman" w:cs="Times New Roman"/>
                <w:b/>
                <w:i/>
                <w:sz w:val="27"/>
                <w:szCs w:val="27"/>
              </w:rPr>
              <w:t xml:space="preserve"> Nhóm A </w:t>
            </w:r>
            <w:r w:rsidRPr="00740B8F">
              <w:rPr>
                <w:rFonts w:ascii="Times New Roman" w:hAnsi="Times New Roman" w:cs="Times New Roman"/>
                <w:i/>
                <w:sz w:val="27"/>
                <w:szCs w:val="27"/>
              </w:rPr>
              <w:t>(= 30+(1)+(2)+(3)+(4)+(5))</w:t>
            </w:r>
          </w:p>
        </w:tc>
        <w:tc>
          <w:tcPr>
            <w:tcW w:w="1366" w:type="dxa"/>
            <w:tcBorders>
              <w:top w:val="single" w:sz="4" w:space="0" w:color="auto"/>
              <w:left w:val="dotDash" w:sz="4" w:space="0" w:color="auto"/>
              <w:bottom w:val="dotDash" w:sz="4" w:space="0" w:color="auto"/>
              <w:right w:val="single" w:sz="4" w:space="0" w:color="auto"/>
            </w:tcBorders>
            <w:shd w:val="clear" w:color="auto" w:fill="auto"/>
            <w:vAlign w:val="center"/>
          </w:tcPr>
          <w:p w14:paraId="4D84285E" w14:textId="25AD521E" w:rsidR="009E1AC4" w:rsidRPr="00740B8F" w:rsidRDefault="009E1AC4" w:rsidP="009E1AC4">
            <w:pPr>
              <w:spacing w:after="0" w:line="240" w:lineRule="auto"/>
              <w:jc w:val="center"/>
              <w:rPr>
                <w:rFonts w:ascii="Times New Roman" w:hAnsi="Times New Roman" w:cs="Times New Roman"/>
                <w:b/>
                <w:i/>
                <w:sz w:val="27"/>
                <w:szCs w:val="27"/>
                <w:u w:val="single"/>
                <w:lang w:val="en-GB"/>
              </w:rPr>
            </w:pPr>
            <w:r w:rsidRPr="00740B8F">
              <w:rPr>
                <w:rFonts w:ascii="Times New Roman" w:hAnsi="Times New Roman" w:cs="Times New Roman"/>
                <w:b/>
                <w:i/>
                <w:sz w:val="27"/>
                <w:szCs w:val="27"/>
                <w:u w:val="single"/>
                <w:lang w:val="en-GB"/>
              </w:rPr>
              <w:t>50</w:t>
            </w:r>
          </w:p>
        </w:tc>
        <w:tc>
          <w:tcPr>
            <w:tcW w:w="1328" w:type="dxa"/>
            <w:tcBorders>
              <w:top w:val="single" w:sz="4" w:space="0" w:color="auto"/>
              <w:left w:val="single" w:sz="4" w:space="0" w:color="auto"/>
              <w:bottom w:val="dotDash" w:sz="4" w:space="0" w:color="auto"/>
              <w:right w:val="dotDash" w:sz="4" w:space="0" w:color="auto"/>
            </w:tcBorders>
            <w:shd w:val="clear" w:color="auto" w:fill="auto"/>
          </w:tcPr>
          <w:p w14:paraId="7B0676E7" w14:textId="1EB8E305" w:rsidR="009E1AC4" w:rsidRPr="00740B8F" w:rsidRDefault="009E1AC4" w:rsidP="009E1AC4">
            <w:pPr>
              <w:spacing w:after="0" w:line="240" w:lineRule="auto"/>
              <w:jc w:val="center"/>
              <w:rPr>
                <w:rFonts w:ascii="Times New Roman" w:hAnsi="Times New Roman" w:cs="Times New Roman"/>
                <w:b/>
                <w:i/>
                <w:sz w:val="27"/>
                <w:szCs w:val="27"/>
                <w:u w:val="single"/>
                <w:lang w:val="en-GB"/>
              </w:rPr>
            </w:pPr>
          </w:p>
        </w:tc>
      </w:tr>
      <w:tr w:rsidR="009E1AC4" w:rsidRPr="00740B8F" w14:paraId="211B2BDD" w14:textId="420C6F4F" w:rsidTr="00E077F1">
        <w:trPr>
          <w:cantSplit/>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7428B7EE" w14:textId="5A91B2D7" w:rsidR="009E1AC4" w:rsidRPr="00740B8F" w:rsidRDefault="009E1AC4" w:rsidP="009E1AC4">
            <w:pPr>
              <w:spacing w:after="0" w:line="240" w:lineRule="auto"/>
              <w:ind w:firstLine="567"/>
              <w:jc w:val="both"/>
              <w:rPr>
                <w:rFonts w:ascii="Times New Roman" w:hAnsi="Times New Roman" w:cs="Times New Roman"/>
                <w:sz w:val="27"/>
                <w:szCs w:val="27"/>
              </w:rPr>
            </w:pPr>
            <w:r w:rsidRPr="00740B8F">
              <w:rPr>
                <w:rFonts w:ascii="Times New Roman" w:hAnsi="Times New Roman" w:cs="Times New Roman"/>
                <w:sz w:val="27"/>
                <w:szCs w:val="27"/>
              </w:rPr>
              <w:t>(1) Nhóm A1</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59251A59" w14:textId="0D4AC91D"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6</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7216F90C" w14:textId="6D5D47EB"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66A6E128" w14:textId="765D28E8" w:rsidTr="00E077F1">
        <w:trPr>
          <w:cantSplit/>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44880A22" w14:textId="364695DA"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(2) Nhóm A2</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31F990E5" w14:textId="2D87D804"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6EF74DAE" w14:textId="5819B77E"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77004577" w14:textId="206C00BA" w:rsidTr="00E077F1">
        <w:trPr>
          <w:cantSplit/>
          <w:trHeight w:val="234"/>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44E0A5DA" w14:textId="10AB661E"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(3) Nhóm A3</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79477CA0" w14:textId="68E92398"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4</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6A64A46D" w14:textId="5C209D8F"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7D7F21A5" w14:textId="3204E707" w:rsidTr="00E077F1">
        <w:trPr>
          <w:cantSplit/>
          <w:trHeight w:val="234"/>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3D998149" w14:textId="39F485D6"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(4) Nhóm A4</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45018FC2" w14:textId="3E114502"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3</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011FD3EF" w14:textId="1D9B39CB"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30799FE1" w14:textId="3D1229E0" w:rsidTr="00E077F1">
        <w:trPr>
          <w:cantSplit/>
          <w:trHeight w:val="234"/>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0A1E9247" w14:textId="3D3B032E"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lastRenderedPageBreak/>
              <w:t>(5) Nhóm A5</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51DE520F" w14:textId="0CCE7D54"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2</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7CDD5D19" w14:textId="418D4684"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0597B01A" w14:textId="534994DF" w:rsidTr="00E077F1">
        <w:trPr>
          <w:cantSplit/>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04265929" w14:textId="38B820B4" w:rsidR="009E1AC4" w:rsidRPr="00740B8F" w:rsidRDefault="009E1AC4" w:rsidP="00F879E0">
            <w:pPr>
              <w:spacing w:after="0" w:line="240" w:lineRule="auto"/>
              <w:jc w:val="both"/>
              <w:rPr>
                <w:rFonts w:ascii="Times New Roman" w:hAnsi="Times New Roman" w:cs="Times New Roman"/>
                <w:sz w:val="27"/>
                <w:szCs w:val="27"/>
              </w:rPr>
            </w:pPr>
            <w:r w:rsidRPr="00740B8F">
              <w:rPr>
                <w:rFonts w:ascii="Times New Roman" w:hAnsi="Times New Roman" w:cs="Times New Roman"/>
                <w:b/>
                <w:i/>
                <w:sz w:val="27"/>
                <w:szCs w:val="27"/>
              </w:rPr>
              <w:t xml:space="preserve">Nhóm B </w:t>
            </w:r>
            <w:r w:rsidRPr="00740B8F">
              <w:rPr>
                <w:rFonts w:ascii="Times New Roman" w:hAnsi="Times New Roman" w:cs="Times New Roman"/>
                <w:i/>
                <w:sz w:val="27"/>
                <w:szCs w:val="27"/>
              </w:rPr>
              <w:t>(= điểm lớn nhất trong 3 nhóm)</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4E371DDC" w14:textId="66A45ED4" w:rsidR="009E1AC4" w:rsidRPr="00740B8F" w:rsidRDefault="009E1AC4" w:rsidP="009E1AC4">
            <w:pPr>
              <w:spacing w:after="0" w:line="240" w:lineRule="auto"/>
              <w:jc w:val="center"/>
              <w:rPr>
                <w:rFonts w:ascii="Times New Roman" w:hAnsi="Times New Roman" w:cs="Times New Roman"/>
                <w:b/>
                <w:i/>
                <w:sz w:val="27"/>
                <w:szCs w:val="27"/>
                <w:u w:val="single"/>
                <w:lang w:val="en-GB"/>
              </w:rPr>
            </w:pPr>
            <w:r w:rsidRPr="00740B8F">
              <w:rPr>
                <w:rFonts w:ascii="Times New Roman" w:hAnsi="Times New Roman" w:cs="Times New Roman"/>
                <w:b/>
                <w:i/>
                <w:sz w:val="27"/>
                <w:szCs w:val="27"/>
                <w:u w:val="single"/>
                <w:lang w:val="en-GB"/>
              </w:rPr>
              <w:t>10</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48E1148A" w14:textId="49AB9144" w:rsidR="009E1AC4" w:rsidRPr="00740B8F" w:rsidRDefault="009E1AC4" w:rsidP="009E1AC4">
            <w:pPr>
              <w:spacing w:after="0" w:line="240" w:lineRule="auto"/>
              <w:jc w:val="center"/>
              <w:rPr>
                <w:rFonts w:ascii="Times New Roman" w:hAnsi="Times New Roman" w:cs="Times New Roman"/>
                <w:b/>
                <w:i/>
                <w:sz w:val="27"/>
                <w:szCs w:val="27"/>
                <w:u w:val="single"/>
                <w:lang w:val="en-GB"/>
              </w:rPr>
            </w:pPr>
          </w:p>
        </w:tc>
      </w:tr>
      <w:tr w:rsidR="009E1AC4" w:rsidRPr="00740B8F" w14:paraId="1B819D35" w14:textId="7DDDD0B0" w:rsidTr="00E077F1">
        <w:trPr>
          <w:cantSplit/>
        </w:trPr>
        <w:tc>
          <w:tcPr>
            <w:tcW w:w="6487" w:type="dxa"/>
            <w:tcBorders>
              <w:top w:val="dotDash" w:sz="4" w:space="0" w:color="auto"/>
              <w:left w:val="single" w:sz="4" w:space="0" w:color="auto"/>
              <w:bottom w:val="dotDash" w:sz="4" w:space="0" w:color="auto"/>
              <w:right w:val="dotDash" w:sz="4" w:space="0" w:color="auto"/>
            </w:tcBorders>
            <w:shd w:val="clear" w:color="auto" w:fill="auto"/>
          </w:tcPr>
          <w:p w14:paraId="170019F7" w14:textId="419DB7BA" w:rsidR="009E1AC4" w:rsidRPr="00740B8F" w:rsidRDefault="009E1AC4" w:rsidP="009E1AC4">
            <w:pPr>
              <w:pStyle w:val="ListParagraph"/>
              <w:numPr>
                <w:ilvl w:val="0"/>
                <w:numId w:val="16"/>
              </w:numPr>
              <w:spacing w:after="0" w:line="240" w:lineRule="auto"/>
              <w:jc w:val="both"/>
              <w:rPr>
                <w:rFonts w:ascii="Times New Roman" w:hAnsi="Times New Roman" w:cs="Times New Roman"/>
                <w:sz w:val="27"/>
                <w:szCs w:val="27"/>
              </w:rPr>
            </w:pPr>
            <w:r w:rsidRPr="00740B8F">
              <w:rPr>
                <w:rFonts w:ascii="Times New Roman" w:hAnsi="Times New Roman" w:cs="Times New Roman"/>
                <w:sz w:val="27"/>
                <w:szCs w:val="27"/>
              </w:rPr>
              <w:t>Nhóm B1</w:t>
            </w:r>
          </w:p>
        </w:tc>
        <w:tc>
          <w:tcPr>
            <w:tcW w:w="1366" w:type="dxa"/>
            <w:tcBorders>
              <w:top w:val="dotDash" w:sz="4" w:space="0" w:color="auto"/>
              <w:left w:val="dotDash" w:sz="4" w:space="0" w:color="auto"/>
              <w:bottom w:val="dotDash" w:sz="4" w:space="0" w:color="auto"/>
              <w:right w:val="single" w:sz="4" w:space="0" w:color="auto"/>
            </w:tcBorders>
            <w:shd w:val="clear" w:color="auto" w:fill="auto"/>
            <w:vAlign w:val="center"/>
          </w:tcPr>
          <w:p w14:paraId="79F0D618" w14:textId="3F20A9D1"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5</w:t>
            </w:r>
          </w:p>
        </w:tc>
        <w:tc>
          <w:tcPr>
            <w:tcW w:w="1328" w:type="dxa"/>
            <w:tcBorders>
              <w:top w:val="dotDash" w:sz="4" w:space="0" w:color="auto"/>
              <w:left w:val="single" w:sz="4" w:space="0" w:color="auto"/>
              <w:bottom w:val="dotDash" w:sz="4" w:space="0" w:color="auto"/>
              <w:right w:val="dotDash" w:sz="4" w:space="0" w:color="auto"/>
            </w:tcBorders>
            <w:shd w:val="clear" w:color="auto" w:fill="auto"/>
          </w:tcPr>
          <w:p w14:paraId="419BF8FB" w14:textId="10508F11"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6F3ACD1F" w14:textId="17AB9791" w:rsidTr="00E077F1">
        <w:trPr>
          <w:cantSplit/>
        </w:trPr>
        <w:tc>
          <w:tcPr>
            <w:tcW w:w="6487" w:type="dxa"/>
            <w:tcBorders>
              <w:top w:val="dotDash" w:sz="4" w:space="0" w:color="auto"/>
              <w:left w:val="single" w:sz="4" w:space="0" w:color="auto"/>
              <w:bottom w:val="dotDash" w:sz="4" w:space="0" w:color="auto"/>
              <w:right w:val="dotDash" w:sz="4" w:space="0" w:color="auto"/>
            </w:tcBorders>
          </w:tcPr>
          <w:p w14:paraId="10B40897" w14:textId="601DE1DF" w:rsidR="009E1AC4" w:rsidRPr="00740B8F" w:rsidRDefault="009E1AC4" w:rsidP="009E1AC4">
            <w:pPr>
              <w:spacing w:after="0" w:line="240" w:lineRule="auto"/>
              <w:ind w:firstLine="567"/>
              <w:jc w:val="both"/>
              <w:rPr>
                <w:rFonts w:ascii="Times New Roman" w:hAnsi="Times New Roman" w:cs="Times New Roman"/>
                <w:sz w:val="27"/>
                <w:szCs w:val="27"/>
              </w:rPr>
            </w:pPr>
            <w:r w:rsidRPr="00740B8F">
              <w:rPr>
                <w:rFonts w:ascii="Times New Roman" w:hAnsi="Times New Roman" w:cs="Times New Roman"/>
                <w:sz w:val="27"/>
                <w:szCs w:val="27"/>
              </w:rPr>
              <w:t>(2) Nhóm B2</w:t>
            </w:r>
          </w:p>
        </w:tc>
        <w:tc>
          <w:tcPr>
            <w:tcW w:w="1366" w:type="dxa"/>
            <w:tcBorders>
              <w:top w:val="dotDash" w:sz="4" w:space="0" w:color="auto"/>
              <w:left w:val="dotDash" w:sz="4" w:space="0" w:color="auto"/>
              <w:bottom w:val="dotDash" w:sz="4" w:space="0" w:color="auto"/>
              <w:right w:val="single" w:sz="4" w:space="0" w:color="auto"/>
            </w:tcBorders>
            <w:vAlign w:val="center"/>
          </w:tcPr>
          <w:p w14:paraId="65BA51E9" w14:textId="03DC8855"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8</w:t>
            </w:r>
          </w:p>
        </w:tc>
        <w:tc>
          <w:tcPr>
            <w:tcW w:w="1328" w:type="dxa"/>
            <w:tcBorders>
              <w:top w:val="dotDash" w:sz="4" w:space="0" w:color="auto"/>
              <w:left w:val="single" w:sz="4" w:space="0" w:color="auto"/>
              <w:bottom w:val="dotDash" w:sz="4" w:space="0" w:color="auto"/>
              <w:right w:val="dotDash" w:sz="4" w:space="0" w:color="auto"/>
            </w:tcBorders>
          </w:tcPr>
          <w:p w14:paraId="2CE25C1C" w14:textId="2C9245B4"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6AAAAE7A" w14:textId="02F46E20" w:rsidTr="00E077F1">
        <w:trPr>
          <w:cantSplit/>
        </w:trPr>
        <w:tc>
          <w:tcPr>
            <w:tcW w:w="6487" w:type="dxa"/>
            <w:tcBorders>
              <w:top w:val="dotDash" w:sz="4" w:space="0" w:color="auto"/>
              <w:left w:val="single" w:sz="4" w:space="0" w:color="auto"/>
              <w:bottom w:val="single" w:sz="4" w:space="0" w:color="auto"/>
              <w:right w:val="dotDash" w:sz="4" w:space="0" w:color="auto"/>
            </w:tcBorders>
          </w:tcPr>
          <w:p w14:paraId="089D8F36" w14:textId="305FA3DB" w:rsidR="009E1AC4" w:rsidRPr="00740B8F" w:rsidRDefault="009E1AC4" w:rsidP="009E1AC4">
            <w:pPr>
              <w:spacing w:after="0" w:line="240" w:lineRule="auto"/>
              <w:ind w:firstLine="567"/>
              <w:jc w:val="both"/>
              <w:rPr>
                <w:rFonts w:ascii="Times New Roman" w:hAnsi="Times New Roman" w:cs="Times New Roman"/>
                <w:sz w:val="27"/>
                <w:szCs w:val="27"/>
              </w:rPr>
            </w:pPr>
            <w:r w:rsidRPr="00740B8F">
              <w:rPr>
                <w:rFonts w:ascii="Times New Roman" w:hAnsi="Times New Roman" w:cs="Times New Roman"/>
                <w:sz w:val="27"/>
                <w:szCs w:val="27"/>
              </w:rPr>
              <w:t>(3) Nhóm B3</w:t>
            </w:r>
          </w:p>
        </w:tc>
        <w:tc>
          <w:tcPr>
            <w:tcW w:w="1366" w:type="dxa"/>
            <w:tcBorders>
              <w:top w:val="dotDash" w:sz="4" w:space="0" w:color="auto"/>
              <w:left w:val="dotDash" w:sz="4" w:space="0" w:color="auto"/>
              <w:bottom w:val="single" w:sz="4" w:space="0" w:color="auto"/>
              <w:right w:val="single" w:sz="4" w:space="0" w:color="auto"/>
            </w:tcBorders>
            <w:vAlign w:val="center"/>
          </w:tcPr>
          <w:p w14:paraId="1F8BB3FB" w14:textId="05DCDBC0"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10</w:t>
            </w:r>
          </w:p>
        </w:tc>
        <w:tc>
          <w:tcPr>
            <w:tcW w:w="1328" w:type="dxa"/>
            <w:tcBorders>
              <w:top w:val="dotDash" w:sz="4" w:space="0" w:color="auto"/>
              <w:left w:val="single" w:sz="4" w:space="0" w:color="auto"/>
              <w:bottom w:val="single" w:sz="4" w:space="0" w:color="auto"/>
              <w:right w:val="dotDash" w:sz="4" w:space="0" w:color="auto"/>
            </w:tcBorders>
          </w:tcPr>
          <w:p w14:paraId="76316DD4" w14:textId="57668B97"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bl>
    <w:p w14:paraId="7F37EC68" w14:textId="77777777" w:rsidR="0002722B" w:rsidRDefault="0002722B" w:rsidP="00740B8F">
      <w:pPr>
        <w:pStyle w:val="BodyText2"/>
        <w:ind w:firstLine="720"/>
        <w:rPr>
          <w:rFonts w:ascii="Times New Roman" w:hAnsi="Times New Roman"/>
          <w:b/>
          <w:i/>
          <w:sz w:val="28"/>
          <w:szCs w:val="26"/>
          <w:lang w:val="en-GB"/>
        </w:rPr>
      </w:pPr>
    </w:p>
    <w:p w14:paraId="2337ADF1" w14:textId="2509AF0E" w:rsidR="009E1AC4" w:rsidRPr="00DC666D" w:rsidRDefault="009E1AC4" w:rsidP="00740B8F">
      <w:pPr>
        <w:pStyle w:val="BodyText2"/>
        <w:ind w:firstLine="720"/>
        <w:rPr>
          <w:rFonts w:ascii="Times New Roman" w:hAnsi="Times New Roman"/>
          <w:b/>
          <w:i/>
          <w:sz w:val="28"/>
          <w:szCs w:val="26"/>
          <w:lang w:val="vi-VN"/>
        </w:rPr>
      </w:pPr>
      <w:r w:rsidRPr="00DC666D">
        <w:rPr>
          <w:rFonts w:ascii="Times New Roman" w:hAnsi="Times New Roman"/>
          <w:b/>
          <w:i/>
          <w:sz w:val="28"/>
          <w:szCs w:val="26"/>
          <w:lang w:val="vi-VN"/>
        </w:rPr>
        <w:t>4.3. Nhóm tiêu chí khuyến khích</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366"/>
        <w:gridCol w:w="1328"/>
      </w:tblGrid>
      <w:tr w:rsidR="009E1AC4" w:rsidRPr="00740B8F" w14:paraId="20BA6DDA" w14:textId="77777777" w:rsidTr="00E077F1">
        <w:trPr>
          <w:cantSplit/>
        </w:trPr>
        <w:tc>
          <w:tcPr>
            <w:tcW w:w="6487" w:type="dxa"/>
            <w:tcBorders>
              <w:top w:val="single" w:sz="4" w:space="0" w:color="auto"/>
              <w:left w:val="single" w:sz="4" w:space="0" w:color="auto"/>
              <w:bottom w:val="single" w:sz="4" w:space="0" w:color="auto"/>
              <w:right w:val="single" w:sz="4" w:space="0" w:color="auto"/>
            </w:tcBorders>
          </w:tcPr>
          <w:p w14:paraId="716C1CE2" w14:textId="2E905C37" w:rsidR="009E1AC4" w:rsidRPr="00740B8F" w:rsidRDefault="009E1AC4" w:rsidP="00DA372F">
            <w:pPr>
              <w:spacing w:after="0" w:line="240" w:lineRule="auto"/>
              <w:jc w:val="both"/>
              <w:rPr>
                <w:rFonts w:ascii="Times New Roman" w:hAnsi="Times New Roman" w:cs="Times New Roman"/>
                <w:sz w:val="27"/>
                <w:szCs w:val="27"/>
              </w:rPr>
            </w:pPr>
          </w:p>
        </w:tc>
        <w:tc>
          <w:tcPr>
            <w:tcW w:w="1366" w:type="dxa"/>
            <w:tcBorders>
              <w:top w:val="single" w:sz="4" w:space="0" w:color="auto"/>
              <w:left w:val="single" w:sz="4" w:space="0" w:color="auto"/>
              <w:bottom w:val="single" w:sz="4" w:space="0" w:color="auto"/>
              <w:right w:val="single" w:sz="4" w:space="0" w:color="auto"/>
            </w:tcBorders>
            <w:vAlign w:val="center"/>
          </w:tcPr>
          <w:p w14:paraId="5B9CF1BA" w14:textId="1225F2BC" w:rsidR="009E1AC4" w:rsidRPr="009E1AC4" w:rsidRDefault="009E1AC4" w:rsidP="009E1AC4">
            <w:pPr>
              <w:pStyle w:val="Heading1"/>
              <w:tabs>
                <w:tab w:val="left" w:pos="720"/>
              </w:tabs>
              <w:spacing w:before="0" w:line="240" w:lineRule="auto"/>
              <w:jc w:val="center"/>
              <w:rPr>
                <w:rFonts w:ascii="Times New Roman" w:hAnsi="Times New Roman" w:cs="Times New Roman"/>
                <w:b/>
                <w:bCs/>
                <w:iCs/>
                <w:color w:val="auto"/>
                <w:sz w:val="27"/>
                <w:szCs w:val="27"/>
              </w:rPr>
            </w:pPr>
            <w:r w:rsidRPr="009E1AC4">
              <w:rPr>
                <w:rFonts w:ascii="Times New Roman" w:hAnsi="Times New Roman" w:cs="Times New Roman"/>
                <w:b/>
                <w:bCs/>
                <w:iCs/>
                <w:color w:val="auto"/>
                <w:sz w:val="27"/>
                <w:szCs w:val="27"/>
              </w:rPr>
              <w:t>Điểm tối đa</w:t>
            </w:r>
          </w:p>
        </w:tc>
        <w:tc>
          <w:tcPr>
            <w:tcW w:w="1328" w:type="dxa"/>
            <w:tcBorders>
              <w:top w:val="single" w:sz="4" w:space="0" w:color="auto"/>
              <w:left w:val="single" w:sz="4" w:space="0" w:color="auto"/>
              <w:bottom w:val="single" w:sz="4" w:space="0" w:color="auto"/>
              <w:right w:val="single" w:sz="4" w:space="0" w:color="auto"/>
            </w:tcBorders>
          </w:tcPr>
          <w:p w14:paraId="2EF24E81" w14:textId="642E7A73" w:rsidR="009E1AC4" w:rsidRPr="009E1AC4" w:rsidRDefault="009E1AC4" w:rsidP="009E1AC4">
            <w:pPr>
              <w:pStyle w:val="Heading1"/>
              <w:tabs>
                <w:tab w:val="left" w:pos="720"/>
              </w:tabs>
              <w:spacing w:before="0" w:line="240" w:lineRule="auto"/>
              <w:jc w:val="center"/>
              <w:rPr>
                <w:rFonts w:ascii="Times New Roman" w:hAnsi="Times New Roman" w:cs="Times New Roman"/>
                <w:b/>
                <w:bCs/>
                <w:iCs/>
                <w:color w:val="auto"/>
                <w:sz w:val="27"/>
                <w:szCs w:val="27"/>
              </w:rPr>
            </w:pPr>
            <w:r w:rsidRPr="009E1AC4">
              <w:rPr>
                <w:rFonts w:ascii="Times New Roman" w:hAnsi="Times New Roman" w:cs="Times New Roman"/>
                <w:b/>
                <w:bCs/>
                <w:iCs/>
                <w:color w:val="auto"/>
                <w:sz w:val="27"/>
                <w:szCs w:val="27"/>
              </w:rPr>
              <w:t>Điểm đánh giá</w:t>
            </w:r>
          </w:p>
        </w:tc>
      </w:tr>
      <w:tr w:rsidR="009E1AC4" w:rsidRPr="00740B8F" w14:paraId="5996A8DE" w14:textId="77777777" w:rsidTr="00E077F1">
        <w:trPr>
          <w:cantSplit/>
        </w:trPr>
        <w:tc>
          <w:tcPr>
            <w:tcW w:w="6487" w:type="dxa"/>
            <w:tcBorders>
              <w:top w:val="single" w:sz="4" w:space="0" w:color="auto"/>
              <w:left w:val="single" w:sz="4" w:space="0" w:color="auto"/>
              <w:bottom w:val="single" w:sz="4" w:space="0" w:color="auto"/>
              <w:right w:val="single" w:sz="4" w:space="0" w:color="auto"/>
            </w:tcBorders>
          </w:tcPr>
          <w:p w14:paraId="103B2C4C" w14:textId="0F5718F5" w:rsidR="009E1AC4" w:rsidRPr="00740B8F" w:rsidRDefault="009E1AC4" w:rsidP="009E1AC4">
            <w:pPr>
              <w:spacing w:after="0" w:line="240" w:lineRule="auto"/>
              <w:jc w:val="both"/>
              <w:rPr>
                <w:rFonts w:ascii="Times New Roman" w:hAnsi="Times New Roman" w:cs="Times New Roman"/>
                <w:b/>
                <w:sz w:val="27"/>
                <w:szCs w:val="27"/>
              </w:rPr>
            </w:pPr>
            <w:r w:rsidRPr="00740B8F">
              <w:rPr>
                <w:rFonts w:ascii="Times New Roman" w:hAnsi="Times New Roman" w:cs="Times New Roman"/>
                <w:b/>
                <w:sz w:val="27"/>
                <w:szCs w:val="27"/>
              </w:rPr>
              <w:t xml:space="preserve">Nhóm </w:t>
            </w:r>
            <w:r>
              <w:rPr>
                <w:rFonts w:ascii="Times New Roman" w:hAnsi="Times New Roman" w:cs="Times New Roman"/>
                <w:b/>
                <w:sz w:val="27"/>
                <w:szCs w:val="27"/>
                <w:lang w:val="vi-VN"/>
              </w:rPr>
              <w:t>tiêu chí</w:t>
            </w:r>
            <w:r w:rsidRPr="00740B8F">
              <w:rPr>
                <w:rFonts w:ascii="Times New Roman" w:hAnsi="Times New Roman" w:cs="Times New Roman"/>
                <w:b/>
                <w:sz w:val="27"/>
                <w:szCs w:val="27"/>
              </w:rPr>
              <w:t xml:space="preserve"> khuyến khích </w:t>
            </w:r>
            <w:r w:rsidRPr="00740B8F">
              <w:rPr>
                <w:rFonts w:ascii="Times New Roman" w:hAnsi="Times New Roman" w:cs="Times New Roman"/>
                <w:sz w:val="27"/>
                <w:szCs w:val="27"/>
              </w:rPr>
              <w:t>(=(1) + (2) + (3) + (4))</w:t>
            </w:r>
          </w:p>
        </w:tc>
        <w:tc>
          <w:tcPr>
            <w:tcW w:w="1366" w:type="dxa"/>
            <w:tcBorders>
              <w:top w:val="single" w:sz="4" w:space="0" w:color="auto"/>
              <w:left w:val="single" w:sz="4" w:space="0" w:color="auto"/>
              <w:bottom w:val="single" w:sz="4" w:space="0" w:color="auto"/>
              <w:right w:val="single" w:sz="4" w:space="0" w:color="auto"/>
            </w:tcBorders>
            <w:vAlign w:val="center"/>
          </w:tcPr>
          <w:p w14:paraId="491F1A21" w14:textId="1B65179E" w:rsidR="009E1AC4" w:rsidRPr="00740B8F" w:rsidRDefault="009E1AC4" w:rsidP="009E1AC4">
            <w:pPr>
              <w:spacing w:after="0" w:line="240" w:lineRule="auto"/>
              <w:jc w:val="center"/>
              <w:rPr>
                <w:rFonts w:ascii="Times New Roman" w:hAnsi="Times New Roman" w:cs="Times New Roman"/>
                <w:b/>
                <w:i/>
                <w:sz w:val="27"/>
                <w:szCs w:val="27"/>
                <w:u w:val="single"/>
                <w:lang w:val="en-GB"/>
              </w:rPr>
            </w:pPr>
            <w:r w:rsidRPr="00740B8F">
              <w:rPr>
                <w:rFonts w:ascii="Times New Roman" w:hAnsi="Times New Roman" w:cs="Times New Roman"/>
                <w:b/>
                <w:i/>
                <w:sz w:val="27"/>
                <w:szCs w:val="27"/>
                <w:u w:val="single"/>
                <w:lang w:val="en-GB"/>
              </w:rPr>
              <w:t>10</w:t>
            </w:r>
          </w:p>
        </w:tc>
        <w:tc>
          <w:tcPr>
            <w:tcW w:w="1328" w:type="dxa"/>
            <w:tcBorders>
              <w:top w:val="single" w:sz="4" w:space="0" w:color="auto"/>
              <w:left w:val="single" w:sz="4" w:space="0" w:color="auto"/>
              <w:bottom w:val="single" w:sz="4" w:space="0" w:color="auto"/>
              <w:right w:val="single" w:sz="4" w:space="0" w:color="auto"/>
            </w:tcBorders>
          </w:tcPr>
          <w:p w14:paraId="493A3882" w14:textId="77777777" w:rsidR="009E1AC4" w:rsidRPr="00740B8F" w:rsidRDefault="009E1AC4" w:rsidP="009E1AC4">
            <w:pPr>
              <w:spacing w:after="0" w:line="240" w:lineRule="auto"/>
              <w:jc w:val="center"/>
              <w:rPr>
                <w:rFonts w:ascii="Times New Roman" w:hAnsi="Times New Roman" w:cs="Times New Roman"/>
                <w:b/>
                <w:i/>
                <w:sz w:val="27"/>
                <w:szCs w:val="27"/>
                <w:u w:val="single"/>
                <w:lang w:val="en-GB"/>
              </w:rPr>
            </w:pPr>
          </w:p>
        </w:tc>
      </w:tr>
      <w:tr w:rsidR="009E1AC4" w:rsidRPr="00740B8F" w14:paraId="4EDE7A1B" w14:textId="77777777" w:rsidTr="00E077F1">
        <w:trPr>
          <w:cantSplit/>
        </w:trPr>
        <w:tc>
          <w:tcPr>
            <w:tcW w:w="6487" w:type="dxa"/>
            <w:tcBorders>
              <w:top w:val="single" w:sz="4" w:space="0" w:color="auto"/>
              <w:left w:val="single" w:sz="4" w:space="0" w:color="auto"/>
              <w:bottom w:val="dotDash" w:sz="4" w:space="0" w:color="auto"/>
              <w:right w:val="dotDash" w:sz="4" w:space="0" w:color="auto"/>
            </w:tcBorders>
          </w:tcPr>
          <w:p w14:paraId="2B150682" w14:textId="720309B4"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(1) Đạt các danh hiệu, giải thưởng</w:t>
            </w:r>
          </w:p>
        </w:tc>
        <w:tc>
          <w:tcPr>
            <w:tcW w:w="1366" w:type="dxa"/>
            <w:tcBorders>
              <w:top w:val="single" w:sz="4" w:space="0" w:color="auto"/>
              <w:left w:val="dotDash" w:sz="4" w:space="0" w:color="auto"/>
              <w:bottom w:val="dotDash" w:sz="4" w:space="0" w:color="auto"/>
              <w:right w:val="single" w:sz="4" w:space="0" w:color="auto"/>
            </w:tcBorders>
            <w:vAlign w:val="center"/>
          </w:tcPr>
          <w:p w14:paraId="60A7798C"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4</w:t>
            </w:r>
          </w:p>
        </w:tc>
        <w:tc>
          <w:tcPr>
            <w:tcW w:w="1328" w:type="dxa"/>
            <w:tcBorders>
              <w:top w:val="single" w:sz="4" w:space="0" w:color="auto"/>
              <w:left w:val="single" w:sz="4" w:space="0" w:color="auto"/>
              <w:bottom w:val="dotDash" w:sz="4" w:space="0" w:color="auto"/>
              <w:right w:val="dotDash" w:sz="4" w:space="0" w:color="auto"/>
            </w:tcBorders>
          </w:tcPr>
          <w:p w14:paraId="13EEE546"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4B36514A" w14:textId="77777777" w:rsidTr="00E077F1">
        <w:trPr>
          <w:cantSplit/>
        </w:trPr>
        <w:tc>
          <w:tcPr>
            <w:tcW w:w="6487" w:type="dxa"/>
            <w:tcBorders>
              <w:top w:val="single" w:sz="4" w:space="0" w:color="auto"/>
              <w:left w:val="single" w:sz="4" w:space="0" w:color="auto"/>
              <w:bottom w:val="dotDash" w:sz="4" w:space="0" w:color="auto"/>
              <w:right w:val="dotDash" w:sz="4" w:space="0" w:color="auto"/>
            </w:tcBorders>
          </w:tcPr>
          <w:p w14:paraId="47FF492E" w14:textId="77777777"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(2) Có quỹ phát triển khoa học và công nghệ và/hoặc có đơn vị chuyên nghiên cứu và phát triển</w:t>
            </w:r>
          </w:p>
        </w:tc>
        <w:tc>
          <w:tcPr>
            <w:tcW w:w="1366" w:type="dxa"/>
            <w:tcBorders>
              <w:top w:val="single" w:sz="4" w:space="0" w:color="auto"/>
              <w:left w:val="dotDash" w:sz="4" w:space="0" w:color="auto"/>
              <w:bottom w:val="dotDash" w:sz="4" w:space="0" w:color="auto"/>
              <w:right w:val="single" w:sz="4" w:space="0" w:color="auto"/>
            </w:tcBorders>
            <w:vAlign w:val="center"/>
          </w:tcPr>
          <w:p w14:paraId="27A74EB7" w14:textId="16095BD2" w:rsidR="009E1AC4" w:rsidRPr="005F4016" w:rsidRDefault="005F4016" w:rsidP="009E1AC4">
            <w:pPr>
              <w:spacing w:after="0" w:line="240" w:lineRule="auto"/>
              <w:jc w:val="center"/>
              <w:rPr>
                <w:rFonts w:ascii="Times New Roman" w:hAnsi="Times New Roman" w:cs="Times New Roman"/>
                <w:i/>
                <w:sz w:val="27"/>
                <w:szCs w:val="27"/>
                <w:u w:val="single"/>
                <w:lang w:val="vi-VN"/>
              </w:rPr>
            </w:pPr>
            <w:r>
              <w:rPr>
                <w:rFonts w:ascii="Times New Roman" w:hAnsi="Times New Roman" w:cs="Times New Roman"/>
                <w:i/>
                <w:sz w:val="27"/>
                <w:szCs w:val="27"/>
                <w:u w:val="single"/>
                <w:lang w:val="vi-VN"/>
              </w:rPr>
              <w:t>4</w:t>
            </w:r>
          </w:p>
        </w:tc>
        <w:tc>
          <w:tcPr>
            <w:tcW w:w="1328" w:type="dxa"/>
            <w:tcBorders>
              <w:top w:val="single" w:sz="4" w:space="0" w:color="auto"/>
              <w:left w:val="single" w:sz="4" w:space="0" w:color="auto"/>
              <w:bottom w:val="dotDash" w:sz="4" w:space="0" w:color="auto"/>
              <w:right w:val="dotDash" w:sz="4" w:space="0" w:color="auto"/>
            </w:tcBorders>
          </w:tcPr>
          <w:p w14:paraId="588396A0"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09600808" w14:textId="77777777" w:rsidTr="00E077F1">
        <w:trPr>
          <w:cantSplit/>
        </w:trPr>
        <w:tc>
          <w:tcPr>
            <w:tcW w:w="6487" w:type="dxa"/>
            <w:tcBorders>
              <w:top w:val="dotDash" w:sz="4" w:space="0" w:color="auto"/>
              <w:left w:val="single" w:sz="4" w:space="0" w:color="auto"/>
              <w:bottom w:val="dotDash" w:sz="4" w:space="0" w:color="auto"/>
              <w:right w:val="dotDash" w:sz="4" w:space="0" w:color="auto"/>
            </w:tcBorders>
          </w:tcPr>
          <w:p w14:paraId="7DD96390" w14:textId="77777777"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 xml:space="preserve">(3) Tham gia các hoạt động từ thiện, xã hội             </w:t>
            </w:r>
          </w:p>
        </w:tc>
        <w:tc>
          <w:tcPr>
            <w:tcW w:w="1366" w:type="dxa"/>
            <w:tcBorders>
              <w:top w:val="dotDash" w:sz="4" w:space="0" w:color="auto"/>
              <w:left w:val="dotDash" w:sz="4" w:space="0" w:color="auto"/>
              <w:bottom w:val="dotDash" w:sz="4" w:space="0" w:color="auto"/>
              <w:right w:val="single" w:sz="4" w:space="0" w:color="auto"/>
            </w:tcBorders>
            <w:vAlign w:val="center"/>
          </w:tcPr>
          <w:p w14:paraId="17CD89CB" w14:textId="2421F73D" w:rsidR="009E1AC4" w:rsidRPr="005F4016" w:rsidRDefault="005F4016" w:rsidP="009E1AC4">
            <w:pPr>
              <w:spacing w:after="0" w:line="240" w:lineRule="auto"/>
              <w:jc w:val="center"/>
              <w:rPr>
                <w:rFonts w:ascii="Times New Roman" w:hAnsi="Times New Roman" w:cs="Times New Roman"/>
                <w:i/>
                <w:sz w:val="27"/>
                <w:szCs w:val="27"/>
                <w:u w:val="single"/>
                <w:lang w:val="vi-VN"/>
              </w:rPr>
            </w:pPr>
            <w:r>
              <w:rPr>
                <w:rFonts w:ascii="Times New Roman" w:hAnsi="Times New Roman" w:cs="Times New Roman"/>
                <w:i/>
                <w:sz w:val="27"/>
                <w:szCs w:val="27"/>
                <w:u w:val="single"/>
                <w:lang w:val="vi-VN"/>
              </w:rPr>
              <w:t>1</w:t>
            </w:r>
          </w:p>
        </w:tc>
        <w:tc>
          <w:tcPr>
            <w:tcW w:w="1328" w:type="dxa"/>
            <w:tcBorders>
              <w:top w:val="dotDash" w:sz="4" w:space="0" w:color="auto"/>
              <w:left w:val="single" w:sz="4" w:space="0" w:color="auto"/>
              <w:bottom w:val="dotDash" w:sz="4" w:space="0" w:color="auto"/>
              <w:right w:val="dotDash" w:sz="4" w:space="0" w:color="auto"/>
            </w:tcBorders>
          </w:tcPr>
          <w:p w14:paraId="432BFB99"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r w:rsidR="009E1AC4" w:rsidRPr="00740B8F" w14:paraId="1CF7A496" w14:textId="77777777" w:rsidTr="00E077F1">
        <w:trPr>
          <w:cantSplit/>
        </w:trPr>
        <w:tc>
          <w:tcPr>
            <w:tcW w:w="6487" w:type="dxa"/>
            <w:tcBorders>
              <w:top w:val="dotDash" w:sz="4" w:space="0" w:color="auto"/>
              <w:left w:val="single" w:sz="4" w:space="0" w:color="auto"/>
              <w:bottom w:val="single" w:sz="4" w:space="0" w:color="auto"/>
              <w:right w:val="dotDash" w:sz="4" w:space="0" w:color="auto"/>
            </w:tcBorders>
          </w:tcPr>
          <w:p w14:paraId="4420E084" w14:textId="2CE1EE51" w:rsidR="009E1AC4" w:rsidRPr="00740B8F" w:rsidRDefault="009E1AC4" w:rsidP="009E1AC4">
            <w:pPr>
              <w:spacing w:after="0" w:line="240" w:lineRule="auto"/>
              <w:ind w:firstLine="589"/>
              <w:jc w:val="both"/>
              <w:rPr>
                <w:rFonts w:ascii="Times New Roman" w:hAnsi="Times New Roman" w:cs="Times New Roman"/>
                <w:sz w:val="27"/>
                <w:szCs w:val="27"/>
              </w:rPr>
            </w:pPr>
            <w:r w:rsidRPr="00740B8F">
              <w:rPr>
                <w:rFonts w:ascii="Times New Roman" w:hAnsi="Times New Roman" w:cs="Times New Roman"/>
                <w:sz w:val="27"/>
                <w:szCs w:val="27"/>
              </w:rPr>
              <w:t>(4) Là doanh nghiệp sản xuất sản phẩm chủ lực của các tỉnh vùng nông thôn, miền núi, địa bàn có điều kiện kinh tế - xã hội khó khăn, địa bàn có điều kiện kinh tế xã hội đặc biệt khó khăn</w:t>
            </w:r>
          </w:p>
        </w:tc>
        <w:tc>
          <w:tcPr>
            <w:tcW w:w="1366" w:type="dxa"/>
            <w:tcBorders>
              <w:top w:val="dotDash" w:sz="4" w:space="0" w:color="auto"/>
              <w:left w:val="dotDash" w:sz="4" w:space="0" w:color="auto"/>
              <w:bottom w:val="single" w:sz="4" w:space="0" w:color="auto"/>
              <w:right w:val="single" w:sz="4" w:space="0" w:color="auto"/>
            </w:tcBorders>
            <w:vAlign w:val="center"/>
          </w:tcPr>
          <w:p w14:paraId="3C51F7FA"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r w:rsidRPr="00740B8F">
              <w:rPr>
                <w:rFonts w:ascii="Times New Roman" w:hAnsi="Times New Roman" w:cs="Times New Roman"/>
                <w:i/>
                <w:sz w:val="27"/>
                <w:szCs w:val="27"/>
                <w:u w:val="single"/>
                <w:lang w:val="en-GB"/>
              </w:rPr>
              <w:t>1</w:t>
            </w:r>
          </w:p>
        </w:tc>
        <w:tc>
          <w:tcPr>
            <w:tcW w:w="1328" w:type="dxa"/>
            <w:tcBorders>
              <w:top w:val="dotDash" w:sz="4" w:space="0" w:color="auto"/>
              <w:left w:val="single" w:sz="4" w:space="0" w:color="auto"/>
              <w:bottom w:val="single" w:sz="4" w:space="0" w:color="auto"/>
              <w:right w:val="dotDash" w:sz="4" w:space="0" w:color="auto"/>
            </w:tcBorders>
          </w:tcPr>
          <w:p w14:paraId="2FA30B5C" w14:textId="77777777" w:rsidR="009E1AC4" w:rsidRPr="00740B8F" w:rsidRDefault="009E1AC4" w:rsidP="009E1AC4">
            <w:pPr>
              <w:spacing w:after="0" w:line="240" w:lineRule="auto"/>
              <w:jc w:val="center"/>
              <w:rPr>
                <w:rFonts w:ascii="Times New Roman" w:hAnsi="Times New Roman" w:cs="Times New Roman"/>
                <w:i/>
                <w:sz w:val="27"/>
                <w:szCs w:val="27"/>
                <w:u w:val="single"/>
                <w:lang w:val="en-GB"/>
              </w:rPr>
            </w:pPr>
          </w:p>
        </w:tc>
      </w:tr>
    </w:tbl>
    <w:p w14:paraId="1F755462" w14:textId="77777777" w:rsidR="0002722B" w:rsidRDefault="0002722B" w:rsidP="00740B8F">
      <w:pPr>
        <w:pStyle w:val="BodyText2"/>
        <w:ind w:firstLine="720"/>
        <w:rPr>
          <w:rFonts w:ascii="Times New Roman" w:hAnsi="Times New Roman"/>
          <w:b/>
          <w:i/>
          <w:sz w:val="28"/>
          <w:szCs w:val="26"/>
          <w:lang w:val="en-GB"/>
        </w:rPr>
      </w:pPr>
    </w:p>
    <w:p w14:paraId="7F8D791C" w14:textId="12B4D1D3" w:rsidR="009E1AC4" w:rsidRPr="00DC666D" w:rsidRDefault="00512C6E" w:rsidP="00740B8F">
      <w:pPr>
        <w:pStyle w:val="BodyText2"/>
        <w:ind w:firstLine="720"/>
        <w:rPr>
          <w:rFonts w:ascii="Times New Roman" w:hAnsi="Times New Roman"/>
          <w:b/>
          <w:i/>
          <w:sz w:val="28"/>
          <w:szCs w:val="26"/>
          <w:lang w:val="vi-VN"/>
        </w:rPr>
      </w:pPr>
      <w:r w:rsidRPr="00DC666D">
        <w:rPr>
          <w:rFonts w:ascii="Times New Roman" w:hAnsi="Times New Roman"/>
          <w:b/>
          <w:i/>
          <w:sz w:val="28"/>
          <w:szCs w:val="26"/>
          <w:lang w:val="vi-VN"/>
        </w:rPr>
        <w:t>4.4. Tổng điểm</w:t>
      </w:r>
    </w:p>
    <w:p w14:paraId="3DE23F0E" w14:textId="7A4E1801" w:rsidR="00512C6E" w:rsidRPr="00512C6E" w:rsidRDefault="00512C6E" w:rsidP="00740B8F">
      <w:pPr>
        <w:pStyle w:val="BodyText2"/>
        <w:ind w:firstLine="720"/>
        <w:rPr>
          <w:rFonts w:ascii="Times New Roman" w:hAnsi="Times New Roman"/>
          <w:sz w:val="28"/>
          <w:szCs w:val="26"/>
          <w:lang w:val="vi-VN"/>
        </w:rPr>
      </w:pPr>
      <w:r w:rsidRPr="00512C6E">
        <w:rPr>
          <w:rFonts w:ascii="Times New Roman" w:hAnsi="Times New Roman"/>
          <w:sz w:val="28"/>
          <w:szCs w:val="26"/>
          <w:lang w:val="vi-VN"/>
        </w:rPr>
        <w:t>…/100</w:t>
      </w:r>
    </w:p>
    <w:p w14:paraId="7332FE27" w14:textId="77777777" w:rsidR="0002722B" w:rsidRDefault="0002722B" w:rsidP="00740B8F">
      <w:pPr>
        <w:pStyle w:val="BodyText2"/>
        <w:ind w:firstLine="720"/>
        <w:rPr>
          <w:rFonts w:ascii="Times New Roman" w:hAnsi="Times New Roman"/>
          <w:b/>
          <w:sz w:val="28"/>
          <w:szCs w:val="26"/>
          <w:lang w:val="en-GB"/>
        </w:rPr>
      </w:pPr>
    </w:p>
    <w:p w14:paraId="0B028E80" w14:textId="7699A335" w:rsidR="009913B1" w:rsidRPr="00740B8F" w:rsidRDefault="00512C6E" w:rsidP="00740B8F">
      <w:pPr>
        <w:pStyle w:val="BodyText2"/>
        <w:ind w:firstLine="720"/>
        <w:rPr>
          <w:rFonts w:ascii="Times New Roman" w:hAnsi="Times New Roman"/>
          <w:b/>
          <w:sz w:val="28"/>
          <w:szCs w:val="26"/>
          <w:lang w:val="pt-BR"/>
        </w:rPr>
      </w:pPr>
      <w:r>
        <w:rPr>
          <w:rFonts w:ascii="Times New Roman" w:hAnsi="Times New Roman"/>
          <w:b/>
          <w:sz w:val="28"/>
          <w:szCs w:val="26"/>
          <w:lang w:val="vi-VN"/>
        </w:rPr>
        <w:t>5</w:t>
      </w:r>
      <w:r w:rsidR="009913B1" w:rsidRPr="00740B8F">
        <w:rPr>
          <w:rFonts w:ascii="Times New Roman" w:hAnsi="Times New Roman"/>
          <w:b/>
          <w:sz w:val="28"/>
          <w:szCs w:val="26"/>
          <w:lang w:val="pt-BR"/>
        </w:rPr>
        <w:t>. Nhận xét, đánh giá chung:</w:t>
      </w:r>
    </w:p>
    <w:p w14:paraId="398D312E" w14:textId="1748F56F"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6971AEB5" w14:textId="77777777"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00CBF90A" w14:textId="77777777"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39AD1CAD" w14:textId="77777777"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6E8B5B75" w14:textId="77777777"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7F44F94F" w14:textId="77777777" w:rsidR="009913B1" w:rsidRPr="00740B8F"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w:t>
      </w:r>
    </w:p>
    <w:p w14:paraId="064D141C" w14:textId="77777777" w:rsidR="0002722B" w:rsidRDefault="009913B1" w:rsidP="00740B8F">
      <w:pPr>
        <w:pStyle w:val="BodyText2"/>
        <w:rPr>
          <w:rFonts w:ascii="Times New Roman" w:hAnsi="Times New Roman"/>
          <w:sz w:val="28"/>
          <w:szCs w:val="26"/>
          <w:lang w:val="pt-BR"/>
        </w:rPr>
      </w:pPr>
      <w:r w:rsidRPr="00740B8F">
        <w:rPr>
          <w:rFonts w:ascii="Times New Roman" w:hAnsi="Times New Roman"/>
          <w:sz w:val="28"/>
          <w:szCs w:val="26"/>
          <w:lang w:val="pt-BR"/>
        </w:rPr>
        <w:tab/>
      </w:r>
    </w:p>
    <w:p w14:paraId="64FC63FC" w14:textId="5609260D" w:rsidR="009913B1" w:rsidRPr="00740B8F" w:rsidRDefault="00512C6E" w:rsidP="0002722B">
      <w:pPr>
        <w:pStyle w:val="BodyText2"/>
        <w:ind w:firstLine="720"/>
        <w:rPr>
          <w:rFonts w:ascii="Times New Roman" w:hAnsi="Times New Roman"/>
          <w:b/>
          <w:sz w:val="28"/>
          <w:szCs w:val="26"/>
          <w:lang w:val="pt-BR"/>
        </w:rPr>
      </w:pPr>
      <w:r>
        <w:rPr>
          <w:rFonts w:ascii="Times New Roman" w:hAnsi="Times New Roman"/>
          <w:b/>
          <w:sz w:val="28"/>
          <w:szCs w:val="26"/>
          <w:lang w:val="vi-VN"/>
        </w:rPr>
        <w:t>6</w:t>
      </w:r>
      <w:r w:rsidR="009913B1" w:rsidRPr="00740B8F">
        <w:rPr>
          <w:rFonts w:ascii="Times New Roman" w:hAnsi="Times New Roman"/>
          <w:b/>
          <w:sz w:val="28"/>
          <w:szCs w:val="26"/>
          <w:lang w:val="pt-BR"/>
        </w:rPr>
        <w:t>. Kết quả đánh giá</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7"/>
      </w:tblGrid>
      <w:tr w:rsidR="00386CCA" w:rsidRPr="00AA1203" w14:paraId="1CF1E0AB" w14:textId="77777777" w:rsidTr="009A690A">
        <w:tc>
          <w:tcPr>
            <w:tcW w:w="7621" w:type="dxa"/>
          </w:tcPr>
          <w:p w14:paraId="55F31F34" w14:textId="6483B7CD" w:rsidR="00386CCA" w:rsidRPr="00AA1203" w:rsidRDefault="009A690A" w:rsidP="00740B8F">
            <w:pPr>
              <w:pStyle w:val="BodyText2"/>
              <w:rPr>
                <w:rFonts w:ascii="Times New Roman" w:hAnsi="Times New Roman"/>
                <w:sz w:val="28"/>
                <w:szCs w:val="26"/>
                <w:lang w:val="pt-BR"/>
              </w:rPr>
            </w:pPr>
            <w:r w:rsidRPr="00AA1203">
              <w:rPr>
                <w:rFonts w:ascii="Times New Roman" w:hAnsi="Times New Roman"/>
                <w:sz w:val="28"/>
                <w:szCs w:val="26"/>
                <w:lang w:val="pt-BR"/>
              </w:rPr>
              <w:t>Đạt</w:t>
            </w:r>
            <w:r w:rsidRPr="00AA1203">
              <w:rPr>
                <w:rFonts w:ascii="Times New Roman" w:hAnsi="Times New Roman"/>
                <w:sz w:val="28"/>
                <w:szCs w:val="26"/>
                <w:lang w:val="vi-VN"/>
              </w:rPr>
              <w:t xml:space="preserve"> (</w:t>
            </w:r>
            <w:r w:rsidRPr="00AA1203">
              <w:rPr>
                <w:rFonts w:ascii="Times New Roman" w:hAnsi="Times New Roman"/>
                <w:sz w:val="28"/>
                <w:szCs w:val="26"/>
                <w:lang w:val="pt-BR"/>
              </w:rPr>
              <w:t>điểm TB từ 65 điểm trở lên, trong đó điểm về đổi mới công nghệ đạt ít nhất 40 điểm)</w:t>
            </w:r>
          </w:p>
        </w:tc>
        <w:tc>
          <w:tcPr>
            <w:tcW w:w="1667" w:type="dxa"/>
          </w:tcPr>
          <w:p w14:paraId="6B00E8DA" w14:textId="54104B22" w:rsidR="00386CCA" w:rsidRPr="00AA1203" w:rsidRDefault="009A690A" w:rsidP="00A32BAD">
            <w:pPr>
              <w:pStyle w:val="BodyText2"/>
              <w:jc w:val="center"/>
              <w:rPr>
                <w:rFonts w:ascii="Times New Roman" w:hAnsi="Times New Roman"/>
                <w:sz w:val="40"/>
                <w:szCs w:val="40"/>
                <w:lang w:val="pt-BR"/>
              </w:rPr>
            </w:pPr>
            <w:r w:rsidRPr="00AA1203">
              <w:rPr>
                <w:rFonts w:ascii="Times New Roman" w:hAnsi="Times New Roman"/>
                <w:sz w:val="40"/>
                <w:szCs w:val="40"/>
                <w:lang w:val="pt-BR"/>
              </w:rPr>
              <w:t>□</w:t>
            </w:r>
          </w:p>
        </w:tc>
      </w:tr>
      <w:tr w:rsidR="00386CCA" w:rsidRPr="00AA1203" w14:paraId="07E0C3CC" w14:textId="77777777" w:rsidTr="009A690A">
        <w:tc>
          <w:tcPr>
            <w:tcW w:w="7621" w:type="dxa"/>
          </w:tcPr>
          <w:p w14:paraId="0644C223" w14:textId="2CB0EB58" w:rsidR="00386CCA" w:rsidRPr="00AA1203" w:rsidRDefault="009A690A" w:rsidP="00740B8F">
            <w:pPr>
              <w:pStyle w:val="BodyText2"/>
              <w:rPr>
                <w:rFonts w:ascii="Times New Roman" w:hAnsi="Times New Roman"/>
                <w:sz w:val="28"/>
                <w:szCs w:val="26"/>
                <w:lang w:val="pt-BR"/>
              </w:rPr>
            </w:pPr>
            <w:r w:rsidRPr="00AA1203">
              <w:rPr>
                <w:rFonts w:ascii="Times New Roman" w:hAnsi="Times New Roman"/>
                <w:sz w:val="28"/>
                <w:szCs w:val="26"/>
                <w:lang w:val="pt-BR"/>
              </w:rPr>
              <w:t>Không đạt</w:t>
            </w:r>
            <w:r w:rsidRPr="00AA1203">
              <w:rPr>
                <w:rFonts w:ascii="Times New Roman" w:hAnsi="Times New Roman"/>
                <w:sz w:val="28"/>
                <w:szCs w:val="26"/>
                <w:lang w:val="vi-VN"/>
              </w:rPr>
              <w:t xml:space="preserve"> (</w:t>
            </w:r>
            <w:r w:rsidRPr="00AA1203">
              <w:rPr>
                <w:rFonts w:ascii="Times New Roman" w:hAnsi="Times New Roman"/>
                <w:sz w:val="28"/>
                <w:szCs w:val="26"/>
                <w:lang w:val="pt-BR"/>
              </w:rPr>
              <w:t>điểm TB dưới 65 điểm)</w:t>
            </w:r>
          </w:p>
        </w:tc>
        <w:tc>
          <w:tcPr>
            <w:tcW w:w="1667" w:type="dxa"/>
          </w:tcPr>
          <w:p w14:paraId="16D86D2B" w14:textId="6B0B06AC" w:rsidR="00386CCA" w:rsidRPr="00AA1203" w:rsidRDefault="009A690A" w:rsidP="00A32BAD">
            <w:pPr>
              <w:pStyle w:val="BodyText2"/>
              <w:jc w:val="center"/>
              <w:rPr>
                <w:rFonts w:ascii="Times New Roman" w:hAnsi="Times New Roman"/>
                <w:sz w:val="40"/>
                <w:szCs w:val="40"/>
                <w:lang w:val="pt-BR"/>
              </w:rPr>
            </w:pPr>
            <w:r w:rsidRPr="00AA1203">
              <w:rPr>
                <w:rFonts w:ascii="Times New Roman" w:hAnsi="Times New Roman"/>
                <w:sz w:val="40"/>
                <w:szCs w:val="40"/>
                <w:lang w:val="pt-BR"/>
              </w:rPr>
              <w:t>□</w:t>
            </w:r>
          </w:p>
        </w:tc>
      </w:tr>
    </w:tbl>
    <w:p w14:paraId="7343DF3A" w14:textId="125AD23A" w:rsidR="00EA6C8F" w:rsidRPr="00740B8F" w:rsidRDefault="009913B1" w:rsidP="00740B8F">
      <w:pPr>
        <w:rPr>
          <w:rFonts w:ascii="Times New Roman" w:hAnsi="Times New Roman"/>
          <w:i/>
          <w:sz w:val="28"/>
          <w:szCs w:val="26"/>
          <w:lang w:val="pt-BR"/>
        </w:rPr>
      </w:pPr>
      <w:r w:rsidRPr="00740B8F">
        <w:rPr>
          <w:rFonts w:ascii="Times New Roman" w:hAnsi="Times New Roman"/>
          <w:i/>
          <w:sz w:val="28"/>
          <w:szCs w:val="26"/>
          <w:lang w:val="pt-BR"/>
        </w:rPr>
        <w:t>(</w:t>
      </w:r>
      <w:r w:rsidRPr="00740B8F">
        <w:rPr>
          <w:rFonts w:ascii="Times New Roman" w:hAnsi="Times New Roman" w:hint="eastAsia"/>
          <w:i/>
          <w:sz w:val="28"/>
          <w:szCs w:val="26"/>
          <w:lang w:val="pt-BR"/>
        </w:rPr>
        <w:t>Đ</w:t>
      </w:r>
      <w:r w:rsidRPr="00740B8F">
        <w:rPr>
          <w:rFonts w:ascii="Times New Roman" w:hAnsi="Times New Roman"/>
          <w:i/>
          <w:sz w:val="28"/>
          <w:szCs w:val="26"/>
          <w:lang w:val="pt-BR"/>
        </w:rPr>
        <w:t>ánh dấu “</w:t>
      </w:r>
      <w:r w:rsidRPr="00740B8F">
        <w:rPr>
          <w:rFonts w:ascii="Times New Roman" w:hAnsi="Times New Roman"/>
          <w:i/>
          <w:sz w:val="28"/>
          <w:szCs w:val="26"/>
          <w:lang w:val="pt-BR"/>
        </w:rPr>
        <w:sym w:font="Wingdings" w:char="F0FC"/>
      </w:r>
      <w:r w:rsidRPr="00740B8F">
        <w:rPr>
          <w:rFonts w:ascii="Times New Roman" w:hAnsi="Times New Roman"/>
          <w:i/>
          <w:sz w:val="28"/>
          <w:szCs w:val="26"/>
          <w:lang w:val="pt-BR"/>
        </w:rPr>
        <w:t>” vào ô thích hợp)</w:t>
      </w:r>
    </w:p>
    <w:p w14:paraId="76CDA170" w14:textId="77777777" w:rsidR="00191CE9" w:rsidRPr="00740B8F" w:rsidRDefault="00191CE9" w:rsidP="00740B8F">
      <w:pPr>
        <w:spacing w:after="0" w:line="240" w:lineRule="auto"/>
        <w:ind w:left="2835"/>
        <w:jc w:val="center"/>
        <w:rPr>
          <w:rFonts w:ascii="Times New Roman" w:hAnsi="Times New Roman" w:cs="Times New Roman"/>
          <w:i/>
          <w:sz w:val="28"/>
          <w:szCs w:val="28"/>
        </w:rPr>
      </w:pPr>
      <w:r w:rsidRPr="00740B8F">
        <w:rPr>
          <w:rFonts w:ascii="Times New Roman" w:hAnsi="Times New Roman" w:cs="Times New Roman"/>
          <w:i/>
          <w:sz w:val="28"/>
          <w:szCs w:val="28"/>
        </w:rPr>
        <w:t>Ngày       tháng      năm 20…</w:t>
      </w:r>
    </w:p>
    <w:p w14:paraId="1102DEA5" w14:textId="71C0FE8D" w:rsidR="00153977" w:rsidRPr="00740B8F" w:rsidRDefault="00191CE9" w:rsidP="00740B8F">
      <w:pPr>
        <w:spacing w:after="0" w:line="240" w:lineRule="auto"/>
        <w:ind w:left="2835"/>
        <w:jc w:val="center"/>
        <w:rPr>
          <w:rFonts w:ascii="Times New Roman" w:hAnsi="Times New Roman" w:cs="Times New Roman"/>
          <w:b/>
          <w:sz w:val="28"/>
          <w:szCs w:val="28"/>
        </w:rPr>
      </w:pPr>
      <w:r w:rsidRPr="00740B8F">
        <w:rPr>
          <w:rFonts w:ascii="Times New Roman" w:hAnsi="Times New Roman" w:cs="Times New Roman"/>
          <w:i/>
          <w:sz w:val="28"/>
          <w:szCs w:val="28"/>
        </w:rPr>
        <w:t>(Chuyên gia đánh giá ký, ghi rõ họ tên)</w:t>
      </w:r>
      <w:r w:rsidR="00153977" w:rsidRPr="00740B8F">
        <w:rPr>
          <w:rFonts w:ascii="Times New Roman" w:hAnsi="Times New Roman" w:cs="Times New Roman"/>
          <w:b/>
          <w:sz w:val="28"/>
          <w:szCs w:val="28"/>
        </w:rPr>
        <w:br w:type="page"/>
      </w:r>
    </w:p>
    <w:p w14:paraId="2B4B8CEC" w14:textId="243DAA46" w:rsidR="0032618D" w:rsidRPr="00740B8F" w:rsidRDefault="00B62F85" w:rsidP="00740B8F">
      <w:pPr>
        <w:jc w:val="right"/>
        <w:rPr>
          <w:rFonts w:ascii="Times New Roman" w:hAnsi="Times New Roman" w:cs="Times New Roman"/>
          <w:i/>
          <w:sz w:val="28"/>
          <w:szCs w:val="28"/>
        </w:rPr>
      </w:pPr>
      <w:r>
        <w:rPr>
          <w:rFonts w:ascii="Times New Roman" w:hAnsi="Times New Roman" w:cs="Times New Roman"/>
          <w:i/>
          <w:sz w:val="28"/>
          <w:szCs w:val="28"/>
        </w:rPr>
        <w:lastRenderedPageBreak/>
        <w:t>Mẫu số 4</w:t>
      </w:r>
    </w:p>
    <w:tbl>
      <w:tblPr>
        <w:tblW w:w="5495" w:type="pct"/>
        <w:tblInd w:w="-459" w:type="dxa"/>
        <w:tblLook w:val="01E0" w:firstRow="1" w:lastRow="1" w:firstColumn="1" w:lastColumn="1" w:noHBand="0" w:noVBand="0"/>
      </w:tblPr>
      <w:tblGrid>
        <w:gridCol w:w="3971"/>
        <w:gridCol w:w="6237"/>
      </w:tblGrid>
      <w:tr w:rsidR="00740B8F" w:rsidRPr="00740B8F" w14:paraId="491E099C" w14:textId="77777777" w:rsidTr="00B11993">
        <w:tc>
          <w:tcPr>
            <w:tcW w:w="1945" w:type="pct"/>
          </w:tcPr>
          <w:p w14:paraId="58C5955E" w14:textId="77777777" w:rsidR="0032618D" w:rsidRPr="00740B8F" w:rsidRDefault="0032618D" w:rsidP="00740B8F">
            <w:pPr>
              <w:spacing w:after="0" w:line="240" w:lineRule="auto"/>
              <w:jc w:val="center"/>
              <w:rPr>
                <w:rFonts w:ascii="Times New Roman" w:eastAsia="Times New Roman" w:hAnsi="Times New Roman" w:cs="Times New Roman"/>
                <w:b/>
                <w:sz w:val="28"/>
                <w:szCs w:val="28"/>
              </w:rPr>
            </w:pPr>
            <w:r w:rsidRPr="00740B8F">
              <w:rPr>
                <w:rFonts w:ascii="Times New Roman" w:eastAsia="Times New Roman" w:hAnsi="Times New Roman" w:cs="Times New Roman"/>
                <w:b/>
                <w:sz w:val="28"/>
                <w:szCs w:val="28"/>
              </w:rPr>
              <w:t>SỞ KHOA HỌC VÀ CÔNG NGHỆ TỈNH …………</w:t>
            </w:r>
          </w:p>
          <w:p w14:paraId="2F00231F" w14:textId="0B5CC7F7" w:rsidR="0032618D" w:rsidRPr="00740B8F" w:rsidRDefault="0032618D" w:rsidP="00740B8F">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8EF8BEA" wp14:editId="639C8F4D">
                      <wp:simplePos x="0" y="0"/>
                      <wp:positionH relativeFrom="margin">
                        <wp:align>center</wp:align>
                      </wp:positionH>
                      <wp:positionV relativeFrom="paragraph">
                        <wp:posOffset>643890</wp:posOffset>
                      </wp:positionV>
                      <wp:extent cx="1043940" cy="0"/>
                      <wp:effectExtent l="8255" t="5715" r="508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CA2DF3" id="Straight Connector 9"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0.7pt" to="82.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N3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L86dFD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">
                      <w10:wrap anchorx="margin"/>
                    </v:line>
                  </w:pict>
                </mc:Fallback>
              </mc:AlternateContent>
            </w:r>
            <w:r w:rsidRPr="00740B8F">
              <w:rPr>
                <w:rFonts w:ascii="Times New Roman" w:eastAsia="Times New Roman" w:hAnsi="Times New Roman" w:cs="Times New Roman"/>
                <w:sz w:val="28"/>
                <w:szCs w:val="28"/>
              </w:rPr>
              <w:t>HỘI ĐỒNG XÉT CHỌN DOANH NGHIỆP ĐỔI MỚI CÔNG NGHỆ TIÊU BIỂU</w:t>
            </w:r>
            <w:r w:rsidRPr="00740B8F">
              <w:rPr>
                <w:rFonts w:ascii="Times New Roman" w:eastAsia="Times New Roman" w:hAnsi="Times New Roman" w:cs="Times New Roman"/>
                <w:sz w:val="28"/>
                <w:szCs w:val="28"/>
              </w:rPr>
              <w:br/>
            </w:r>
          </w:p>
        </w:tc>
        <w:tc>
          <w:tcPr>
            <w:tcW w:w="3055" w:type="pct"/>
          </w:tcPr>
          <w:p w14:paraId="33502C49" w14:textId="32F133AD" w:rsidR="0032618D" w:rsidRPr="00740B8F" w:rsidRDefault="0032618D" w:rsidP="00740B8F">
            <w:pPr>
              <w:spacing w:after="0" w:line="240" w:lineRule="auto"/>
              <w:jc w:val="center"/>
              <w:rPr>
                <w:rFonts w:ascii="Times New Roman" w:eastAsia="Times New Roman" w:hAnsi="Times New Roman" w:cs="Times New Roman"/>
                <w:i/>
                <w:sz w:val="28"/>
                <w:szCs w:val="28"/>
              </w:rPr>
            </w:pPr>
            <w:r w:rsidRPr="00740B8F">
              <w:rPr>
                <w:rFonts w:ascii="Times New Roman" w:eastAsia="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58D75ADC" wp14:editId="08325B29">
                      <wp:simplePos x="0" y="0"/>
                      <wp:positionH relativeFrom="column">
                        <wp:posOffset>853440</wp:posOffset>
                      </wp:positionH>
                      <wp:positionV relativeFrom="paragraph">
                        <wp:posOffset>433705</wp:posOffset>
                      </wp:positionV>
                      <wp:extent cx="2080260" cy="0"/>
                      <wp:effectExtent l="5715" t="5080" r="952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DDDB82"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34.15pt" to="23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91xHQ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"/>
                  </w:pict>
                </mc:Fallback>
              </mc:AlternateContent>
            </w:r>
            <w:r w:rsidRPr="00740B8F">
              <w:rPr>
                <w:rFonts w:ascii="Times New Roman" w:eastAsia="Times New Roman" w:hAnsi="Times New Roman" w:cs="Times New Roman"/>
                <w:b/>
                <w:sz w:val="28"/>
                <w:szCs w:val="28"/>
              </w:rPr>
              <w:t>CỘNG HÒA XÃ HỘI CHỦ NGHĨA VIỆT NAM</w:t>
            </w:r>
            <w:r w:rsidRPr="00740B8F">
              <w:rPr>
                <w:rFonts w:ascii="Times New Roman" w:eastAsia="Times New Roman" w:hAnsi="Times New Roman" w:cs="Times New Roman"/>
                <w:b/>
                <w:sz w:val="28"/>
                <w:szCs w:val="28"/>
              </w:rPr>
              <w:br/>
              <w:t xml:space="preserve">Độc lập - Tự do - Hạnh phúc </w:t>
            </w:r>
            <w:r w:rsidRPr="00740B8F">
              <w:rPr>
                <w:rFonts w:ascii="Times New Roman" w:eastAsia="Times New Roman" w:hAnsi="Times New Roman" w:cs="Times New Roman"/>
                <w:b/>
                <w:sz w:val="28"/>
                <w:szCs w:val="28"/>
              </w:rPr>
              <w:br/>
            </w:r>
          </w:p>
          <w:p w14:paraId="25BFC610" w14:textId="56BE40B1" w:rsidR="0032618D" w:rsidRPr="00740B8F" w:rsidRDefault="00016B77" w:rsidP="00740B8F">
            <w:pPr>
              <w:spacing w:after="0" w:line="240" w:lineRule="auto"/>
              <w:jc w:val="center"/>
              <w:rPr>
                <w:rFonts w:ascii="Times New Roman" w:eastAsia="Times New Roman" w:hAnsi="Times New Roman" w:cs="Times New Roman"/>
                <w:i/>
                <w:sz w:val="28"/>
                <w:szCs w:val="28"/>
              </w:rPr>
            </w:pPr>
            <w:r w:rsidRPr="00740B8F">
              <w:rPr>
                <w:rFonts w:ascii="Times New Roman" w:eastAsia="Times New Roman" w:hAnsi="Times New Roman" w:cs="Times New Roman"/>
                <w:i/>
                <w:sz w:val="28"/>
                <w:szCs w:val="28"/>
              </w:rPr>
              <w:t>………, ngày … tháng … năm 20…</w:t>
            </w:r>
          </w:p>
        </w:tc>
      </w:tr>
    </w:tbl>
    <w:p w14:paraId="32811C8D" w14:textId="55107037" w:rsidR="0032618D" w:rsidRPr="00740B8F" w:rsidRDefault="0032618D" w:rsidP="00740B8F">
      <w:pPr>
        <w:spacing w:after="0" w:line="240" w:lineRule="auto"/>
        <w:jc w:val="center"/>
        <w:rPr>
          <w:rFonts w:ascii="Times New Roman" w:hAnsi="Times New Roman" w:cs="Times New Roman"/>
          <w:b/>
          <w:sz w:val="28"/>
          <w:szCs w:val="28"/>
        </w:rPr>
      </w:pPr>
      <w:r w:rsidRPr="00740B8F">
        <w:rPr>
          <w:rFonts w:ascii="Times New Roman" w:hAnsi="Times New Roman" w:cs="Times New Roman"/>
          <w:b/>
          <w:sz w:val="28"/>
          <w:szCs w:val="28"/>
        </w:rPr>
        <w:t xml:space="preserve">BIÊN BẢN </w:t>
      </w:r>
      <w:r w:rsidRPr="00740B8F">
        <w:rPr>
          <w:rFonts w:ascii="Times New Roman" w:hAnsi="Times New Roman" w:cs="Times New Roman"/>
          <w:b/>
          <w:sz w:val="28"/>
          <w:szCs w:val="28"/>
        </w:rPr>
        <w:br/>
        <w:t xml:space="preserve">HỌP HỘI ĐỒNG XÉT CHỌN DOANH NGHIỆP </w:t>
      </w:r>
    </w:p>
    <w:p w14:paraId="1E31269D" w14:textId="77777777" w:rsidR="0032618D" w:rsidRPr="00740B8F" w:rsidRDefault="0032618D" w:rsidP="00740B8F">
      <w:pPr>
        <w:spacing w:after="0" w:line="240" w:lineRule="auto"/>
        <w:jc w:val="center"/>
        <w:rPr>
          <w:rFonts w:ascii="Times New Roman" w:hAnsi="Times New Roman" w:cs="Times New Roman"/>
          <w:b/>
          <w:sz w:val="28"/>
          <w:szCs w:val="28"/>
        </w:rPr>
      </w:pPr>
      <w:r w:rsidRPr="00740B8F">
        <w:rPr>
          <w:rFonts w:ascii="Times New Roman" w:hAnsi="Times New Roman" w:cs="Times New Roman"/>
          <w:b/>
          <w:sz w:val="28"/>
          <w:szCs w:val="28"/>
        </w:rPr>
        <w:t>ĐỔI MỚI CÔNG NGHỆ TIÊU BIỂU</w:t>
      </w:r>
    </w:p>
    <w:p w14:paraId="5EA32342" w14:textId="77777777" w:rsidR="0032618D" w:rsidRPr="00740B8F" w:rsidRDefault="0032618D" w:rsidP="00740B8F">
      <w:pPr>
        <w:spacing w:after="0" w:line="240" w:lineRule="auto"/>
        <w:ind w:firstLine="567"/>
        <w:jc w:val="both"/>
        <w:rPr>
          <w:rFonts w:ascii="Times New Roman" w:hAnsi="Times New Roman" w:cs="Times New Roman"/>
          <w:sz w:val="28"/>
          <w:szCs w:val="28"/>
        </w:rPr>
      </w:pPr>
    </w:p>
    <w:p w14:paraId="338C8D18" w14:textId="77777777"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Ngày …/…/20…, tại ………………………………………………………….., Sở Khoa học và Công nghệ đã tổ chức cuộc họp của Hội đồng xét chọn doanh nghiệp đổi mới công nghệ tiêu biểu để rà soát các hồ sơ trước khi trình UBND tỉnh.</w:t>
      </w:r>
    </w:p>
    <w:p w14:paraId="320D9DB2" w14:textId="77777777" w:rsidR="0032618D" w:rsidRPr="00635AA2" w:rsidRDefault="0032618D" w:rsidP="00740B8F">
      <w:pPr>
        <w:spacing w:after="0" w:line="240" w:lineRule="auto"/>
        <w:ind w:firstLine="567"/>
        <w:jc w:val="both"/>
        <w:rPr>
          <w:rFonts w:ascii="Times New Roman" w:hAnsi="Times New Roman" w:cs="Times New Roman"/>
          <w:b/>
          <w:sz w:val="26"/>
          <w:szCs w:val="26"/>
        </w:rPr>
      </w:pPr>
      <w:r w:rsidRPr="00635AA2">
        <w:rPr>
          <w:rFonts w:ascii="Times New Roman" w:hAnsi="Times New Roman" w:cs="Times New Roman"/>
          <w:b/>
          <w:sz w:val="26"/>
          <w:szCs w:val="26"/>
        </w:rPr>
        <w:t>I. Thành phần tham dự</w:t>
      </w:r>
    </w:p>
    <w:p w14:paraId="4F67968C" w14:textId="77777777"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1) …</w:t>
      </w:r>
    </w:p>
    <w:p w14:paraId="54074D61" w14:textId="77777777"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2) …</w:t>
      </w:r>
    </w:p>
    <w:p w14:paraId="373057E2" w14:textId="77777777"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w:t>
      </w:r>
    </w:p>
    <w:p w14:paraId="54A8442E" w14:textId="77777777" w:rsidR="0032618D" w:rsidRPr="00635AA2" w:rsidRDefault="0032618D" w:rsidP="00740B8F">
      <w:pPr>
        <w:spacing w:after="0" w:line="240" w:lineRule="auto"/>
        <w:ind w:firstLine="567"/>
        <w:jc w:val="both"/>
        <w:rPr>
          <w:rFonts w:ascii="Times New Roman" w:hAnsi="Times New Roman" w:cs="Times New Roman"/>
          <w:b/>
          <w:sz w:val="26"/>
          <w:szCs w:val="26"/>
        </w:rPr>
      </w:pPr>
      <w:r w:rsidRPr="00635AA2">
        <w:rPr>
          <w:rFonts w:ascii="Times New Roman" w:hAnsi="Times New Roman" w:cs="Times New Roman"/>
          <w:b/>
          <w:sz w:val="26"/>
          <w:szCs w:val="26"/>
        </w:rPr>
        <w:t>II. Diễn biến cuộc họp</w:t>
      </w:r>
    </w:p>
    <w:p w14:paraId="564C72B3" w14:textId="0C2CA4E4" w:rsidR="0032618D" w:rsidRPr="00635AA2" w:rsidRDefault="0032618D" w:rsidP="00740B8F">
      <w:pPr>
        <w:spacing w:after="0" w:line="240" w:lineRule="auto"/>
        <w:ind w:firstLine="567"/>
        <w:jc w:val="both"/>
        <w:rPr>
          <w:rFonts w:ascii="Times New Roman" w:hAnsi="Times New Roman" w:cs="Times New Roman"/>
          <w:b/>
          <w:sz w:val="26"/>
          <w:szCs w:val="26"/>
        </w:rPr>
      </w:pPr>
      <w:r w:rsidRPr="00635AA2">
        <w:rPr>
          <w:rFonts w:ascii="Times New Roman" w:hAnsi="Times New Roman" w:cs="Times New Roman"/>
          <w:b/>
          <w:sz w:val="26"/>
          <w:szCs w:val="26"/>
        </w:rPr>
        <w:t>1. Kết quả rà soát</w:t>
      </w:r>
      <w:r w:rsidR="004A1226" w:rsidRPr="00635AA2">
        <w:rPr>
          <w:rFonts w:ascii="Times New Roman" w:hAnsi="Times New Roman" w:cs="Times New Roman"/>
          <w:b/>
          <w:sz w:val="26"/>
          <w:szCs w:val="26"/>
        </w:rPr>
        <w:t xml:space="preserve"> và thẩm định</w:t>
      </w:r>
      <w:r w:rsidRPr="00635AA2">
        <w:rPr>
          <w:rFonts w:ascii="Times New Roman" w:hAnsi="Times New Roman" w:cs="Times New Roman"/>
          <w:b/>
          <w:sz w:val="26"/>
          <w:szCs w:val="26"/>
        </w:rPr>
        <w:t xml:space="preserve"> hồ sơ</w:t>
      </w:r>
    </w:p>
    <w:p w14:paraId="4DD91CA3" w14:textId="77777777" w:rsidR="0032618D" w:rsidRPr="00635AA2" w:rsidRDefault="0032618D" w:rsidP="00740B8F">
      <w:pPr>
        <w:spacing w:after="0" w:line="240" w:lineRule="auto"/>
        <w:ind w:firstLine="567"/>
        <w:jc w:val="both"/>
        <w:rPr>
          <w:rFonts w:ascii="Times New Roman" w:hAnsi="Times New Roman" w:cs="Times New Roman"/>
          <w:i/>
          <w:sz w:val="26"/>
          <w:szCs w:val="26"/>
        </w:rPr>
      </w:pPr>
      <w:r w:rsidRPr="00635AA2">
        <w:rPr>
          <w:rFonts w:ascii="Times New Roman" w:hAnsi="Times New Roman" w:cs="Times New Roman"/>
          <w:i/>
          <w:sz w:val="26"/>
          <w:szCs w:val="26"/>
        </w:rPr>
        <w:t>1.1. Về hồ sơ đề nghị xét tôn vinh</w:t>
      </w:r>
    </w:p>
    <w:p w14:paraId="1D2C6A5D"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4BF940C2"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1FE4135B" w14:textId="595A5075" w:rsidR="0032618D" w:rsidRDefault="0032618D" w:rsidP="00740B8F">
      <w:pPr>
        <w:spacing w:after="0" w:line="240" w:lineRule="auto"/>
        <w:ind w:firstLine="567"/>
        <w:jc w:val="both"/>
        <w:rPr>
          <w:rFonts w:ascii="Times New Roman" w:hAnsi="Times New Roman" w:cs="Times New Roman"/>
          <w:i/>
          <w:sz w:val="26"/>
          <w:szCs w:val="26"/>
        </w:rPr>
      </w:pPr>
      <w:r w:rsidRPr="00635AA2">
        <w:rPr>
          <w:rFonts w:ascii="Times New Roman" w:hAnsi="Times New Roman" w:cs="Times New Roman"/>
          <w:i/>
          <w:sz w:val="26"/>
          <w:szCs w:val="26"/>
        </w:rPr>
        <w:t xml:space="preserve">1.2. Kết quả </w:t>
      </w:r>
      <w:r w:rsidR="00A7024A" w:rsidRPr="00635AA2">
        <w:rPr>
          <w:rFonts w:ascii="Times New Roman" w:hAnsi="Times New Roman" w:cs="Times New Roman"/>
          <w:i/>
          <w:sz w:val="26"/>
          <w:szCs w:val="26"/>
        </w:rPr>
        <w:t>thẩm định</w:t>
      </w:r>
      <w:r w:rsidRPr="00635AA2">
        <w:rPr>
          <w:rFonts w:ascii="Times New Roman" w:hAnsi="Times New Roman" w:cs="Times New Roman"/>
          <w:i/>
          <w:sz w:val="26"/>
          <w:szCs w:val="26"/>
        </w:rPr>
        <w:t xml:space="preserve"> hồ sơ</w:t>
      </w:r>
    </w:p>
    <w:p w14:paraId="78CD78DC" w14:textId="316AF263" w:rsidR="00C46682" w:rsidRPr="00C46682" w:rsidRDefault="00C46682" w:rsidP="00740B8F">
      <w:pPr>
        <w:spacing w:after="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Về điều kiện:</w:t>
      </w:r>
    </w:p>
    <w:p w14:paraId="0BC74854"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772E6FD1" w14:textId="6EE18A71" w:rsidR="0032618D"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7B9EB51F" w14:textId="4482B86B" w:rsidR="00C46682" w:rsidRPr="00C46682" w:rsidRDefault="00C46682" w:rsidP="00C46682">
      <w:pPr>
        <w:spacing w:after="0" w:line="240" w:lineRule="auto"/>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Về tiêu chí:</w:t>
      </w:r>
    </w:p>
    <w:p w14:paraId="193118A9" w14:textId="77777777" w:rsidR="00C46682" w:rsidRPr="00635AA2" w:rsidRDefault="00C46682" w:rsidP="00C46682">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0B8BC372" w14:textId="77777777" w:rsidR="00C46682" w:rsidRDefault="00C46682" w:rsidP="00C46682">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37FC948D" w14:textId="77777777" w:rsidR="0032618D" w:rsidRPr="00635AA2" w:rsidRDefault="0032618D" w:rsidP="00740B8F">
      <w:pPr>
        <w:spacing w:after="0" w:line="240" w:lineRule="auto"/>
        <w:ind w:firstLine="567"/>
        <w:jc w:val="both"/>
        <w:rPr>
          <w:rFonts w:ascii="Times New Roman" w:hAnsi="Times New Roman" w:cs="Times New Roman"/>
          <w:b/>
          <w:sz w:val="26"/>
          <w:szCs w:val="26"/>
        </w:rPr>
      </w:pPr>
      <w:r w:rsidRPr="00635AA2">
        <w:rPr>
          <w:rFonts w:ascii="Times New Roman" w:hAnsi="Times New Roman" w:cs="Times New Roman"/>
          <w:b/>
          <w:sz w:val="26"/>
          <w:szCs w:val="26"/>
        </w:rPr>
        <w:t>2. Ý kiến các thành viên</w:t>
      </w:r>
    </w:p>
    <w:p w14:paraId="6FDBAF8D"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59EA9541"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423A7CD0" w14:textId="77777777" w:rsidR="0032618D" w:rsidRPr="00635AA2" w:rsidRDefault="0032618D" w:rsidP="00740B8F">
      <w:pPr>
        <w:spacing w:after="0" w:line="240" w:lineRule="auto"/>
        <w:ind w:firstLine="567"/>
        <w:jc w:val="both"/>
        <w:rPr>
          <w:rFonts w:ascii="Times New Roman" w:eastAsia="Times New Roman" w:hAnsi="Times New Roman" w:cs="Times New Roman"/>
          <w:b/>
          <w:sz w:val="26"/>
          <w:szCs w:val="26"/>
        </w:rPr>
      </w:pPr>
      <w:r w:rsidRPr="00635AA2">
        <w:rPr>
          <w:rFonts w:ascii="Times New Roman" w:eastAsia="Times New Roman" w:hAnsi="Times New Roman" w:cs="Times New Roman"/>
          <w:b/>
          <w:sz w:val="26"/>
          <w:szCs w:val="26"/>
        </w:rPr>
        <w:t>III. Kết luận</w:t>
      </w:r>
    </w:p>
    <w:p w14:paraId="58D2FF45"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3197CD63" w14:textId="77777777" w:rsidR="0032618D" w:rsidRPr="00635AA2" w:rsidRDefault="0032618D" w:rsidP="00740B8F">
      <w:pPr>
        <w:spacing w:after="0" w:line="240" w:lineRule="auto"/>
        <w:jc w:val="both"/>
        <w:rPr>
          <w:rFonts w:ascii="Times New Roman" w:hAnsi="Times New Roman" w:cs="Times New Roman"/>
          <w:sz w:val="26"/>
          <w:szCs w:val="26"/>
        </w:rPr>
      </w:pPr>
      <w:r w:rsidRPr="00635AA2">
        <w:rPr>
          <w:rFonts w:ascii="Times New Roman" w:hAnsi="Times New Roman" w:cs="Times New Roman"/>
          <w:sz w:val="26"/>
          <w:szCs w:val="26"/>
        </w:rPr>
        <w:t>………………………………………………………………………………………..</w:t>
      </w:r>
    </w:p>
    <w:p w14:paraId="05A6398C" w14:textId="77777777"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eastAsia="Times New Roman" w:hAnsi="Times New Roman" w:cs="Times New Roman"/>
          <w:sz w:val="26"/>
          <w:szCs w:val="26"/>
        </w:rPr>
        <w:t>Danh sách doanh nghiệp đạt:</w:t>
      </w:r>
    </w:p>
    <w:p w14:paraId="54FA5D7D" w14:textId="1955EB49" w:rsidR="0032618D" w:rsidRPr="00635AA2" w:rsidRDefault="007C1BF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1.</w:t>
      </w:r>
      <w:r w:rsidR="0032618D" w:rsidRPr="00635AA2">
        <w:rPr>
          <w:rFonts w:ascii="Times New Roman" w:hAnsi="Times New Roman" w:cs="Times New Roman"/>
          <w:sz w:val="26"/>
          <w:szCs w:val="26"/>
        </w:rPr>
        <w:t xml:space="preserve"> ……………………………………………………</w:t>
      </w:r>
    </w:p>
    <w:p w14:paraId="23E17601" w14:textId="319B8AEB" w:rsidR="0032618D" w:rsidRPr="00635AA2" w:rsidRDefault="007C1BF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2.</w:t>
      </w:r>
      <w:r w:rsidR="0032618D" w:rsidRPr="00635AA2">
        <w:rPr>
          <w:rFonts w:ascii="Times New Roman" w:hAnsi="Times New Roman" w:cs="Times New Roman"/>
          <w:sz w:val="26"/>
          <w:szCs w:val="26"/>
        </w:rPr>
        <w:t xml:space="preserve"> ……………………………………………………</w:t>
      </w:r>
    </w:p>
    <w:p w14:paraId="034DEC78" w14:textId="5925724E" w:rsidR="0032618D" w:rsidRPr="00635AA2" w:rsidRDefault="007C1BF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.v.v.</w:t>
      </w:r>
    </w:p>
    <w:p w14:paraId="5F756320" w14:textId="705C48C8" w:rsidR="0032618D" w:rsidRPr="00635AA2" w:rsidRDefault="0032618D" w:rsidP="00740B8F">
      <w:pPr>
        <w:spacing w:after="0" w:line="240" w:lineRule="auto"/>
        <w:ind w:firstLine="567"/>
        <w:jc w:val="both"/>
        <w:rPr>
          <w:rFonts w:ascii="Times New Roman" w:hAnsi="Times New Roman" w:cs="Times New Roman"/>
          <w:sz w:val="26"/>
          <w:szCs w:val="26"/>
        </w:rPr>
      </w:pPr>
      <w:r w:rsidRPr="00635AA2">
        <w:rPr>
          <w:rFonts w:ascii="Times New Roman" w:hAnsi="Times New Roman" w:cs="Times New Roman"/>
          <w:sz w:val="26"/>
          <w:szCs w:val="26"/>
        </w:rPr>
        <w:t xml:space="preserve">Biên bản này đã được đọc lại cho các thành viên Hội đồng xét chọn </w:t>
      </w:r>
      <w:r w:rsidR="00D32F65">
        <w:rPr>
          <w:rFonts w:ascii="Times New Roman" w:hAnsi="Times New Roman" w:cs="Times New Roman"/>
          <w:sz w:val="26"/>
          <w:szCs w:val="26"/>
        </w:rPr>
        <w:t>Danh hiệu</w:t>
      </w:r>
      <w:r w:rsidRPr="00635AA2">
        <w:rPr>
          <w:rFonts w:ascii="Times New Roman" w:hAnsi="Times New Roman" w:cs="Times New Roman"/>
          <w:sz w:val="26"/>
          <w:szCs w:val="26"/>
        </w:rPr>
        <w:t xml:space="preserve"> doanh nghiệp đổi mới công nghệ tiêu biểu dự họp cùng nghe và thống nhất thông qua nội dung Biên bản.</w:t>
      </w:r>
    </w:p>
    <w:tbl>
      <w:tblPr>
        <w:tblW w:w="5000" w:type="pct"/>
        <w:tblLook w:val="01E0" w:firstRow="1" w:lastRow="1" w:firstColumn="1" w:lastColumn="1" w:noHBand="0" w:noVBand="0"/>
      </w:tblPr>
      <w:tblGrid>
        <w:gridCol w:w="4657"/>
        <w:gridCol w:w="4631"/>
      </w:tblGrid>
      <w:tr w:rsidR="0032618D" w:rsidRPr="00740B8F" w14:paraId="59EDD2E9" w14:textId="77777777" w:rsidTr="00B11993">
        <w:tc>
          <w:tcPr>
            <w:tcW w:w="2507" w:type="pct"/>
          </w:tcPr>
          <w:p w14:paraId="0C58269A" w14:textId="77777777" w:rsidR="0032618D" w:rsidRPr="00740B8F" w:rsidRDefault="0032618D" w:rsidP="00740B8F">
            <w:pPr>
              <w:spacing w:after="0" w:line="240" w:lineRule="auto"/>
              <w:jc w:val="center"/>
              <w:rPr>
                <w:rFonts w:ascii="Times New Roman" w:eastAsia="Times New Roman" w:hAnsi="Times New Roman" w:cs="Times New Roman"/>
                <w:sz w:val="28"/>
                <w:szCs w:val="28"/>
              </w:rPr>
            </w:pPr>
            <w:r w:rsidRPr="00740B8F">
              <w:rPr>
                <w:rFonts w:ascii="Times New Roman" w:eastAsia="Times New Roman" w:hAnsi="Times New Roman" w:cs="Times New Roman"/>
                <w:b/>
                <w:sz w:val="28"/>
                <w:szCs w:val="28"/>
              </w:rPr>
              <w:t>THƯ KÝ CỦA HỘI ĐỒNG</w:t>
            </w:r>
            <w:r w:rsidRPr="00740B8F">
              <w:rPr>
                <w:rFonts w:ascii="Times New Roman" w:eastAsia="Times New Roman" w:hAnsi="Times New Roman" w:cs="Times New Roman"/>
                <w:b/>
                <w:sz w:val="28"/>
                <w:szCs w:val="28"/>
              </w:rPr>
              <w:br/>
            </w:r>
            <w:r w:rsidRPr="00740B8F">
              <w:rPr>
                <w:rFonts w:ascii="Times New Roman" w:eastAsia="Times New Roman" w:hAnsi="Times New Roman" w:cs="Times New Roman"/>
                <w:i/>
                <w:sz w:val="28"/>
                <w:szCs w:val="28"/>
              </w:rPr>
              <w:t>(Ký, ghi rõ họ tên)</w:t>
            </w:r>
          </w:p>
        </w:tc>
        <w:tc>
          <w:tcPr>
            <w:tcW w:w="2493" w:type="pct"/>
          </w:tcPr>
          <w:p w14:paraId="2CCDA5C2" w14:textId="77777777" w:rsidR="0032618D" w:rsidRPr="00740B8F" w:rsidRDefault="0032618D" w:rsidP="00740B8F">
            <w:pPr>
              <w:spacing w:after="0" w:line="240" w:lineRule="auto"/>
              <w:jc w:val="center"/>
              <w:rPr>
                <w:rFonts w:ascii="Times New Roman" w:eastAsia="Times New Roman" w:hAnsi="Times New Roman" w:cs="Times New Roman"/>
                <w:b/>
                <w:sz w:val="28"/>
                <w:szCs w:val="28"/>
              </w:rPr>
            </w:pPr>
            <w:r w:rsidRPr="00740B8F">
              <w:rPr>
                <w:rFonts w:ascii="Times New Roman" w:eastAsia="Times New Roman" w:hAnsi="Times New Roman" w:cs="Times New Roman"/>
                <w:b/>
                <w:sz w:val="28"/>
                <w:szCs w:val="28"/>
              </w:rPr>
              <w:t>TM. HỘI ĐỒNG</w:t>
            </w:r>
          </w:p>
          <w:p w14:paraId="685CC5B6" w14:textId="77777777" w:rsidR="0032618D" w:rsidRPr="00740B8F" w:rsidRDefault="0032618D" w:rsidP="00740B8F">
            <w:pPr>
              <w:spacing w:after="0" w:line="240" w:lineRule="auto"/>
              <w:jc w:val="center"/>
              <w:rPr>
                <w:rFonts w:ascii="Times New Roman" w:eastAsia="Times New Roman" w:hAnsi="Times New Roman" w:cs="Times New Roman"/>
                <w:b/>
                <w:sz w:val="28"/>
                <w:szCs w:val="28"/>
              </w:rPr>
            </w:pPr>
            <w:r w:rsidRPr="00740B8F">
              <w:rPr>
                <w:rFonts w:ascii="Times New Roman" w:eastAsia="Times New Roman" w:hAnsi="Times New Roman" w:cs="Times New Roman"/>
                <w:b/>
                <w:sz w:val="28"/>
                <w:szCs w:val="28"/>
              </w:rPr>
              <w:t>CHỦ TỊCH HỘI ĐỒNG</w:t>
            </w:r>
          </w:p>
          <w:p w14:paraId="4A19C6D6" w14:textId="77777777" w:rsidR="0032618D" w:rsidRPr="00740B8F" w:rsidRDefault="0032618D" w:rsidP="00740B8F">
            <w:pPr>
              <w:spacing w:after="0" w:line="240" w:lineRule="auto"/>
              <w:jc w:val="center"/>
              <w:rPr>
                <w:rFonts w:ascii="Times New Roman" w:eastAsia="Times New Roman" w:hAnsi="Times New Roman" w:cs="Times New Roman"/>
                <w:b/>
                <w:sz w:val="28"/>
                <w:szCs w:val="28"/>
              </w:rPr>
            </w:pPr>
            <w:r w:rsidRPr="00740B8F">
              <w:rPr>
                <w:rFonts w:ascii="Times New Roman" w:eastAsia="Times New Roman" w:hAnsi="Times New Roman" w:cs="Times New Roman"/>
                <w:i/>
                <w:sz w:val="28"/>
                <w:szCs w:val="28"/>
              </w:rPr>
              <w:t>(Ký, ghi rõ họ tên)</w:t>
            </w:r>
          </w:p>
        </w:tc>
      </w:tr>
    </w:tbl>
    <w:p w14:paraId="2EDD1752" w14:textId="77777777" w:rsidR="00F504FB" w:rsidRDefault="00F504FB" w:rsidP="00740B8F">
      <w:pPr>
        <w:spacing w:before="120"/>
        <w:jc w:val="right"/>
        <w:rPr>
          <w:rFonts w:ascii="Times New Roman" w:hAnsi="Times New Roman" w:cs="Times New Roman"/>
          <w:i/>
          <w:sz w:val="28"/>
          <w:szCs w:val="28"/>
        </w:rPr>
        <w:sectPr w:rsidR="00F504FB" w:rsidSect="00EF21B4">
          <w:footerReference w:type="default" r:id="rId11"/>
          <w:pgSz w:w="11907" w:h="16840" w:code="9"/>
          <w:pgMar w:top="1134" w:right="1134" w:bottom="1134" w:left="1701" w:header="720" w:footer="720" w:gutter="0"/>
          <w:cols w:space="720"/>
          <w:titlePg/>
          <w:docGrid w:linePitch="360"/>
        </w:sectPr>
      </w:pPr>
    </w:p>
    <w:p w14:paraId="25907FF5" w14:textId="1F0F5B25" w:rsidR="00A62A01" w:rsidRPr="00664C7B" w:rsidRDefault="00B62F85" w:rsidP="00740B8F">
      <w:pPr>
        <w:spacing w:before="120"/>
        <w:jc w:val="right"/>
        <w:rPr>
          <w:rFonts w:ascii="Times New Roman" w:hAnsi="Times New Roman" w:cs="Times New Roman"/>
          <w:i/>
          <w:sz w:val="28"/>
          <w:szCs w:val="28"/>
        </w:rPr>
      </w:pPr>
      <w:r w:rsidRPr="00664C7B">
        <w:rPr>
          <w:rFonts w:ascii="Times New Roman" w:hAnsi="Times New Roman" w:cs="Times New Roman"/>
          <w:i/>
          <w:sz w:val="28"/>
          <w:szCs w:val="28"/>
        </w:rPr>
        <w:lastRenderedPageBreak/>
        <w:t>Mẫu số 5</w:t>
      </w:r>
    </w:p>
    <w:p w14:paraId="069C786C" w14:textId="56F315D8" w:rsidR="0032618D" w:rsidRPr="00664C7B" w:rsidRDefault="00A62A01" w:rsidP="00740B8F">
      <w:pPr>
        <w:spacing w:before="120"/>
        <w:jc w:val="center"/>
        <w:rPr>
          <w:rFonts w:ascii="Times New Roman" w:hAnsi="Times New Roman" w:cs="Times New Roman"/>
          <w:b/>
          <w:sz w:val="28"/>
          <w:szCs w:val="28"/>
        </w:rPr>
      </w:pPr>
      <w:r w:rsidRPr="00664C7B">
        <w:rPr>
          <w:rFonts w:ascii="Times New Roman" w:hAnsi="Times New Roman" w:cs="Times New Roman"/>
          <w:b/>
          <w:sz w:val="28"/>
          <w:szCs w:val="28"/>
        </w:rPr>
        <w:t>Bảng điểm</w:t>
      </w:r>
      <w:r w:rsidR="00DC5CCF" w:rsidRPr="00664C7B">
        <w:rPr>
          <w:rFonts w:ascii="Times New Roman" w:hAnsi="Times New Roman" w:cs="Times New Roman"/>
          <w:b/>
          <w:sz w:val="28"/>
          <w:szCs w:val="28"/>
        </w:rPr>
        <w:t xml:space="preserve"> trung bình</w:t>
      </w:r>
      <w:r w:rsidRPr="00664C7B">
        <w:rPr>
          <w:rFonts w:ascii="Times New Roman" w:hAnsi="Times New Roman" w:cs="Times New Roman"/>
          <w:b/>
          <w:sz w:val="28"/>
          <w:szCs w:val="28"/>
        </w:rPr>
        <w:t xml:space="preserve"> của các </w:t>
      </w:r>
      <w:r w:rsidR="00DC5CCF" w:rsidRPr="00664C7B">
        <w:rPr>
          <w:rFonts w:ascii="Times New Roman" w:hAnsi="Times New Roman" w:cs="Times New Roman"/>
          <w:b/>
          <w:sz w:val="28"/>
          <w:szCs w:val="28"/>
        </w:rPr>
        <w:t>thành viên Hội đồng cho từng doanh nghiệp</w:t>
      </w:r>
    </w:p>
    <w:p w14:paraId="5D916BE6" w14:textId="77777777" w:rsidR="009B62EE" w:rsidRPr="00701F61" w:rsidRDefault="009B62EE" w:rsidP="00740B8F">
      <w:pPr>
        <w:spacing w:before="120"/>
        <w:jc w:val="center"/>
        <w:rPr>
          <w:rFonts w:ascii="Times New Roman" w:hAnsi="Times New Roman" w:cs="Times New Roman"/>
          <w:b/>
          <w:sz w:val="28"/>
          <w:szCs w:val="28"/>
          <w:highlight w:val="yellow"/>
        </w:rPr>
      </w:pPr>
    </w:p>
    <w:tbl>
      <w:tblPr>
        <w:tblStyle w:val="TableGrid"/>
        <w:tblW w:w="0" w:type="auto"/>
        <w:tblLook w:val="04A0" w:firstRow="1" w:lastRow="0" w:firstColumn="1" w:lastColumn="0" w:noHBand="0" w:noVBand="1"/>
      </w:tblPr>
      <w:tblGrid>
        <w:gridCol w:w="746"/>
        <w:gridCol w:w="2394"/>
        <w:gridCol w:w="1536"/>
        <w:gridCol w:w="1539"/>
        <w:gridCol w:w="1539"/>
        <w:gridCol w:w="1534"/>
      </w:tblGrid>
      <w:tr w:rsidR="0044254C" w14:paraId="1A7E7019" w14:textId="77777777" w:rsidTr="003233C4">
        <w:tc>
          <w:tcPr>
            <w:tcW w:w="675" w:type="dxa"/>
            <w:vAlign w:val="center"/>
          </w:tcPr>
          <w:p w14:paraId="74862909" w14:textId="092CCC7A" w:rsidR="0044254C" w:rsidRPr="0044254C" w:rsidRDefault="0044254C"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STT</w:t>
            </w:r>
          </w:p>
        </w:tc>
        <w:tc>
          <w:tcPr>
            <w:tcW w:w="2421" w:type="dxa"/>
            <w:vAlign w:val="center"/>
          </w:tcPr>
          <w:p w14:paraId="59E13A33" w14:textId="7F33D8F7" w:rsidR="0044254C" w:rsidRPr="0044254C" w:rsidRDefault="0044254C"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Tên doanh nghiệp</w:t>
            </w:r>
          </w:p>
        </w:tc>
        <w:tc>
          <w:tcPr>
            <w:tcW w:w="1548" w:type="dxa"/>
            <w:vAlign w:val="center"/>
          </w:tcPr>
          <w:p w14:paraId="3082A127" w14:textId="12F1919C" w:rsidR="0044254C" w:rsidRPr="0044254C" w:rsidRDefault="0044254C"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Nhóm tiêu chí chung</w:t>
            </w:r>
          </w:p>
        </w:tc>
        <w:tc>
          <w:tcPr>
            <w:tcW w:w="1548" w:type="dxa"/>
            <w:vAlign w:val="center"/>
          </w:tcPr>
          <w:p w14:paraId="1E6D1ADB" w14:textId="5FA3FCC1" w:rsidR="0044254C" w:rsidRPr="0044254C" w:rsidRDefault="0044254C"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Nhóm tiêu chí về hoạt động ĐMCN</w:t>
            </w:r>
          </w:p>
        </w:tc>
        <w:tc>
          <w:tcPr>
            <w:tcW w:w="1548" w:type="dxa"/>
            <w:vAlign w:val="center"/>
          </w:tcPr>
          <w:p w14:paraId="5AABF430" w14:textId="604E80D9" w:rsidR="0044254C" w:rsidRPr="0044254C" w:rsidRDefault="0044254C"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Nhóm tiêu chí khuyến khích</w:t>
            </w:r>
          </w:p>
        </w:tc>
        <w:tc>
          <w:tcPr>
            <w:tcW w:w="1548" w:type="dxa"/>
            <w:vAlign w:val="center"/>
          </w:tcPr>
          <w:p w14:paraId="11C3AADC" w14:textId="005AD8CB" w:rsidR="0044254C" w:rsidRPr="003233C4" w:rsidRDefault="003233C4" w:rsidP="00526D90">
            <w:pPr>
              <w:spacing w:before="120"/>
              <w:jc w:val="center"/>
              <w:rPr>
                <w:rFonts w:ascii="Times New Roman" w:hAnsi="Times New Roman" w:cs="Times New Roman"/>
                <w:b/>
                <w:sz w:val="28"/>
                <w:szCs w:val="28"/>
                <w:lang w:val="vi-VN"/>
              </w:rPr>
            </w:pPr>
            <w:r>
              <w:rPr>
                <w:rFonts w:ascii="Times New Roman" w:hAnsi="Times New Roman" w:cs="Times New Roman"/>
                <w:b/>
                <w:sz w:val="28"/>
                <w:szCs w:val="28"/>
                <w:lang w:val="vi-VN"/>
              </w:rPr>
              <w:t>Tổng điểm</w:t>
            </w:r>
          </w:p>
        </w:tc>
      </w:tr>
      <w:tr w:rsidR="003233C4" w14:paraId="56C7B370" w14:textId="77777777" w:rsidTr="0044254C">
        <w:tc>
          <w:tcPr>
            <w:tcW w:w="675" w:type="dxa"/>
          </w:tcPr>
          <w:p w14:paraId="0A66BBC2" w14:textId="60DE8301"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1</w:t>
            </w:r>
          </w:p>
        </w:tc>
        <w:tc>
          <w:tcPr>
            <w:tcW w:w="2421" w:type="dxa"/>
          </w:tcPr>
          <w:p w14:paraId="223DBA20"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351A1D64"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45E64EE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F6E025C"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A5D425D" w14:textId="77777777" w:rsidR="003233C4" w:rsidRDefault="003233C4" w:rsidP="00740B8F">
            <w:pPr>
              <w:spacing w:before="120"/>
              <w:rPr>
                <w:rFonts w:ascii="Times New Roman" w:hAnsi="Times New Roman" w:cs="Times New Roman"/>
                <w:b/>
                <w:sz w:val="28"/>
                <w:szCs w:val="28"/>
                <w:lang w:val="vi-VN"/>
              </w:rPr>
            </w:pPr>
          </w:p>
        </w:tc>
      </w:tr>
      <w:tr w:rsidR="003233C4" w14:paraId="7A1AFC0F" w14:textId="77777777" w:rsidTr="0044254C">
        <w:tc>
          <w:tcPr>
            <w:tcW w:w="675" w:type="dxa"/>
          </w:tcPr>
          <w:p w14:paraId="3877B224" w14:textId="53549AA6"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2</w:t>
            </w:r>
          </w:p>
        </w:tc>
        <w:tc>
          <w:tcPr>
            <w:tcW w:w="2421" w:type="dxa"/>
          </w:tcPr>
          <w:p w14:paraId="62F9E7B7"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83B531D"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06F04E24"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4BF25CF2"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BE48DA7" w14:textId="77777777" w:rsidR="003233C4" w:rsidRDefault="003233C4" w:rsidP="00740B8F">
            <w:pPr>
              <w:spacing w:before="120"/>
              <w:rPr>
                <w:rFonts w:ascii="Times New Roman" w:hAnsi="Times New Roman" w:cs="Times New Roman"/>
                <w:b/>
                <w:sz w:val="28"/>
                <w:szCs w:val="28"/>
                <w:lang w:val="vi-VN"/>
              </w:rPr>
            </w:pPr>
          </w:p>
        </w:tc>
      </w:tr>
      <w:tr w:rsidR="003233C4" w14:paraId="043525FB" w14:textId="77777777" w:rsidTr="0044254C">
        <w:tc>
          <w:tcPr>
            <w:tcW w:w="675" w:type="dxa"/>
          </w:tcPr>
          <w:p w14:paraId="5391C0A9" w14:textId="6FBDB19C"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3</w:t>
            </w:r>
          </w:p>
        </w:tc>
        <w:tc>
          <w:tcPr>
            <w:tcW w:w="2421" w:type="dxa"/>
          </w:tcPr>
          <w:p w14:paraId="1998E35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956798B"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581836B"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749B6301"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083213FA" w14:textId="77777777" w:rsidR="003233C4" w:rsidRDefault="003233C4" w:rsidP="00740B8F">
            <w:pPr>
              <w:spacing w:before="120"/>
              <w:rPr>
                <w:rFonts w:ascii="Times New Roman" w:hAnsi="Times New Roman" w:cs="Times New Roman"/>
                <w:b/>
                <w:sz w:val="28"/>
                <w:szCs w:val="28"/>
                <w:lang w:val="vi-VN"/>
              </w:rPr>
            </w:pPr>
          </w:p>
        </w:tc>
      </w:tr>
      <w:tr w:rsidR="003233C4" w14:paraId="31DF8580" w14:textId="77777777" w:rsidTr="0044254C">
        <w:tc>
          <w:tcPr>
            <w:tcW w:w="675" w:type="dxa"/>
          </w:tcPr>
          <w:p w14:paraId="518D3B28" w14:textId="5B53AFAC"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4</w:t>
            </w:r>
          </w:p>
        </w:tc>
        <w:tc>
          <w:tcPr>
            <w:tcW w:w="2421" w:type="dxa"/>
          </w:tcPr>
          <w:p w14:paraId="3223595B"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127BA26"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3C1CFF39"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3F78091F"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7B02B4D0" w14:textId="77777777" w:rsidR="003233C4" w:rsidRDefault="003233C4" w:rsidP="00740B8F">
            <w:pPr>
              <w:spacing w:before="120"/>
              <w:rPr>
                <w:rFonts w:ascii="Times New Roman" w:hAnsi="Times New Roman" w:cs="Times New Roman"/>
                <w:b/>
                <w:sz w:val="28"/>
                <w:szCs w:val="28"/>
                <w:lang w:val="vi-VN"/>
              </w:rPr>
            </w:pPr>
          </w:p>
        </w:tc>
      </w:tr>
      <w:tr w:rsidR="003233C4" w14:paraId="00CDF387" w14:textId="77777777" w:rsidTr="0044254C">
        <w:tc>
          <w:tcPr>
            <w:tcW w:w="675" w:type="dxa"/>
          </w:tcPr>
          <w:p w14:paraId="7F6D4A32" w14:textId="34873905"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5</w:t>
            </w:r>
          </w:p>
        </w:tc>
        <w:tc>
          <w:tcPr>
            <w:tcW w:w="2421" w:type="dxa"/>
          </w:tcPr>
          <w:p w14:paraId="1EC46397"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6F2D626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3B2525B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B24DA17"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6FCF5A73" w14:textId="77777777" w:rsidR="003233C4" w:rsidRDefault="003233C4" w:rsidP="00740B8F">
            <w:pPr>
              <w:spacing w:before="120"/>
              <w:rPr>
                <w:rFonts w:ascii="Times New Roman" w:hAnsi="Times New Roman" w:cs="Times New Roman"/>
                <w:b/>
                <w:sz w:val="28"/>
                <w:szCs w:val="28"/>
                <w:lang w:val="vi-VN"/>
              </w:rPr>
            </w:pPr>
          </w:p>
        </w:tc>
      </w:tr>
      <w:tr w:rsidR="003233C4" w14:paraId="452D169D" w14:textId="77777777" w:rsidTr="0044254C">
        <w:tc>
          <w:tcPr>
            <w:tcW w:w="675" w:type="dxa"/>
          </w:tcPr>
          <w:p w14:paraId="52237349" w14:textId="42A33EFF"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6</w:t>
            </w:r>
          </w:p>
        </w:tc>
        <w:tc>
          <w:tcPr>
            <w:tcW w:w="2421" w:type="dxa"/>
          </w:tcPr>
          <w:p w14:paraId="350A90D6"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716328FF"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0428B4E1"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8AFC121"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7990DAF6" w14:textId="77777777" w:rsidR="003233C4" w:rsidRDefault="003233C4" w:rsidP="00740B8F">
            <w:pPr>
              <w:spacing w:before="120"/>
              <w:rPr>
                <w:rFonts w:ascii="Times New Roman" w:hAnsi="Times New Roman" w:cs="Times New Roman"/>
                <w:b/>
                <w:sz w:val="28"/>
                <w:szCs w:val="28"/>
                <w:lang w:val="vi-VN"/>
              </w:rPr>
            </w:pPr>
          </w:p>
        </w:tc>
      </w:tr>
      <w:tr w:rsidR="003233C4" w14:paraId="47C88A23" w14:textId="77777777" w:rsidTr="0044254C">
        <w:tc>
          <w:tcPr>
            <w:tcW w:w="675" w:type="dxa"/>
          </w:tcPr>
          <w:p w14:paraId="2446C150" w14:textId="0BB48FBC" w:rsidR="003233C4" w:rsidRPr="001F66FE" w:rsidRDefault="001F66FE" w:rsidP="001F66FE">
            <w:pPr>
              <w:spacing w:before="120"/>
              <w:jc w:val="center"/>
              <w:rPr>
                <w:rFonts w:ascii="Times New Roman" w:hAnsi="Times New Roman" w:cs="Times New Roman"/>
                <w:sz w:val="28"/>
                <w:szCs w:val="28"/>
                <w:lang w:val="vi-VN"/>
              </w:rPr>
            </w:pPr>
            <w:r w:rsidRPr="001F66FE">
              <w:rPr>
                <w:rFonts w:ascii="Times New Roman" w:hAnsi="Times New Roman" w:cs="Times New Roman"/>
                <w:sz w:val="28"/>
                <w:szCs w:val="28"/>
                <w:lang w:val="vi-VN"/>
              </w:rPr>
              <w:t>7</w:t>
            </w:r>
          </w:p>
        </w:tc>
        <w:tc>
          <w:tcPr>
            <w:tcW w:w="2421" w:type="dxa"/>
          </w:tcPr>
          <w:p w14:paraId="4972CD3D"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54387952"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59328AA"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498BCE7C"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37D44E4" w14:textId="77777777" w:rsidR="003233C4" w:rsidRDefault="003233C4" w:rsidP="00740B8F">
            <w:pPr>
              <w:spacing w:before="120"/>
              <w:rPr>
                <w:rFonts w:ascii="Times New Roman" w:hAnsi="Times New Roman" w:cs="Times New Roman"/>
                <w:b/>
                <w:sz w:val="28"/>
                <w:szCs w:val="28"/>
                <w:lang w:val="vi-VN"/>
              </w:rPr>
            </w:pPr>
          </w:p>
        </w:tc>
      </w:tr>
      <w:tr w:rsidR="003233C4" w14:paraId="5C1CEB3C" w14:textId="77777777" w:rsidTr="0044254C">
        <w:tc>
          <w:tcPr>
            <w:tcW w:w="675" w:type="dxa"/>
          </w:tcPr>
          <w:p w14:paraId="39F2E875" w14:textId="77777777" w:rsidR="003233C4" w:rsidRPr="001F66FE" w:rsidRDefault="003233C4" w:rsidP="001F66FE">
            <w:pPr>
              <w:spacing w:before="120"/>
              <w:jc w:val="center"/>
              <w:rPr>
                <w:rFonts w:ascii="Times New Roman" w:hAnsi="Times New Roman" w:cs="Times New Roman"/>
                <w:sz w:val="28"/>
                <w:szCs w:val="28"/>
                <w:lang w:val="vi-VN"/>
              </w:rPr>
            </w:pPr>
          </w:p>
        </w:tc>
        <w:tc>
          <w:tcPr>
            <w:tcW w:w="2421" w:type="dxa"/>
          </w:tcPr>
          <w:p w14:paraId="36CCAE8A"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6550BC65"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65586DD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0C7ADAAD"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6023E534" w14:textId="77777777" w:rsidR="003233C4" w:rsidRDefault="003233C4" w:rsidP="00740B8F">
            <w:pPr>
              <w:spacing w:before="120"/>
              <w:rPr>
                <w:rFonts w:ascii="Times New Roman" w:hAnsi="Times New Roman" w:cs="Times New Roman"/>
                <w:b/>
                <w:sz w:val="28"/>
                <w:szCs w:val="28"/>
                <w:lang w:val="vi-VN"/>
              </w:rPr>
            </w:pPr>
          </w:p>
        </w:tc>
      </w:tr>
      <w:tr w:rsidR="003233C4" w14:paraId="073B503A" w14:textId="77777777" w:rsidTr="0044254C">
        <w:tc>
          <w:tcPr>
            <w:tcW w:w="675" w:type="dxa"/>
          </w:tcPr>
          <w:p w14:paraId="4558278C" w14:textId="77777777" w:rsidR="003233C4" w:rsidRPr="001F66FE" w:rsidRDefault="003233C4" w:rsidP="001F66FE">
            <w:pPr>
              <w:spacing w:before="120"/>
              <w:jc w:val="center"/>
              <w:rPr>
                <w:rFonts w:ascii="Times New Roman" w:hAnsi="Times New Roman" w:cs="Times New Roman"/>
                <w:sz w:val="28"/>
                <w:szCs w:val="28"/>
                <w:lang w:val="vi-VN"/>
              </w:rPr>
            </w:pPr>
          </w:p>
        </w:tc>
        <w:tc>
          <w:tcPr>
            <w:tcW w:w="2421" w:type="dxa"/>
          </w:tcPr>
          <w:p w14:paraId="61F200E5"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C1945A2"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109115AC"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28F91558" w14:textId="77777777" w:rsidR="003233C4" w:rsidRDefault="003233C4" w:rsidP="00740B8F">
            <w:pPr>
              <w:spacing w:before="120"/>
              <w:rPr>
                <w:rFonts w:ascii="Times New Roman" w:hAnsi="Times New Roman" w:cs="Times New Roman"/>
                <w:b/>
                <w:sz w:val="28"/>
                <w:szCs w:val="28"/>
                <w:lang w:val="vi-VN"/>
              </w:rPr>
            </w:pPr>
          </w:p>
        </w:tc>
        <w:tc>
          <w:tcPr>
            <w:tcW w:w="1548" w:type="dxa"/>
          </w:tcPr>
          <w:p w14:paraId="76B48ABC" w14:textId="77777777" w:rsidR="003233C4" w:rsidRDefault="003233C4" w:rsidP="00740B8F">
            <w:pPr>
              <w:spacing w:before="120"/>
              <w:rPr>
                <w:rFonts w:ascii="Times New Roman" w:hAnsi="Times New Roman" w:cs="Times New Roman"/>
                <w:b/>
                <w:sz w:val="28"/>
                <w:szCs w:val="28"/>
                <w:lang w:val="vi-VN"/>
              </w:rPr>
            </w:pPr>
          </w:p>
        </w:tc>
      </w:tr>
    </w:tbl>
    <w:p w14:paraId="53D8D91B" w14:textId="77777777" w:rsidR="00A62A01" w:rsidRPr="00740B8F" w:rsidRDefault="00A62A01" w:rsidP="00740B8F">
      <w:pPr>
        <w:spacing w:before="120"/>
        <w:rPr>
          <w:rFonts w:ascii="Times New Roman" w:hAnsi="Times New Roman" w:cs="Times New Roman"/>
          <w:b/>
          <w:sz w:val="28"/>
          <w:szCs w:val="28"/>
        </w:rPr>
      </w:pPr>
    </w:p>
    <w:p w14:paraId="113E8213" w14:textId="5F6B576D" w:rsidR="008E35A1" w:rsidRDefault="008E35A1" w:rsidP="008E35A1"/>
    <w:p w14:paraId="2610D092" w14:textId="58E438FF" w:rsidR="008E35A1" w:rsidRDefault="008E35A1" w:rsidP="008E35A1"/>
    <w:p w14:paraId="6E1E3752" w14:textId="18CAB7A1" w:rsidR="008E35A1" w:rsidRDefault="008E35A1" w:rsidP="008E35A1"/>
    <w:p w14:paraId="13E14735" w14:textId="77777777" w:rsidR="00A62A01" w:rsidRPr="00740B8F" w:rsidRDefault="00A62A01" w:rsidP="00740B8F">
      <w:pPr>
        <w:spacing w:before="120"/>
        <w:rPr>
          <w:rFonts w:ascii="Times New Roman" w:hAnsi="Times New Roman" w:cs="Times New Roman"/>
          <w:sz w:val="28"/>
          <w:szCs w:val="28"/>
        </w:rPr>
      </w:pPr>
    </w:p>
    <w:p w14:paraId="0A4B0A6E" w14:textId="0154BFB7" w:rsidR="003403E0" w:rsidRPr="00740B8F" w:rsidRDefault="003403E0" w:rsidP="00740B8F">
      <w:pPr>
        <w:rPr>
          <w:rFonts w:ascii="Times New Roman" w:hAnsi="Times New Roman" w:cs="Times New Roman"/>
          <w:b/>
          <w:sz w:val="28"/>
          <w:szCs w:val="28"/>
        </w:rPr>
      </w:pPr>
      <w:r w:rsidRPr="00740B8F">
        <w:rPr>
          <w:rFonts w:ascii="Times New Roman" w:hAnsi="Times New Roman" w:cs="Times New Roman"/>
          <w:b/>
          <w:sz w:val="28"/>
          <w:szCs w:val="28"/>
        </w:rPr>
        <w:br w:type="page"/>
      </w:r>
    </w:p>
    <w:p w14:paraId="59955FFE" w14:textId="77777777" w:rsidR="00F504FB" w:rsidRDefault="00F504FB" w:rsidP="00740B8F">
      <w:pPr>
        <w:spacing w:after="0" w:line="240" w:lineRule="auto"/>
        <w:ind w:firstLine="567"/>
        <w:jc w:val="center"/>
        <w:rPr>
          <w:rFonts w:ascii="Times New Roman" w:hAnsi="Times New Roman" w:cs="Times New Roman"/>
          <w:b/>
          <w:sz w:val="28"/>
          <w:szCs w:val="28"/>
        </w:rPr>
        <w:sectPr w:rsidR="00F504FB" w:rsidSect="0044254C">
          <w:pgSz w:w="11907" w:h="16840" w:code="9"/>
          <w:pgMar w:top="1134" w:right="1134" w:bottom="1134" w:left="1701" w:header="720" w:footer="720" w:gutter="0"/>
          <w:cols w:space="720"/>
          <w:titlePg/>
          <w:docGrid w:linePitch="360"/>
        </w:sectPr>
      </w:pPr>
    </w:p>
    <w:p w14:paraId="42026A0B" w14:textId="72D4678C" w:rsidR="00A5093F" w:rsidRPr="00740B8F" w:rsidRDefault="00A5093F" w:rsidP="00740B8F">
      <w:pPr>
        <w:spacing w:after="0" w:line="240" w:lineRule="auto"/>
        <w:ind w:firstLine="567"/>
        <w:jc w:val="center"/>
        <w:rPr>
          <w:rFonts w:ascii="Times New Roman" w:hAnsi="Times New Roman" w:cs="Times New Roman"/>
          <w:b/>
          <w:sz w:val="28"/>
          <w:szCs w:val="28"/>
        </w:rPr>
      </w:pPr>
      <w:r w:rsidRPr="00740B8F">
        <w:rPr>
          <w:rFonts w:ascii="Times New Roman" w:hAnsi="Times New Roman" w:cs="Times New Roman"/>
          <w:b/>
          <w:sz w:val="28"/>
          <w:szCs w:val="28"/>
        </w:rPr>
        <w:lastRenderedPageBreak/>
        <w:t>GIẢI THÍCH TỪ NGỮ VÀ HƯỚNG DẪN ĐIỀN PHIẾU</w:t>
      </w:r>
    </w:p>
    <w:p w14:paraId="71AB12C4" w14:textId="77777777" w:rsidR="00A5093F" w:rsidRPr="00740B8F" w:rsidRDefault="00A5093F" w:rsidP="00740B8F">
      <w:pPr>
        <w:spacing w:after="0" w:line="240" w:lineRule="auto"/>
        <w:ind w:firstLine="567"/>
        <w:jc w:val="center"/>
        <w:rPr>
          <w:rFonts w:ascii="Times New Roman" w:hAnsi="Times New Roman" w:cs="Times New Roman"/>
          <w:b/>
          <w:sz w:val="28"/>
          <w:szCs w:val="28"/>
        </w:rPr>
      </w:pPr>
    </w:p>
    <w:p w14:paraId="4AFBE330" w14:textId="77777777" w:rsidR="00A5093F" w:rsidRPr="00740B8F" w:rsidRDefault="00A5093F" w:rsidP="00740B8F">
      <w:pPr>
        <w:spacing w:after="0" w:line="240" w:lineRule="auto"/>
        <w:ind w:firstLine="567"/>
        <w:jc w:val="center"/>
        <w:rPr>
          <w:rFonts w:ascii="Times New Roman" w:hAnsi="Times New Roman" w:cs="Times New Roman"/>
          <w:b/>
          <w:sz w:val="28"/>
          <w:szCs w:val="28"/>
        </w:rPr>
      </w:pPr>
      <w:r w:rsidRPr="00740B8F">
        <w:rPr>
          <w:rFonts w:ascii="Times New Roman" w:hAnsi="Times New Roman" w:cs="Times New Roman"/>
          <w:b/>
          <w:sz w:val="28"/>
          <w:szCs w:val="28"/>
        </w:rPr>
        <w:t>Mẫu số 1. Phiếu đăng ký</w:t>
      </w:r>
    </w:p>
    <w:p w14:paraId="3C477730" w14:textId="77777777" w:rsidR="00A5093F" w:rsidRPr="00740B8F" w:rsidRDefault="00A5093F" w:rsidP="00740B8F">
      <w:pPr>
        <w:spacing w:after="0" w:line="240" w:lineRule="auto"/>
        <w:ind w:firstLine="567"/>
        <w:rPr>
          <w:rFonts w:ascii="Times New Roman" w:hAnsi="Times New Roman" w:cs="Times New Roman"/>
          <w:b/>
          <w:sz w:val="28"/>
          <w:szCs w:val="28"/>
        </w:rPr>
      </w:pPr>
    </w:p>
    <w:p w14:paraId="1CB4429C" w14:textId="1264C79F"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Tên doanh nghiệp: Ghi tên chính thức của doanh nghiệp bằng chữ in hoa theo quyết định thành lập doanh nghiệp hoặc giấy chứng nhận đăng ký kinh doanh của doanh nghiệp.</w:t>
      </w:r>
    </w:p>
    <w:p w14:paraId="279F8D80" w14:textId="26B033DA" w:rsidR="00031473" w:rsidRPr="00740B8F" w:rsidRDefault="00031473"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Tên đơn vị chủ quản: là các tổ chức, đơn vị nhà nước hoặc tư nhân mà doanh nghiệp trực thuộc, ví dụ: Tổng công ty, Bộ, Sở, …</w:t>
      </w:r>
    </w:p>
    <w:p w14:paraId="4A6C09CD" w14:textId="6D20B056"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Mã số thuế: Ghi mã số thuế do cơ quan Thuế/cơ quan Quản lý đăng ký kinh doanh cấp.</w:t>
      </w:r>
    </w:p>
    <w:p w14:paraId="2DC0E0FB" w14:textId="54CC5E73"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eastAsia="Times New Roman" w:hAnsi="Times New Roman" w:cs="Times New Roman"/>
          <w:sz w:val="28"/>
          <w:szCs w:val="28"/>
        </w:rPr>
        <w:t>Giấy chứng nhận đăng ký doanh nghiệp</w:t>
      </w:r>
      <w:r w:rsidRPr="00740B8F">
        <w:rPr>
          <w:rFonts w:ascii="Times New Roman" w:hAnsi="Times New Roman" w:cs="Times New Roman"/>
          <w:sz w:val="28"/>
          <w:szCs w:val="28"/>
        </w:rPr>
        <w:t>: ghi rõ số và ngày tháng năm cấp giấy do cơ quan có thẩm quyền cấp</w:t>
      </w:r>
    </w:p>
    <w:p w14:paraId="5B83B90D" w14:textId="1419F558"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Ngành nghề kinh doanh chính: ghi không quá 5 ngành nghề kinh doanh</w:t>
      </w:r>
    </w:p>
    <w:p w14:paraId="675F0694" w14:textId="66988D3E"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Địa chỉ liên lạc: Ghi địa chỉ trụ sở giao dịch chính của doanh nghiệp. Ghi đầy đủ, không viết tắt các thông tin theo yêu cầu vào các dòng tương ứng trong phiếu điều tra để ghi mã đúng. Các ô mã trong mục địa chỉ do Cơ quan Thống kê ghi.</w:t>
      </w:r>
    </w:p>
    <w:p w14:paraId="438C5A52" w14:textId="6B287492"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Người đại diện: là người đại diện pháp luật của doanh nghiệp</w:t>
      </w:r>
    </w:p>
    <w:p w14:paraId="7A71CD9C" w14:textId="5DA29D55"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Người liên lạc: là người đầu mối liên lạc của doanh nghiệp</w:t>
      </w:r>
    </w:p>
    <w:p w14:paraId="7AE9C0FF" w14:textId="77777777" w:rsidR="00A5093F" w:rsidRPr="00740B8F" w:rsidRDefault="00A5093F" w:rsidP="00740B8F">
      <w:pPr>
        <w:spacing w:after="0" w:line="240" w:lineRule="auto"/>
        <w:ind w:firstLine="567"/>
        <w:jc w:val="both"/>
        <w:rPr>
          <w:rFonts w:ascii="Times New Roman" w:hAnsi="Times New Roman" w:cs="Times New Roman"/>
          <w:sz w:val="28"/>
          <w:szCs w:val="28"/>
        </w:rPr>
      </w:pPr>
    </w:p>
    <w:p w14:paraId="749DE30E" w14:textId="77777777" w:rsidR="00A5093F" w:rsidRPr="00740B8F" w:rsidRDefault="00A5093F" w:rsidP="00740B8F">
      <w:pPr>
        <w:spacing w:after="0" w:line="240" w:lineRule="auto"/>
        <w:ind w:firstLine="567"/>
        <w:jc w:val="both"/>
        <w:rPr>
          <w:rFonts w:ascii="Times New Roman" w:eastAsia="Times New Roman" w:hAnsi="Times New Roman" w:cs="Times New Roman"/>
          <w:b/>
          <w:bCs/>
          <w:sz w:val="28"/>
          <w:szCs w:val="28"/>
        </w:rPr>
      </w:pPr>
      <w:r w:rsidRPr="00740B8F">
        <w:rPr>
          <w:rFonts w:ascii="Times New Roman" w:hAnsi="Times New Roman" w:cs="Times New Roman"/>
          <w:b/>
          <w:sz w:val="28"/>
          <w:szCs w:val="28"/>
        </w:rPr>
        <w:t xml:space="preserve">Mẫu số 2. </w:t>
      </w:r>
      <w:r w:rsidRPr="00740B8F">
        <w:rPr>
          <w:rFonts w:ascii="Times New Roman" w:eastAsia="Times New Roman" w:hAnsi="Times New Roman" w:cs="Times New Roman"/>
          <w:b/>
          <w:bCs/>
          <w:sz w:val="28"/>
          <w:szCs w:val="28"/>
        </w:rPr>
        <w:t>Kết quả hoạt động và đổi mới công nghệ của doanh nghiệp</w:t>
      </w:r>
    </w:p>
    <w:p w14:paraId="681C89FE" w14:textId="77777777" w:rsidR="00A5093F" w:rsidRPr="00740B8F" w:rsidRDefault="00A5093F" w:rsidP="00740B8F">
      <w:pPr>
        <w:spacing w:after="0" w:line="240" w:lineRule="auto"/>
        <w:ind w:firstLine="567"/>
        <w:jc w:val="both"/>
        <w:rPr>
          <w:rFonts w:ascii="Times New Roman" w:eastAsia="Times New Roman" w:hAnsi="Times New Roman" w:cs="Times New Roman"/>
          <w:b/>
          <w:bCs/>
          <w:sz w:val="28"/>
          <w:szCs w:val="28"/>
        </w:rPr>
      </w:pPr>
    </w:p>
    <w:p w14:paraId="29E6C37F" w14:textId="77777777" w:rsidR="00A5093F" w:rsidRPr="00740B8F" w:rsidRDefault="00A5093F" w:rsidP="00740B8F">
      <w:pPr>
        <w:spacing w:after="0" w:line="240" w:lineRule="auto"/>
        <w:ind w:firstLine="567"/>
        <w:jc w:val="both"/>
        <w:rPr>
          <w:rFonts w:ascii="Times New Roman" w:eastAsia="Times New Roman" w:hAnsi="Times New Roman" w:cs="Times New Roman"/>
          <w:b/>
          <w:bCs/>
          <w:sz w:val="28"/>
          <w:szCs w:val="28"/>
        </w:rPr>
      </w:pPr>
      <w:r w:rsidRPr="00740B8F">
        <w:rPr>
          <w:rFonts w:ascii="Times New Roman" w:eastAsia="Times New Roman" w:hAnsi="Times New Roman" w:cs="Times New Roman"/>
          <w:b/>
          <w:bCs/>
          <w:sz w:val="28"/>
          <w:szCs w:val="28"/>
        </w:rPr>
        <w:t>I. Nhóm chỉ tiêu chung</w:t>
      </w:r>
    </w:p>
    <w:p w14:paraId="14E69A09" w14:textId="27B736F9"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Tổng nguồn vốn của doanh nghiệp là giá trị của toàn bộ tài sản hữu hình và vô hình được đầu tư vào sản xuất, kinh doanh.</w:t>
      </w:r>
    </w:p>
    <w:p w14:paraId="6DAFF5E7" w14:textId="4BE9DF23" w:rsidR="00A5093F" w:rsidRPr="00740B8F" w:rsidRDefault="00A5093F" w:rsidP="00740B8F">
      <w:pPr>
        <w:pStyle w:val="ListParagraph"/>
        <w:numPr>
          <w:ilvl w:val="0"/>
          <w:numId w:val="10"/>
        </w:numPr>
        <w:spacing w:after="0" w:line="240" w:lineRule="auto"/>
        <w:ind w:left="567"/>
        <w:jc w:val="both"/>
        <w:rPr>
          <w:rStyle w:val="Emphasis"/>
          <w:rFonts w:ascii="Times New Roman" w:hAnsi="Times New Roman" w:cs="Times New Roman"/>
          <w:sz w:val="28"/>
          <w:szCs w:val="28"/>
          <w:shd w:val="clear" w:color="auto" w:fill="FFFFFF"/>
        </w:rPr>
      </w:pPr>
      <w:r w:rsidRPr="00740B8F">
        <w:rPr>
          <w:rFonts w:ascii="Times New Roman" w:hAnsi="Times New Roman" w:cs="Times New Roman"/>
          <w:sz w:val="28"/>
          <w:szCs w:val="28"/>
        </w:rPr>
        <w:t xml:space="preserve">Doanh thu </w:t>
      </w:r>
      <w:r w:rsidRPr="00740B8F">
        <w:rPr>
          <w:rStyle w:val="Emphasis"/>
          <w:rFonts w:ascii="Times New Roman" w:hAnsi="Times New Roman" w:cs="Times New Roman"/>
          <w:i w:val="0"/>
          <w:sz w:val="28"/>
          <w:szCs w:val="28"/>
          <w:shd w:val="clear" w:color="auto" w:fill="FFFFFF"/>
        </w:rPr>
        <w:t>là tổng giá trị các lợi ích kinh tế doanh nghiệp thu được trong kỳ kế toán, phát sinh từ các hoạt động sản xuất, kinh doanh thông thường của doanh nghiệp, góp phần làm phát triển vốn chủ sở hữu</w:t>
      </w:r>
      <w:r w:rsidRPr="00740B8F">
        <w:rPr>
          <w:rStyle w:val="Emphasis"/>
          <w:rFonts w:ascii="Times New Roman" w:hAnsi="Times New Roman" w:cs="Times New Roman"/>
          <w:sz w:val="28"/>
          <w:szCs w:val="28"/>
          <w:shd w:val="clear" w:color="auto" w:fill="FFFFFF"/>
        </w:rPr>
        <w:t> </w:t>
      </w:r>
    </w:p>
    <w:p w14:paraId="12798652" w14:textId="58F8B727" w:rsidR="00A5093F" w:rsidRPr="00740B8F" w:rsidRDefault="00A5093F" w:rsidP="00740B8F">
      <w:pPr>
        <w:pStyle w:val="ListParagraph"/>
        <w:numPr>
          <w:ilvl w:val="0"/>
          <w:numId w:val="10"/>
        </w:numPr>
        <w:spacing w:after="0" w:line="240" w:lineRule="auto"/>
        <w:ind w:left="567"/>
        <w:jc w:val="both"/>
        <w:rPr>
          <w:rStyle w:val="Emphasis"/>
          <w:rFonts w:ascii="Times New Roman" w:hAnsi="Times New Roman" w:cs="Times New Roman"/>
          <w:i w:val="0"/>
          <w:iCs w:val="0"/>
          <w:sz w:val="28"/>
          <w:szCs w:val="28"/>
        </w:rPr>
      </w:pPr>
      <w:r w:rsidRPr="00740B8F">
        <w:rPr>
          <w:rFonts w:ascii="Times New Roman" w:hAnsi="Times New Roman" w:cs="Times New Roman"/>
          <w:sz w:val="28"/>
          <w:szCs w:val="28"/>
        </w:rPr>
        <w:t>Lợi nhuận sau thuế là lợi nhuận sau khi đã nộp thuế thu nhập doanh nghiệp</w:t>
      </w:r>
    </w:p>
    <w:p w14:paraId="5B22C4BD" w14:textId="71955A0F"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 xml:space="preserve">Chi cho đổi mới công nghệ gồm các khoản chi cho các </w:t>
      </w:r>
      <w:r w:rsidR="00126632" w:rsidRPr="00740B8F">
        <w:rPr>
          <w:rFonts w:ascii="Times New Roman" w:hAnsi="Times New Roman" w:cs="Times New Roman"/>
          <w:sz w:val="28"/>
          <w:szCs w:val="28"/>
        </w:rPr>
        <w:t>hoạt động đổi mới công nghệ</w:t>
      </w:r>
      <w:r w:rsidR="00032695" w:rsidRPr="00740B8F">
        <w:rPr>
          <w:rFonts w:ascii="Times New Roman" w:hAnsi="Times New Roman" w:cs="Times New Roman"/>
          <w:sz w:val="28"/>
          <w:szCs w:val="28"/>
        </w:rPr>
        <w:t>.</w:t>
      </w:r>
    </w:p>
    <w:p w14:paraId="2BBA49BB" w14:textId="1AA1E1FE" w:rsidR="00A5093F" w:rsidRPr="00740B8F" w:rsidRDefault="00A5093F" w:rsidP="00740B8F">
      <w:pPr>
        <w:pStyle w:val="ListParagraph"/>
        <w:numPr>
          <w:ilvl w:val="0"/>
          <w:numId w:val="10"/>
        </w:numPr>
        <w:spacing w:after="0" w:line="240" w:lineRule="auto"/>
        <w:ind w:left="567"/>
        <w:jc w:val="both"/>
        <w:rPr>
          <w:rStyle w:val="Emphasis"/>
          <w:rFonts w:ascii="Times New Roman" w:hAnsi="Times New Roman" w:cs="Times New Roman"/>
          <w:i w:val="0"/>
          <w:iCs w:val="0"/>
          <w:sz w:val="28"/>
          <w:szCs w:val="28"/>
        </w:rPr>
      </w:pPr>
      <w:r w:rsidRPr="00740B8F">
        <w:rPr>
          <w:rStyle w:val="Emphasis"/>
          <w:rFonts w:ascii="Times New Roman" w:hAnsi="Times New Roman" w:cs="Times New Roman"/>
          <w:i w:val="0"/>
          <w:iCs w:val="0"/>
          <w:sz w:val="28"/>
          <w:szCs w:val="28"/>
        </w:rPr>
        <w:t xml:space="preserve">Nộp ngân sách nhà nước gồm: </w:t>
      </w:r>
    </w:p>
    <w:p w14:paraId="24AB5DA8" w14:textId="77777777" w:rsidR="00A5093F" w:rsidRPr="00740B8F" w:rsidRDefault="00A5093F"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Các khoản thuế: Là các loại thuế mà doanh nghiệp phải nộp và đã nộp vào ngân sách Nhà nước trong năm. Gồm Thuế GTGT hàng bán nội địa, Thuế GTGT hàng nhập khẩu, Thuế Tiêu thụ đặc biệt, Thuế Xuất khẩu, Thuế hàng hoá nhập khẩu, Thuế Thu nhập doanh nghiệp…</w:t>
      </w:r>
    </w:p>
    <w:p w14:paraId="5D34BDE3" w14:textId="77777777" w:rsidR="00A5093F" w:rsidRPr="00740B8F" w:rsidRDefault="00A5093F"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Các khoản phải nộp khác: Là các khoản phí, lệ phí và các khoản nộp khác ngoài thuế mà doanh nghiệp phải nộp trong năm theo qui định của Nhà nước (tiền thuê đất, phí bảo vệ môi trường, …).</w:t>
      </w:r>
    </w:p>
    <w:p w14:paraId="5C16BDDA" w14:textId="208CB67D" w:rsidR="001D2297" w:rsidRPr="00740B8F" w:rsidRDefault="001D2297"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 xml:space="preserve">Số lượng </w:t>
      </w:r>
      <w:r w:rsidR="00032695" w:rsidRPr="00740B8F">
        <w:rPr>
          <w:rFonts w:ascii="Times New Roman" w:hAnsi="Times New Roman" w:cs="Times New Roman"/>
          <w:sz w:val="28"/>
          <w:szCs w:val="28"/>
        </w:rPr>
        <w:t>lao động có trình độ từ cao đẳng trở lên ở tất cả lĩnh vực.</w:t>
      </w:r>
    </w:p>
    <w:p w14:paraId="4B658EB9" w14:textId="0F4753AC"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Số lượng cán bộ, công nhân lao động</w:t>
      </w:r>
      <w:r w:rsidR="00032695" w:rsidRPr="00740B8F">
        <w:rPr>
          <w:rFonts w:ascii="Times New Roman" w:hAnsi="Times New Roman" w:cs="Times New Roman"/>
          <w:sz w:val="28"/>
          <w:szCs w:val="28"/>
        </w:rPr>
        <w:t>:</w:t>
      </w:r>
      <w:r w:rsidRPr="00740B8F">
        <w:rPr>
          <w:rFonts w:ascii="Times New Roman" w:hAnsi="Times New Roman" w:cs="Times New Roman"/>
          <w:sz w:val="28"/>
          <w:szCs w:val="28"/>
        </w:rPr>
        <w:t xml:space="preserve"> bao gồm toàn bộ người lao động trong doanh nghiệp.</w:t>
      </w:r>
    </w:p>
    <w:p w14:paraId="12212035" w14:textId="5BFC29A4"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lastRenderedPageBreak/>
        <w:t xml:space="preserve">Bình quân thu nhập đầu người/tháng là tổng thu nhập của toàn bộ người lao động trong 1 năm chia cho tổng số lao động trong doanh nghiệp và chia cho 12 tháng: </w:t>
      </w:r>
    </w:p>
    <w:p w14:paraId="1BDD524B" w14:textId="77777777" w:rsidR="00A5093F" w:rsidRPr="00740B8F" w:rsidRDefault="00A5093F" w:rsidP="00740B8F">
      <w:pPr>
        <w:spacing w:after="0" w:line="240" w:lineRule="auto"/>
        <w:ind w:firstLine="567"/>
        <w:jc w:val="both"/>
        <w:rPr>
          <w:rFonts w:ascii="Times New Roman" w:eastAsiaTheme="minorEastAsia" w:hAnsi="Times New Roman" w:cs="Times New Roman"/>
          <w:sz w:val="28"/>
          <w:szCs w:val="28"/>
        </w:rPr>
      </w:pPr>
      <m:oMathPara>
        <m:oMath>
          <m:r>
            <w:rPr>
              <w:rFonts w:ascii="Cambria Math" w:hAnsi="Cambria Math" w:cs="Times New Roman"/>
              <w:sz w:val="28"/>
              <w:szCs w:val="28"/>
            </w:rPr>
            <m:t>Bình quân thu nhập đầu người/tháng=</m:t>
          </m:r>
          <m:f>
            <m:fPr>
              <m:ctrlPr>
                <w:rPr>
                  <w:rFonts w:ascii="Cambria Math" w:hAnsi="Cambria Math" w:cs="Times New Roman"/>
                  <w:i/>
                  <w:sz w:val="28"/>
                  <w:szCs w:val="28"/>
                </w:rPr>
              </m:ctrlPr>
            </m:fPr>
            <m:num>
              <m:r>
                <w:rPr>
                  <w:rFonts w:ascii="Cambria Math" w:hAnsi="Cambria Math" w:cs="Times New Roman"/>
                  <w:sz w:val="28"/>
                  <w:szCs w:val="28"/>
                </w:rPr>
                <m:t>tổng thu nhập của toàn bộ người lao động trong năm</m:t>
              </m:r>
            </m:num>
            <m:den>
              <m:r>
                <w:rPr>
                  <w:rFonts w:ascii="Cambria Math" w:hAnsi="Cambria Math" w:cs="Times New Roman"/>
                  <w:sz w:val="28"/>
                  <w:szCs w:val="28"/>
                </w:rPr>
                <m:t>Tổng số lao động x 12</m:t>
              </m:r>
            </m:den>
          </m:f>
        </m:oMath>
      </m:oMathPara>
    </w:p>
    <w:p w14:paraId="14AAD433" w14:textId="77777777" w:rsidR="00A5093F" w:rsidRPr="00740B8F" w:rsidRDefault="00A5093F" w:rsidP="00740B8F">
      <w:pPr>
        <w:pStyle w:val="NormalWeb"/>
        <w:spacing w:before="0" w:beforeAutospacing="0" w:after="0" w:afterAutospacing="0"/>
        <w:ind w:firstLine="567"/>
        <w:jc w:val="both"/>
        <w:rPr>
          <w:rFonts w:eastAsiaTheme="minorHAnsi"/>
          <w:b/>
          <w:sz w:val="28"/>
          <w:szCs w:val="28"/>
        </w:rPr>
      </w:pPr>
      <w:r w:rsidRPr="00740B8F">
        <w:rPr>
          <w:rFonts w:eastAsiaTheme="minorHAnsi"/>
          <w:b/>
          <w:sz w:val="28"/>
          <w:szCs w:val="28"/>
        </w:rPr>
        <w:t>II. Nhóm chỉ tiêu về hoạt động đổi mới công nghệ</w:t>
      </w:r>
    </w:p>
    <w:p w14:paraId="789B70E8" w14:textId="47181B04"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rFonts w:eastAsiaTheme="minorHAnsi"/>
          <w:sz w:val="28"/>
          <w:szCs w:val="28"/>
        </w:rPr>
        <w:t>Sản phẩm mới là sản phẩm được hình thành trong quá trình sản xuất thông qua các hoạt động đổi mới công nghệ</w:t>
      </w:r>
      <w:r w:rsidRPr="00740B8F">
        <w:rPr>
          <w:sz w:val="28"/>
          <w:szCs w:val="28"/>
        </w:rPr>
        <w:t>.</w:t>
      </w:r>
    </w:p>
    <w:p w14:paraId="7E475FF3" w14:textId="02D1533B"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Quy trình sản xuất mới là các quy trình sản xuất chính thức của doanh nghiệp lần đầu được áp dụng vào sản xuất để tạo ra các sản phẩm mới.</w:t>
      </w:r>
    </w:p>
    <w:p w14:paraId="7D5CD620" w14:textId="77777777" w:rsidR="00F11A87"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Kết quả tự nghiên cứu được ứng dụng phục vụ sản xuất kinh doanh: kết quả từ hoạt động nghiên cứu khoa học và phát triển công nghệ của doanh nghiệp và phải được ứng dụng vào sản xuất kinh doanh của doanh nghiệp đó.</w:t>
      </w:r>
      <w:r w:rsidR="00F11A87" w:rsidRPr="00740B8F">
        <w:rPr>
          <w:sz w:val="28"/>
          <w:szCs w:val="28"/>
        </w:rPr>
        <w:t xml:space="preserve"> </w:t>
      </w:r>
    </w:p>
    <w:p w14:paraId="489D241A" w14:textId="77777777" w:rsidR="00F11A87"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Kết quả tự nghiên cứu chuyển giao cho đơn vị khác phục vụ sản xuất kinh doanh: Kết quả từ hoạt động nghiên cứu và phát triển công nghệ của doanh nghiệp được chuyển giao cho doanh nghiệp khác để ứng dụng vào sản xuất kinh doanh.</w:t>
      </w:r>
      <w:r w:rsidR="00F11A87" w:rsidRPr="00740B8F">
        <w:rPr>
          <w:sz w:val="28"/>
          <w:szCs w:val="28"/>
        </w:rPr>
        <w:t xml:space="preserve"> </w:t>
      </w:r>
    </w:p>
    <w:p w14:paraId="5962D439" w14:textId="3427DB7E"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Nhận kết quả nghiên cứu để ứng dụng vào sản xuất kinh doanh: doanh nghiệp nhận kết quả nghiên cứu và phát triển công nghệ từ</w:t>
      </w:r>
      <w:r w:rsidR="00032695" w:rsidRPr="00740B8F">
        <w:rPr>
          <w:sz w:val="28"/>
          <w:szCs w:val="28"/>
        </w:rPr>
        <w:t xml:space="preserve"> tổ chức,</w:t>
      </w:r>
      <w:r w:rsidRPr="00740B8F">
        <w:rPr>
          <w:sz w:val="28"/>
          <w:szCs w:val="28"/>
        </w:rPr>
        <w:t xml:space="preserve"> doanh nghiệp khác để ứng dụng vào sản xuất kinh doanh.</w:t>
      </w:r>
    </w:p>
    <w:p w14:paraId="51CFD074" w14:textId="7F8B9CED" w:rsidR="00B14752" w:rsidRPr="00740B8F" w:rsidRDefault="00B14752" w:rsidP="00740B8F">
      <w:pPr>
        <w:pStyle w:val="NormalWeb"/>
        <w:numPr>
          <w:ilvl w:val="0"/>
          <w:numId w:val="10"/>
        </w:numPr>
        <w:spacing w:before="0" w:beforeAutospacing="0" w:after="0" w:afterAutospacing="0"/>
        <w:ind w:left="567"/>
        <w:jc w:val="both"/>
        <w:rPr>
          <w:sz w:val="28"/>
          <w:szCs w:val="28"/>
        </w:rPr>
      </w:pPr>
      <w:r w:rsidRPr="00740B8F">
        <w:rPr>
          <w:sz w:val="28"/>
          <w:szCs w:val="28"/>
        </w:rPr>
        <w:t>Chuyển giao công nghệ</w:t>
      </w:r>
      <w:r w:rsidR="001E352C" w:rsidRPr="00740B8F">
        <w:rPr>
          <w:sz w:val="28"/>
          <w:szCs w:val="28"/>
        </w:rPr>
        <w:t xml:space="preserve"> (bao gồm hoặc không gồm máy máy, thiết bị)</w:t>
      </w:r>
      <w:r w:rsidRPr="00740B8F">
        <w:rPr>
          <w:sz w:val="28"/>
          <w:szCs w:val="28"/>
        </w:rPr>
        <w:t>: Doanh nghiệp chuyển giao công nghệ mà doanh nghiệp sở hữu cho tổ chức, doanh nghiệp khác.</w:t>
      </w:r>
    </w:p>
    <w:p w14:paraId="3F7482EC" w14:textId="25F68D0D"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Nhận chuyển giao công nghệ (bao gồm hoặc không gồm máy máy, thiết bị): Doanh nghiệp nhận chuyển giao công nghệ từ tổ chức, doanh nghiệp khác để tạo ra quy trình mới, sản phẩm mới phục vụ sản xuất kinh doanh.</w:t>
      </w:r>
    </w:p>
    <w:p w14:paraId="73CF6701" w14:textId="46AAB5E3"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Đầu tư, mua sắm mới máy móc, thiết bị (không bao gồm chuyển giao công nghệ) để phục vụ sản xuất kinh doanh: Doanh nghiệp mua máy móc, thiết bị mới để phục vụ sản xuất kinh doanh, không phải mua phụ tùng về để nâng cấp, thay thế, cải tiến máy móc sẵn có.</w:t>
      </w:r>
    </w:p>
    <w:p w14:paraId="76AF984E" w14:textId="1103709A" w:rsidR="00A5093F" w:rsidRPr="00740B8F" w:rsidRDefault="00A5093F" w:rsidP="00740B8F">
      <w:pPr>
        <w:pStyle w:val="NormalWeb"/>
        <w:numPr>
          <w:ilvl w:val="0"/>
          <w:numId w:val="10"/>
        </w:numPr>
        <w:spacing w:before="0" w:beforeAutospacing="0" w:after="0" w:afterAutospacing="0"/>
        <w:ind w:left="567"/>
        <w:jc w:val="both"/>
        <w:rPr>
          <w:sz w:val="28"/>
          <w:szCs w:val="28"/>
        </w:rPr>
      </w:pPr>
      <w:r w:rsidRPr="00740B8F">
        <w:rPr>
          <w:sz w:val="28"/>
          <w:szCs w:val="28"/>
        </w:rPr>
        <w:t>Nâng cấp, cải tiến máy móc, thiết bị: là mua bộ phận, hoặc một phần của máy móc thiết bị sẵn có để nâng cấp, cải tiến nhằm nâng cao năng suất, chất lượng sản phẩm.</w:t>
      </w:r>
    </w:p>
    <w:p w14:paraId="4972EDC8" w14:textId="4135616B"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 xml:space="preserve">Chủ sở hữu đối tượng quyền sở hữu trí tuệ: doanh nghiệp là chủ sở hữu hợp pháp của đối tượng quyền sở hữu trí tuệ gồm: </w:t>
      </w:r>
      <w:r w:rsidRPr="00740B8F">
        <w:rPr>
          <w:rFonts w:ascii="Times New Roman" w:hAnsi="Times New Roman" w:cs="Times New Roman"/>
          <w:sz w:val="28"/>
          <w:szCs w:val="28"/>
          <w:shd w:val="clear" w:color="auto" w:fill="FFFFFF"/>
        </w:rPr>
        <w:t xml:space="preserve">Sáng chế, giải pháp hữu ích, kiểu dáng công nghiệp, nhãn hiệu hàng hóa, thiết kế bố trí mạch tích hợp bán dẫn, giống cây trồng. </w:t>
      </w:r>
    </w:p>
    <w:p w14:paraId="2DCD648C" w14:textId="28F1E02E" w:rsidR="00F11A87" w:rsidRPr="00740B8F" w:rsidRDefault="00F11A87" w:rsidP="00740B8F">
      <w:pPr>
        <w:pStyle w:val="ListParagraph"/>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shd w:val="clear" w:color="auto" w:fill="FFFFFF"/>
        </w:rPr>
        <w:t xml:space="preserve">Ghi rõ </w:t>
      </w:r>
      <w:r w:rsidRPr="00740B8F">
        <w:rPr>
          <w:rFonts w:ascii="Times New Roman" w:hAnsi="Times New Roman" w:cs="Times New Roman"/>
          <w:sz w:val="28"/>
          <w:szCs w:val="28"/>
        </w:rPr>
        <w:t>tên đối tượng bảo hộ, năm cấp bằng và trạng thái ứng dụng vào sản xuất hay chưa.</w:t>
      </w:r>
    </w:p>
    <w:p w14:paraId="5918FED3" w14:textId="4D4A46B3"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shd w:val="clear" w:color="auto" w:fill="FFFFFF"/>
        </w:rPr>
      </w:pPr>
      <w:r w:rsidRPr="00740B8F">
        <w:rPr>
          <w:rFonts w:ascii="Times New Roman" w:hAnsi="Times New Roman" w:cs="Times New Roman"/>
          <w:sz w:val="28"/>
          <w:szCs w:val="28"/>
        </w:rPr>
        <w:t xml:space="preserve">Nhận quyền sử dụng đối tượng sở hữu </w:t>
      </w:r>
      <w:r w:rsidR="004E3FC9" w:rsidRPr="00740B8F">
        <w:rPr>
          <w:rFonts w:ascii="Times New Roman" w:hAnsi="Times New Roman" w:cs="Times New Roman"/>
          <w:sz w:val="28"/>
          <w:szCs w:val="28"/>
        </w:rPr>
        <w:t>trí tuệ</w:t>
      </w:r>
      <w:r w:rsidRPr="00740B8F">
        <w:rPr>
          <w:rFonts w:ascii="Times New Roman" w:hAnsi="Times New Roman" w:cs="Times New Roman"/>
          <w:sz w:val="28"/>
          <w:szCs w:val="28"/>
        </w:rPr>
        <w:t xml:space="preserve">: doanh nghiệp chỉ có quyền sử dụng, không có quyền sở hữu. Đối tượng sở hữu gồm: </w:t>
      </w:r>
      <w:r w:rsidRPr="00740B8F">
        <w:rPr>
          <w:rFonts w:ascii="Times New Roman" w:hAnsi="Times New Roman" w:cs="Times New Roman"/>
          <w:sz w:val="28"/>
          <w:szCs w:val="28"/>
          <w:shd w:val="clear" w:color="auto" w:fill="FFFFFF"/>
        </w:rPr>
        <w:t xml:space="preserve">Sáng chế, giải </w:t>
      </w:r>
      <w:r w:rsidRPr="00740B8F">
        <w:rPr>
          <w:rFonts w:ascii="Times New Roman" w:hAnsi="Times New Roman" w:cs="Times New Roman"/>
          <w:sz w:val="28"/>
          <w:szCs w:val="28"/>
          <w:shd w:val="clear" w:color="auto" w:fill="FFFFFF"/>
        </w:rPr>
        <w:lastRenderedPageBreak/>
        <w:t>pháp hữu ích, kiểu dáng công nghiệp, nhãn hiệu hàng hóa, thiết kế bố trí mạch tích hợp bán dẫn, giống cây trồng.</w:t>
      </w:r>
    </w:p>
    <w:p w14:paraId="2EF4D772" w14:textId="2DCF50B1"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Áp dụng các hệ thống quản lý chất lượng và/hoặc đạt các tiêu chuẩn chứng nhận chuyên ngành.</w:t>
      </w:r>
    </w:p>
    <w:p w14:paraId="01F9EE62" w14:textId="77777777" w:rsidR="00A5093F" w:rsidRPr="00740B8F" w:rsidRDefault="00A5093F"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Áp dụng hệ thống quản lý chất lượng được các cơ quan có thẩm quyền đánh giá đủ điều kiện và cấp giấy chứng nhận.</w:t>
      </w:r>
    </w:p>
    <w:p w14:paraId="6C3AE164" w14:textId="2D3C6C96" w:rsidR="00A5093F" w:rsidRPr="00740B8F" w:rsidRDefault="00A5093F"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Đạt các tiêu chuẩn chứng nhận chuyên ngành: sản phẩm của doanh nghiệp đạt các tiêu chuẩn cơ sở, tiêu chuẩn và quy chuẩn quốc gia (TCVN, QCVN), tiêu chuẩn quốc tế.</w:t>
      </w:r>
    </w:p>
    <w:p w14:paraId="29E5B796" w14:textId="77777777" w:rsidR="00A5093F" w:rsidRPr="00740B8F" w:rsidRDefault="00A5093F" w:rsidP="00740B8F">
      <w:pPr>
        <w:spacing w:after="0" w:line="240" w:lineRule="auto"/>
        <w:ind w:firstLine="567"/>
        <w:jc w:val="both"/>
        <w:rPr>
          <w:rFonts w:ascii="Times New Roman" w:hAnsi="Times New Roman" w:cs="Times New Roman"/>
          <w:b/>
          <w:sz w:val="28"/>
          <w:szCs w:val="28"/>
        </w:rPr>
      </w:pPr>
      <w:r w:rsidRPr="00740B8F">
        <w:rPr>
          <w:rFonts w:ascii="Times New Roman" w:hAnsi="Times New Roman" w:cs="Times New Roman"/>
          <w:b/>
          <w:sz w:val="28"/>
          <w:szCs w:val="28"/>
        </w:rPr>
        <w:t>III. Nhóm tiêu chí khuyến khích</w:t>
      </w:r>
    </w:p>
    <w:p w14:paraId="6CC0C271" w14:textId="754DF200"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 xml:space="preserve">Đạt </w:t>
      </w:r>
      <w:r w:rsidR="004C6F55" w:rsidRPr="00740B8F">
        <w:rPr>
          <w:rFonts w:ascii="Times New Roman" w:hAnsi="Times New Roman" w:cs="Times New Roman"/>
          <w:sz w:val="28"/>
          <w:szCs w:val="28"/>
        </w:rPr>
        <w:t>danh hiệu</w:t>
      </w:r>
      <w:r w:rsidRPr="00740B8F">
        <w:rPr>
          <w:rFonts w:ascii="Times New Roman" w:hAnsi="Times New Roman" w:cs="Times New Roman"/>
          <w:sz w:val="28"/>
          <w:szCs w:val="28"/>
        </w:rPr>
        <w:t xml:space="preserve"> giải thưởng: ghi rõ những giải thưởng mà doanh nghiệp đạt đượ</w:t>
      </w:r>
      <w:r w:rsidR="00B60B3C" w:rsidRPr="00740B8F">
        <w:rPr>
          <w:rFonts w:ascii="Times New Roman" w:hAnsi="Times New Roman" w:cs="Times New Roman"/>
          <w:sz w:val="28"/>
          <w:szCs w:val="28"/>
        </w:rPr>
        <w:t xml:space="preserve">c trong 3 năm </w:t>
      </w:r>
      <w:r w:rsidR="001D7B1F">
        <w:rPr>
          <w:rFonts w:ascii="Times New Roman" w:hAnsi="Times New Roman" w:cs="Times New Roman"/>
          <w:sz w:val="28"/>
          <w:szCs w:val="28"/>
          <w:lang w:val="vi-VN"/>
        </w:rPr>
        <w:t>2016-2018</w:t>
      </w:r>
      <w:r w:rsidRPr="00740B8F">
        <w:rPr>
          <w:rFonts w:ascii="Times New Roman" w:hAnsi="Times New Roman" w:cs="Times New Roman"/>
          <w:sz w:val="28"/>
          <w:szCs w:val="28"/>
        </w:rPr>
        <w:t>.</w:t>
      </w:r>
    </w:p>
    <w:p w14:paraId="50AF574B" w14:textId="130F60C4" w:rsidR="00386187" w:rsidRPr="00740B8F" w:rsidRDefault="00386187"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Có quỹ phát triển khoa học và công nghệ và/hoặc có đơn vị chuyên nghiên cứu và phát triển</w:t>
      </w:r>
      <w:r w:rsidR="00D63974">
        <w:rPr>
          <w:rFonts w:ascii="Times New Roman" w:hAnsi="Times New Roman" w:cs="Times New Roman"/>
          <w:sz w:val="28"/>
          <w:szCs w:val="28"/>
          <w:lang w:val="vi-VN"/>
        </w:rPr>
        <w:t xml:space="preserve"> vẫn còn hoạt động trong </w:t>
      </w:r>
      <w:r w:rsidR="0089053E">
        <w:rPr>
          <w:rFonts w:ascii="Times New Roman" w:hAnsi="Times New Roman" w:cs="Times New Roman"/>
          <w:sz w:val="28"/>
          <w:szCs w:val="28"/>
          <w:lang w:val="vi-VN"/>
        </w:rPr>
        <w:t>3 năm</w:t>
      </w:r>
      <w:r w:rsidR="00D63974">
        <w:rPr>
          <w:rFonts w:ascii="Times New Roman" w:hAnsi="Times New Roman" w:cs="Times New Roman"/>
          <w:sz w:val="28"/>
          <w:szCs w:val="28"/>
          <w:lang w:val="vi-VN"/>
        </w:rPr>
        <w:t xml:space="preserve"> 2016-2018</w:t>
      </w:r>
      <w:r w:rsidRPr="00740B8F">
        <w:rPr>
          <w:rFonts w:ascii="Times New Roman" w:hAnsi="Times New Roman" w:cs="Times New Roman"/>
          <w:sz w:val="28"/>
          <w:szCs w:val="28"/>
        </w:rPr>
        <w:t>: doanh nghiệp có thể có quỹ phát triển khoa học và công nghệ hoặc có đơn vị chuyên nghiên cứu và phát triển hoặc có cả 2</w:t>
      </w:r>
    </w:p>
    <w:p w14:paraId="39F057CC" w14:textId="7BE52DA2"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Tham gia các hoạt động vì cộng đồng</w:t>
      </w:r>
      <w:r w:rsidR="00A2328C">
        <w:rPr>
          <w:rFonts w:ascii="Times New Roman" w:hAnsi="Times New Roman" w:cs="Times New Roman"/>
          <w:sz w:val="28"/>
          <w:szCs w:val="28"/>
          <w:lang w:val="vi-VN"/>
        </w:rPr>
        <w:t xml:space="preserve"> trong 3 năm 2016-2018</w:t>
      </w:r>
      <w:r w:rsidRPr="00740B8F">
        <w:rPr>
          <w:rFonts w:ascii="Times New Roman" w:hAnsi="Times New Roman" w:cs="Times New Roman"/>
          <w:sz w:val="28"/>
          <w:szCs w:val="28"/>
        </w:rPr>
        <w:t>: tham gia các hoạt động do địa phương mà doanh nghiệp đặt trụ sở tổ chức. Ghi rõ những hoạt động nào.</w:t>
      </w:r>
    </w:p>
    <w:p w14:paraId="5464F291" w14:textId="7CD9572A" w:rsidR="00A5093F" w:rsidRPr="00740B8F" w:rsidRDefault="00A5093F" w:rsidP="00740B8F">
      <w:pPr>
        <w:pStyle w:val="ListParagraph"/>
        <w:numPr>
          <w:ilvl w:val="0"/>
          <w:numId w:val="10"/>
        </w:numPr>
        <w:spacing w:after="0" w:line="240" w:lineRule="auto"/>
        <w:ind w:left="567"/>
        <w:jc w:val="both"/>
        <w:rPr>
          <w:rFonts w:ascii="Times New Roman" w:hAnsi="Times New Roman" w:cs="Times New Roman"/>
          <w:sz w:val="28"/>
          <w:szCs w:val="28"/>
        </w:rPr>
      </w:pPr>
      <w:r w:rsidRPr="00740B8F">
        <w:rPr>
          <w:rFonts w:ascii="Times New Roman" w:hAnsi="Times New Roman" w:cs="Times New Roman"/>
          <w:sz w:val="28"/>
          <w:szCs w:val="28"/>
        </w:rPr>
        <w:t xml:space="preserve">Là doanh nghiệp sản xuất sản phẩm chủ lực của các tỉnh </w:t>
      </w:r>
      <w:r w:rsidR="00B60B3C" w:rsidRPr="00740B8F">
        <w:rPr>
          <w:rFonts w:ascii="Times New Roman" w:hAnsi="Times New Roman" w:cs="Times New Roman"/>
          <w:sz w:val="28"/>
          <w:szCs w:val="28"/>
        </w:rPr>
        <w:t>vùng nông thôn, miền núi, địa bàn có điều kiện kinh tế - xã hội khó khăn, địa bàn có điều kiện kinh tế xã hội đặc biệt khó khăn</w:t>
      </w:r>
      <w:r w:rsidRPr="00740B8F">
        <w:rPr>
          <w:rFonts w:ascii="Times New Roman" w:hAnsi="Times New Roman" w:cs="Times New Roman"/>
          <w:sz w:val="28"/>
          <w:szCs w:val="28"/>
        </w:rPr>
        <w:t xml:space="preserve">: doanh nghiệp sản xuất sản phẩm chủ lực do UBND tỉnh, thành phố xác nhận. </w:t>
      </w:r>
    </w:p>
    <w:p w14:paraId="1E58DC0B" w14:textId="77777777" w:rsidR="001F1CF1" w:rsidRPr="00740B8F" w:rsidRDefault="00B4521D" w:rsidP="00740B8F">
      <w:pPr>
        <w:spacing w:after="0" w:line="240" w:lineRule="auto"/>
        <w:ind w:firstLine="567"/>
        <w:jc w:val="center"/>
        <w:rPr>
          <w:rFonts w:ascii="Times New Roman" w:hAnsi="Times New Roman" w:cs="Times New Roman"/>
          <w:b/>
          <w:sz w:val="28"/>
          <w:szCs w:val="28"/>
        </w:rPr>
      </w:pPr>
      <w:r w:rsidRPr="00740B8F">
        <w:br w:type="page"/>
      </w:r>
      <w:r w:rsidR="001F1CF1" w:rsidRPr="00740B8F">
        <w:rPr>
          <w:rFonts w:ascii="Times New Roman" w:hAnsi="Times New Roman" w:cs="Times New Roman"/>
          <w:b/>
          <w:sz w:val="28"/>
          <w:szCs w:val="28"/>
        </w:rPr>
        <w:lastRenderedPageBreak/>
        <w:t>Hướng dẫn tính điểm</w:t>
      </w:r>
    </w:p>
    <w:p w14:paraId="51FE4B04" w14:textId="7CC9E6ED" w:rsidR="001F1CF1" w:rsidRPr="00740B8F" w:rsidRDefault="00503285" w:rsidP="00740B8F">
      <w:pPr>
        <w:spacing w:after="0" w:line="240" w:lineRule="auto"/>
        <w:ind w:firstLine="567"/>
        <w:jc w:val="both"/>
        <w:rPr>
          <w:rFonts w:ascii="Times New Roman" w:hAnsi="Times New Roman" w:cs="Times New Roman"/>
          <w:b/>
          <w:sz w:val="28"/>
          <w:szCs w:val="28"/>
        </w:rPr>
      </w:pPr>
      <w:r w:rsidRPr="00740B8F">
        <w:rPr>
          <w:rFonts w:ascii="Times New Roman" w:hAnsi="Times New Roman" w:cs="Times New Roman"/>
          <w:b/>
          <w:sz w:val="28"/>
          <w:szCs w:val="28"/>
        </w:rPr>
        <w:t>I</w:t>
      </w:r>
      <w:r w:rsidR="001F1CF1" w:rsidRPr="00740B8F">
        <w:rPr>
          <w:rFonts w:ascii="Times New Roman" w:hAnsi="Times New Roman" w:cs="Times New Roman"/>
          <w:b/>
          <w:sz w:val="28"/>
          <w:szCs w:val="28"/>
        </w:rPr>
        <w:t>. Nhóm chỉ tiêu chung (tối đa 30 điểm)</w:t>
      </w:r>
    </w:p>
    <w:p w14:paraId="2390BB10"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xml:space="preserve">- Tỷ lệ % chi cho đổi mới công nghệ so với tổng doanh thu: Chỉ tiêu này thể hiện một đồng chi cho đổi mới công nghệ tạo ra bao nhiêu doanh thu. </w:t>
      </w:r>
    </w:p>
    <w:p w14:paraId="026509CA"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Đối với doanh nghiệp lớn:</w:t>
      </w:r>
    </w:p>
    <w:tbl>
      <w:tblPr>
        <w:tblStyle w:val="TableGrid"/>
        <w:tblW w:w="0" w:type="auto"/>
        <w:tblLook w:val="04A0" w:firstRow="1" w:lastRow="0" w:firstColumn="1" w:lastColumn="0" w:noHBand="0" w:noVBand="1"/>
      </w:tblPr>
      <w:tblGrid>
        <w:gridCol w:w="944"/>
        <w:gridCol w:w="1329"/>
        <w:gridCol w:w="1430"/>
        <w:gridCol w:w="1329"/>
        <w:gridCol w:w="1329"/>
        <w:gridCol w:w="1427"/>
        <w:gridCol w:w="1274"/>
      </w:tblGrid>
      <w:tr w:rsidR="00740B8F" w:rsidRPr="00740B8F" w14:paraId="08E47A39" w14:textId="3B7EAFB5" w:rsidTr="00F926AD">
        <w:tc>
          <w:tcPr>
            <w:tcW w:w="944" w:type="dxa"/>
          </w:tcPr>
          <w:p w14:paraId="79354DF7" w14:textId="77777777" w:rsidR="00F926AD" w:rsidRPr="00740B8F" w:rsidRDefault="00F926AD"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329" w:type="dxa"/>
          </w:tcPr>
          <w:p w14:paraId="0CFCF6CB" w14:textId="7961FC58"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0% → 1</w:t>
            </w:r>
            <w:r w:rsidR="002E144F" w:rsidRPr="00740B8F">
              <w:rPr>
                <w:rFonts w:ascii="Times New Roman" w:hAnsi="Times New Roman" w:cs="Times New Roman"/>
                <w:sz w:val="28"/>
                <w:szCs w:val="28"/>
              </w:rPr>
              <w:t>,</w:t>
            </w:r>
            <w:r w:rsidR="0041039A" w:rsidRPr="00740B8F">
              <w:rPr>
                <w:rFonts w:ascii="Times New Roman" w:hAnsi="Times New Roman" w:cs="Times New Roman"/>
                <w:sz w:val="28"/>
                <w:szCs w:val="28"/>
              </w:rPr>
              <w:t>3</w:t>
            </w:r>
            <w:r w:rsidRPr="00740B8F">
              <w:rPr>
                <w:rFonts w:ascii="Times New Roman" w:hAnsi="Times New Roman" w:cs="Times New Roman"/>
                <w:sz w:val="28"/>
                <w:szCs w:val="28"/>
              </w:rPr>
              <w:t>%</w:t>
            </w:r>
          </w:p>
        </w:tc>
        <w:tc>
          <w:tcPr>
            <w:tcW w:w="1430" w:type="dxa"/>
          </w:tcPr>
          <w:p w14:paraId="5F94901A" w14:textId="7DF53376"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1</w:t>
            </w:r>
            <w:r w:rsidR="0041039A" w:rsidRPr="00740B8F">
              <w:rPr>
                <w:rFonts w:ascii="Times New Roman" w:hAnsi="Times New Roman" w:cs="Times New Roman"/>
                <w:sz w:val="28"/>
                <w:szCs w:val="28"/>
              </w:rPr>
              <w:t>,3</w:t>
            </w:r>
            <w:r w:rsidRPr="00740B8F">
              <w:rPr>
                <w:rFonts w:ascii="Times New Roman" w:hAnsi="Times New Roman" w:cs="Times New Roman"/>
                <w:sz w:val="28"/>
                <w:szCs w:val="28"/>
              </w:rPr>
              <w:t>%≤ → 2</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w:t>
            </w:r>
          </w:p>
        </w:tc>
        <w:tc>
          <w:tcPr>
            <w:tcW w:w="1329" w:type="dxa"/>
          </w:tcPr>
          <w:p w14:paraId="616924C9" w14:textId="6C8B1D25"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2</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 → 3</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w:t>
            </w:r>
          </w:p>
        </w:tc>
        <w:tc>
          <w:tcPr>
            <w:tcW w:w="1329" w:type="dxa"/>
          </w:tcPr>
          <w:p w14:paraId="19B53014" w14:textId="6BC6ED7C"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3</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 → 4</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w:t>
            </w:r>
          </w:p>
        </w:tc>
        <w:tc>
          <w:tcPr>
            <w:tcW w:w="1427" w:type="dxa"/>
          </w:tcPr>
          <w:p w14:paraId="570228CF" w14:textId="782B6D8A"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4</w:t>
            </w:r>
            <w:r w:rsidR="002E144F" w:rsidRPr="00740B8F">
              <w:rPr>
                <w:rFonts w:ascii="Times New Roman" w:hAnsi="Times New Roman" w:cs="Times New Roman"/>
                <w:sz w:val="28"/>
                <w:szCs w:val="28"/>
              </w:rPr>
              <w:t>,5</w:t>
            </w:r>
            <w:r w:rsidRPr="00740B8F">
              <w:rPr>
                <w:rFonts w:ascii="Times New Roman" w:hAnsi="Times New Roman" w:cs="Times New Roman"/>
                <w:sz w:val="28"/>
                <w:szCs w:val="28"/>
              </w:rPr>
              <w:t>%≤</w:t>
            </w:r>
            <w:r w:rsidR="00E82316" w:rsidRPr="00740B8F">
              <w:rPr>
                <w:rFonts w:ascii="Times New Roman" w:hAnsi="Times New Roman" w:cs="Times New Roman"/>
                <w:sz w:val="28"/>
                <w:szCs w:val="28"/>
              </w:rPr>
              <w:t xml:space="preserve"> </w:t>
            </w:r>
            <w:r w:rsidRPr="00740B8F">
              <w:rPr>
                <w:rFonts w:ascii="Times New Roman" w:hAnsi="Times New Roman" w:cs="Times New Roman"/>
                <w:sz w:val="28"/>
                <w:szCs w:val="28"/>
              </w:rPr>
              <w:t>→5%</w:t>
            </w:r>
          </w:p>
        </w:tc>
        <w:tc>
          <w:tcPr>
            <w:tcW w:w="1274" w:type="dxa"/>
          </w:tcPr>
          <w:p w14:paraId="062782B5" w14:textId="21FE1CE1" w:rsidR="00F926AD" w:rsidRPr="00740B8F" w:rsidRDefault="00F926AD" w:rsidP="00740B8F">
            <w:pPr>
              <w:jc w:val="center"/>
              <w:rPr>
                <w:rFonts w:ascii="Times New Roman" w:hAnsi="Times New Roman" w:cs="Times New Roman"/>
                <w:sz w:val="28"/>
                <w:szCs w:val="28"/>
              </w:rPr>
            </w:pPr>
            <w:r w:rsidRPr="00740B8F">
              <w:rPr>
                <w:rFonts w:ascii="Times New Roman" w:hAnsi="Times New Roman" w:cs="Times New Roman"/>
                <w:sz w:val="28"/>
                <w:szCs w:val="28"/>
              </w:rPr>
              <w:t>≥5%</w:t>
            </w:r>
          </w:p>
        </w:tc>
      </w:tr>
      <w:tr w:rsidR="00740B8F" w:rsidRPr="00740B8F" w14:paraId="3F25A38A" w14:textId="34CE05F6" w:rsidTr="00F926AD">
        <w:tc>
          <w:tcPr>
            <w:tcW w:w="944" w:type="dxa"/>
          </w:tcPr>
          <w:p w14:paraId="40319B33" w14:textId="77777777" w:rsidR="002E144F" w:rsidRPr="00740B8F" w:rsidRDefault="002E144F"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329" w:type="dxa"/>
          </w:tcPr>
          <w:p w14:paraId="4A1BB9BC" w14:textId="0B61C11B"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 xml:space="preserve">3,5 </w:t>
            </w:r>
          </w:p>
        </w:tc>
        <w:tc>
          <w:tcPr>
            <w:tcW w:w="1430" w:type="dxa"/>
          </w:tcPr>
          <w:p w14:paraId="24B142B5" w14:textId="2B6B9B5A"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 xml:space="preserve">4 </w:t>
            </w:r>
          </w:p>
        </w:tc>
        <w:tc>
          <w:tcPr>
            <w:tcW w:w="1329" w:type="dxa"/>
          </w:tcPr>
          <w:p w14:paraId="3F58D253" w14:textId="7CFAA5AD"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329" w:type="dxa"/>
          </w:tcPr>
          <w:p w14:paraId="4D899950" w14:textId="4B6FB33F"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c>
          <w:tcPr>
            <w:tcW w:w="1427" w:type="dxa"/>
          </w:tcPr>
          <w:p w14:paraId="32CB5FC4" w14:textId="060F34F2"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5,5</w:t>
            </w:r>
          </w:p>
        </w:tc>
        <w:tc>
          <w:tcPr>
            <w:tcW w:w="1274" w:type="dxa"/>
          </w:tcPr>
          <w:p w14:paraId="5EC78EA6" w14:textId="18BED5FA" w:rsidR="002E144F" w:rsidRPr="00740B8F" w:rsidRDefault="002E144F" w:rsidP="00740B8F">
            <w:pPr>
              <w:jc w:val="center"/>
              <w:rPr>
                <w:rFonts w:ascii="Times New Roman" w:hAnsi="Times New Roman" w:cs="Times New Roman"/>
                <w:sz w:val="27"/>
                <w:szCs w:val="27"/>
              </w:rPr>
            </w:pPr>
            <w:r w:rsidRPr="00740B8F">
              <w:rPr>
                <w:rFonts w:ascii="Times New Roman" w:hAnsi="Times New Roman" w:cs="Times New Roman"/>
                <w:sz w:val="27"/>
                <w:szCs w:val="27"/>
              </w:rPr>
              <w:t>6</w:t>
            </w:r>
          </w:p>
        </w:tc>
      </w:tr>
    </w:tbl>
    <w:p w14:paraId="21FFCDF6"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Đối với doanh nghiệp nhỏ và vừa:</w:t>
      </w:r>
    </w:p>
    <w:tbl>
      <w:tblPr>
        <w:tblStyle w:val="TableGrid"/>
        <w:tblW w:w="0" w:type="auto"/>
        <w:tblLook w:val="04A0" w:firstRow="1" w:lastRow="0" w:firstColumn="1" w:lastColumn="0" w:noHBand="0" w:noVBand="1"/>
      </w:tblPr>
      <w:tblGrid>
        <w:gridCol w:w="944"/>
        <w:gridCol w:w="1329"/>
        <w:gridCol w:w="1430"/>
        <w:gridCol w:w="1329"/>
        <w:gridCol w:w="1329"/>
        <w:gridCol w:w="1427"/>
        <w:gridCol w:w="1274"/>
      </w:tblGrid>
      <w:tr w:rsidR="00740B8F" w:rsidRPr="00740B8F" w14:paraId="18399ED3" w14:textId="6E07E5E7" w:rsidTr="00E82316">
        <w:tc>
          <w:tcPr>
            <w:tcW w:w="944" w:type="dxa"/>
          </w:tcPr>
          <w:p w14:paraId="6D8D0E43" w14:textId="77777777" w:rsidR="00E82316" w:rsidRPr="00740B8F" w:rsidRDefault="00E82316"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329" w:type="dxa"/>
          </w:tcPr>
          <w:p w14:paraId="57690D82" w14:textId="638B138A"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0% → 2,5%</w:t>
            </w:r>
          </w:p>
        </w:tc>
        <w:tc>
          <w:tcPr>
            <w:tcW w:w="1430" w:type="dxa"/>
          </w:tcPr>
          <w:p w14:paraId="74382717" w14:textId="379C8508"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2,5%≤ → 5%</w:t>
            </w:r>
          </w:p>
        </w:tc>
        <w:tc>
          <w:tcPr>
            <w:tcW w:w="1329" w:type="dxa"/>
          </w:tcPr>
          <w:p w14:paraId="294088A8" w14:textId="25F84A6A"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5%≤ → 7%</w:t>
            </w:r>
          </w:p>
        </w:tc>
        <w:tc>
          <w:tcPr>
            <w:tcW w:w="1329" w:type="dxa"/>
          </w:tcPr>
          <w:p w14:paraId="2BC74CB4" w14:textId="56514FDB"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7%≤ → 9%</w:t>
            </w:r>
          </w:p>
        </w:tc>
        <w:tc>
          <w:tcPr>
            <w:tcW w:w="1427" w:type="dxa"/>
          </w:tcPr>
          <w:p w14:paraId="17D66DA9" w14:textId="5020229C"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9%≤ →10%</w:t>
            </w:r>
          </w:p>
        </w:tc>
        <w:tc>
          <w:tcPr>
            <w:tcW w:w="1274" w:type="dxa"/>
          </w:tcPr>
          <w:p w14:paraId="400BC53B" w14:textId="00249413" w:rsidR="00E82316" w:rsidRPr="00740B8F" w:rsidRDefault="00E82316" w:rsidP="00740B8F">
            <w:pPr>
              <w:jc w:val="center"/>
              <w:rPr>
                <w:rFonts w:ascii="Times New Roman" w:hAnsi="Times New Roman" w:cs="Times New Roman"/>
                <w:sz w:val="28"/>
                <w:szCs w:val="28"/>
              </w:rPr>
            </w:pPr>
            <w:r w:rsidRPr="00740B8F">
              <w:rPr>
                <w:rFonts w:ascii="Times New Roman" w:hAnsi="Times New Roman" w:cs="Times New Roman"/>
                <w:sz w:val="28"/>
                <w:szCs w:val="28"/>
              </w:rPr>
              <w:t>≥5%</w:t>
            </w:r>
          </w:p>
        </w:tc>
      </w:tr>
      <w:tr w:rsidR="00E82316" w:rsidRPr="00740B8F" w14:paraId="195AC76B" w14:textId="1E9A3B15" w:rsidTr="00E82316">
        <w:tc>
          <w:tcPr>
            <w:tcW w:w="944" w:type="dxa"/>
          </w:tcPr>
          <w:p w14:paraId="758EC17E" w14:textId="77777777" w:rsidR="00E82316" w:rsidRPr="00740B8F" w:rsidRDefault="00E82316"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329" w:type="dxa"/>
          </w:tcPr>
          <w:p w14:paraId="00A1EB80" w14:textId="0A19CB3E" w:rsidR="00E82316" w:rsidRPr="00740B8F" w:rsidRDefault="00E82316"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430" w:type="dxa"/>
          </w:tcPr>
          <w:p w14:paraId="5ED43031" w14:textId="1D642D4A" w:rsidR="00E82316" w:rsidRPr="00740B8F" w:rsidRDefault="00E82316"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c>
          <w:tcPr>
            <w:tcW w:w="1329" w:type="dxa"/>
          </w:tcPr>
          <w:p w14:paraId="0D49A577" w14:textId="71281360" w:rsidR="00E82316" w:rsidRPr="00740B8F" w:rsidRDefault="00E82316"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329" w:type="dxa"/>
          </w:tcPr>
          <w:p w14:paraId="5D5D871E" w14:textId="30B61522" w:rsidR="00E82316"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c>
          <w:tcPr>
            <w:tcW w:w="1427" w:type="dxa"/>
          </w:tcPr>
          <w:p w14:paraId="68156F46" w14:textId="3802B0D2" w:rsidR="00E82316"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5,5</w:t>
            </w:r>
          </w:p>
        </w:tc>
        <w:tc>
          <w:tcPr>
            <w:tcW w:w="1274" w:type="dxa"/>
          </w:tcPr>
          <w:p w14:paraId="1DD95585" w14:textId="5ACBD586" w:rsidR="00E82316"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6</w:t>
            </w:r>
          </w:p>
        </w:tc>
      </w:tr>
    </w:tbl>
    <w:p w14:paraId="4AA1186E" w14:textId="77777777" w:rsidR="001F1CF1" w:rsidRPr="00740B8F" w:rsidRDefault="001F1CF1" w:rsidP="00740B8F">
      <w:pPr>
        <w:spacing w:after="0" w:line="240" w:lineRule="auto"/>
        <w:ind w:firstLine="567"/>
        <w:jc w:val="both"/>
        <w:rPr>
          <w:rFonts w:ascii="Times New Roman" w:hAnsi="Times New Roman" w:cs="Times New Roman"/>
          <w:sz w:val="28"/>
          <w:szCs w:val="28"/>
        </w:rPr>
      </w:pPr>
    </w:p>
    <w:p w14:paraId="21331585" w14:textId="7556B88F"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Tỷ lệ</w:t>
      </w:r>
      <w:r w:rsidR="00F804F8" w:rsidRPr="00740B8F">
        <w:rPr>
          <w:rFonts w:ascii="Times New Roman" w:hAnsi="Times New Roman" w:cs="Times New Roman"/>
          <w:sz w:val="28"/>
          <w:szCs w:val="28"/>
        </w:rPr>
        <w:t xml:space="preserve"> %</w:t>
      </w:r>
      <w:r w:rsidRPr="00740B8F">
        <w:rPr>
          <w:rFonts w:ascii="Times New Roman" w:hAnsi="Times New Roman" w:cs="Times New Roman"/>
          <w:sz w:val="28"/>
          <w:szCs w:val="28"/>
        </w:rPr>
        <w:t xml:space="preserve"> doanh thu so với tổng nguồn vốn: Chỉ tiêu này cho biết hiệu quả sử dụng vốn kinh doanh của doanh nghiệp: một đồng vốn kinh doanh sẽ tạo ra được bao nhiêu đồng doanh thu. Do đó, nó có ý nghĩa khuyến khích các doanh nghiệp trong việc quản lý vốn chặt chẽ, sử dụng tiết kiệm và có hiệu quả đồng vốn kinh doanh. </w:t>
      </w:r>
    </w:p>
    <w:tbl>
      <w:tblPr>
        <w:tblStyle w:val="TableGrid"/>
        <w:tblW w:w="9067" w:type="dxa"/>
        <w:tblLook w:val="04A0" w:firstRow="1" w:lastRow="0" w:firstColumn="1" w:lastColumn="0" w:noHBand="0" w:noVBand="1"/>
      </w:tblPr>
      <w:tblGrid>
        <w:gridCol w:w="988"/>
        <w:gridCol w:w="1275"/>
        <w:gridCol w:w="1418"/>
        <w:gridCol w:w="1417"/>
        <w:gridCol w:w="1276"/>
        <w:gridCol w:w="1418"/>
        <w:gridCol w:w="1275"/>
      </w:tblGrid>
      <w:tr w:rsidR="00740B8F" w:rsidRPr="00740B8F" w14:paraId="4331254D" w14:textId="522CAEB9" w:rsidTr="000D3D1F">
        <w:tc>
          <w:tcPr>
            <w:tcW w:w="988" w:type="dxa"/>
          </w:tcPr>
          <w:p w14:paraId="3FCD55D3" w14:textId="77777777" w:rsidR="000D3D1F" w:rsidRPr="00740B8F" w:rsidRDefault="000D3D1F"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275" w:type="dxa"/>
          </w:tcPr>
          <w:p w14:paraId="43625692" w14:textId="7B87A1B4" w:rsidR="000D3D1F" w:rsidRPr="00740B8F" w:rsidRDefault="00F804F8" w:rsidP="00740B8F">
            <w:pPr>
              <w:jc w:val="center"/>
              <w:rPr>
                <w:rFonts w:ascii="Times New Roman" w:hAnsi="Times New Roman" w:cs="Times New Roman"/>
                <w:sz w:val="28"/>
                <w:szCs w:val="28"/>
              </w:rPr>
            </w:pPr>
            <w:r w:rsidRPr="00740B8F">
              <w:rPr>
                <w:rFonts w:ascii="Times New Roman" w:hAnsi="Times New Roman" w:cs="Times New Roman"/>
                <w:sz w:val="28"/>
                <w:szCs w:val="28"/>
              </w:rPr>
              <w:t xml:space="preserve">0 → </w:t>
            </w:r>
            <w:r w:rsidR="000D3D1F" w:rsidRPr="00740B8F">
              <w:rPr>
                <w:rFonts w:ascii="Times New Roman" w:hAnsi="Times New Roman" w:cs="Times New Roman"/>
                <w:sz w:val="28"/>
                <w:szCs w:val="28"/>
              </w:rPr>
              <w:t>75</w:t>
            </w:r>
            <w:r w:rsidRPr="00740B8F">
              <w:rPr>
                <w:rFonts w:ascii="Times New Roman" w:hAnsi="Times New Roman" w:cs="Times New Roman"/>
                <w:sz w:val="28"/>
                <w:szCs w:val="28"/>
              </w:rPr>
              <w:t>%</w:t>
            </w:r>
          </w:p>
        </w:tc>
        <w:tc>
          <w:tcPr>
            <w:tcW w:w="1418" w:type="dxa"/>
          </w:tcPr>
          <w:p w14:paraId="2E9FED7E" w14:textId="57B8E7B9" w:rsidR="000D3D1F" w:rsidRPr="00740B8F" w:rsidRDefault="000D3D1F" w:rsidP="00740B8F">
            <w:pPr>
              <w:jc w:val="center"/>
              <w:rPr>
                <w:rFonts w:ascii="Times New Roman" w:hAnsi="Times New Roman" w:cs="Times New Roman"/>
                <w:sz w:val="28"/>
                <w:szCs w:val="28"/>
              </w:rPr>
            </w:pPr>
            <w:r w:rsidRPr="00740B8F">
              <w:rPr>
                <w:rFonts w:ascii="Times New Roman" w:hAnsi="Times New Roman" w:cs="Times New Roman"/>
                <w:sz w:val="28"/>
                <w:szCs w:val="28"/>
              </w:rPr>
              <w:t>75</w:t>
            </w:r>
            <w:r w:rsidR="00F804F8" w:rsidRPr="00740B8F">
              <w:rPr>
                <w:rFonts w:ascii="Times New Roman" w:hAnsi="Times New Roman" w:cs="Times New Roman"/>
                <w:sz w:val="28"/>
                <w:szCs w:val="28"/>
              </w:rPr>
              <w:t>%≤ → 1</w:t>
            </w:r>
            <w:r w:rsidRPr="00740B8F">
              <w:rPr>
                <w:rFonts w:ascii="Times New Roman" w:hAnsi="Times New Roman" w:cs="Times New Roman"/>
                <w:sz w:val="28"/>
                <w:szCs w:val="28"/>
              </w:rPr>
              <w:t>5</w:t>
            </w:r>
            <w:r w:rsidR="00F804F8" w:rsidRPr="00740B8F">
              <w:rPr>
                <w:rFonts w:ascii="Times New Roman" w:hAnsi="Times New Roman" w:cs="Times New Roman"/>
                <w:sz w:val="28"/>
                <w:szCs w:val="28"/>
              </w:rPr>
              <w:t>0%</w:t>
            </w:r>
          </w:p>
        </w:tc>
        <w:tc>
          <w:tcPr>
            <w:tcW w:w="1417" w:type="dxa"/>
          </w:tcPr>
          <w:p w14:paraId="4866B511" w14:textId="22143F3C" w:rsidR="000D3D1F" w:rsidRPr="00740B8F" w:rsidRDefault="000D3D1F" w:rsidP="00740B8F">
            <w:pPr>
              <w:jc w:val="center"/>
              <w:rPr>
                <w:rFonts w:ascii="Times New Roman" w:hAnsi="Times New Roman" w:cs="Times New Roman"/>
                <w:sz w:val="28"/>
                <w:szCs w:val="28"/>
              </w:rPr>
            </w:pPr>
            <w:r w:rsidRPr="00740B8F">
              <w:rPr>
                <w:rFonts w:ascii="Times New Roman" w:hAnsi="Times New Roman" w:cs="Times New Roman"/>
                <w:sz w:val="28"/>
                <w:szCs w:val="28"/>
              </w:rPr>
              <w:t>15</w:t>
            </w:r>
            <w:r w:rsidR="00F804F8" w:rsidRPr="00740B8F">
              <w:rPr>
                <w:rFonts w:ascii="Times New Roman" w:hAnsi="Times New Roman" w:cs="Times New Roman"/>
                <w:sz w:val="28"/>
                <w:szCs w:val="28"/>
              </w:rPr>
              <w:t>0%</w:t>
            </w:r>
            <w:r w:rsidRPr="00740B8F">
              <w:rPr>
                <w:rFonts w:ascii="Times New Roman" w:hAnsi="Times New Roman" w:cs="Times New Roman"/>
                <w:sz w:val="28"/>
                <w:szCs w:val="28"/>
              </w:rPr>
              <w:t>≤ → 25</w:t>
            </w:r>
            <w:r w:rsidR="00F804F8" w:rsidRPr="00740B8F">
              <w:rPr>
                <w:rFonts w:ascii="Times New Roman" w:hAnsi="Times New Roman" w:cs="Times New Roman"/>
                <w:sz w:val="28"/>
                <w:szCs w:val="28"/>
              </w:rPr>
              <w:t>0%</w:t>
            </w:r>
          </w:p>
        </w:tc>
        <w:tc>
          <w:tcPr>
            <w:tcW w:w="1276" w:type="dxa"/>
          </w:tcPr>
          <w:p w14:paraId="273D3328" w14:textId="511A7CF6" w:rsidR="000D3D1F" w:rsidRPr="00740B8F" w:rsidRDefault="00F804F8" w:rsidP="00740B8F">
            <w:pPr>
              <w:jc w:val="center"/>
              <w:rPr>
                <w:rFonts w:ascii="Times New Roman" w:hAnsi="Times New Roman" w:cs="Times New Roman"/>
                <w:sz w:val="28"/>
                <w:szCs w:val="28"/>
              </w:rPr>
            </w:pPr>
            <w:r w:rsidRPr="00740B8F">
              <w:rPr>
                <w:rFonts w:ascii="Times New Roman" w:hAnsi="Times New Roman" w:cs="Times New Roman"/>
                <w:sz w:val="28"/>
                <w:szCs w:val="28"/>
              </w:rPr>
              <w:t>2</w:t>
            </w:r>
            <w:r w:rsidR="000D3D1F" w:rsidRPr="00740B8F">
              <w:rPr>
                <w:rFonts w:ascii="Times New Roman" w:hAnsi="Times New Roman" w:cs="Times New Roman"/>
                <w:sz w:val="28"/>
                <w:szCs w:val="28"/>
              </w:rPr>
              <w:t>5</w:t>
            </w:r>
            <w:r w:rsidRPr="00740B8F">
              <w:rPr>
                <w:rFonts w:ascii="Times New Roman" w:hAnsi="Times New Roman" w:cs="Times New Roman"/>
                <w:sz w:val="28"/>
                <w:szCs w:val="28"/>
              </w:rPr>
              <w:t>0%≤ → 3</w:t>
            </w:r>
            <w:r w:rsidR="000D3D1F" w:rsidRPr="00740B8F">
              <w:rPr>
                <w:rFonts w:ascii="Times New Roman" w:hAnsi="Times New Roman" w:cs="Times New Roman"/>
                <w:sz w:val="28"/>
                <w:szCs w:val="28"/>
              </w:rPr>
              <w:t>5</w:t>
            </w:r>
            <w:r w:rsidRPr="00740B8F">
              <w:rPr>
                <w:rFonts w:ascii="Times New Roman" w:hAnsi="Times New Roman" w:cs="Times New Roman"/>
                <w:sz w:val="28"/>
                <w:szCs w:val="28"/>
              </w:rPr>
              <w:t>%</w:t>
            </w:r>
          </w:p>
        </w:tc>
        <w:tc>
          <w:tcPr>
            <w:tcW w:w="1418" w:type="dxa"/>
          </w:tcPr>
          <w:p w14:paraId="71E0412C" w14:textId="4ECC4715" w:rsidR="000D3D1F" w:rsidRPr="00740B8F" w:rsidRDefault="00F804F8" w:rsidP="00740B8F">
            <w:pPr>
              <w:jc w:val="center"/>
              <w:rPr>
                <w:rFonts w:ascii="Times New Roman" w:hAnsi="Times New Roman" w:cs="Times New Roman"/>
                <w:sz w:val="28"/>
                <w:szCs w:val="28"/>
              </w:rPr>
            </w:pPr>
            <w:r w:rsidRPr="00740B8F">
              <w:rPr>
                <w:rFonts w:ascii="Times New Roman" w:hAnsi="Times New Roman" w:cs="Times New Roman"/>
                <w:sz w:val="28"/>
                <w:szCs w:val="28"/>
              </w:rPr>
              <w:t>3</w:t>
            </w:r>
            <w:r w:rsidR="000D3D1F" w:rsidRPr="00740B8F">
              <w:rPr>
                <w:rFonts w:ascii="Times New Roman" w:hAnsi="Times New Roman" w:cs="Times New Roman"/>
                <w:sz w:val="28"/>
                <w:szCs w:val="28"/>
              </w:rPr>
              <w:t>5</w:t>
            </w:r>
            <w:r w:rsidRPr="00740B8F">
              <w:rPr>
                <w:rFonts w:ascii="Times New Roman" w:hAnsi="Times New Roman" w:cs="Times New Roman"/>
                <w:sz w:val="28"/>
                <w:szCs w:val="28"/>
              </w:rPr>
              <w:t>0%</w:t>
            </w:r>
            <w:r w:rsidR="000D3D1F" w:rsidRPr="00740B8F">
              <w:rPr>
                <w:rFonts w:ascii="Times New Roman" w:hAnsi="Times New Roman" w:cs="Times New Roman"/>
                <w:sz w:val="28"/>
                <w:szCs w:val="28"/>
              </w:rPr>
              <w:t>≤ → 4</w:t>
            </w:r>
            <w:r w:rsidRPr="00740B8F">
              <w:rPr>
                <w:rFonts w:ascii="Times New Roman" w:hAnsi="Times New Roman" w:cs="Times New Roman"/>
                <w:sz w:val="28"/>
                <w:szCs w:val="28"/>
              </w:rPr>
              <w:t>00%</w:t>
            </w:r>
          </w:p>
        </w:tc>
        <w:tc>
          <w:tcPr>
            <w:tcW w:w="1275" w:type="dxa"/>
          </w:tcPr>
          <w:p w14:paraId="1737BE42" w14:textId="464DE075" w:rsidR="000D3D1F" w:rsidRPr="00740B8F" w:rsidRDefault="000D3D1F" w:rsidP="00740B8F">
            <w:pPr>
              <w:jc w:val="center"/>
              <w:rPr>
                <w:rFonts w:ascii="Times New Roman" w:hAnsi="Times New Roman" w:cs="Times New Roman"/>
                <w:sz w:val="28"/>
                <w:szCs w:val="28"/>
              </w:rPr>
            </w:pPr>
            <w:r w:rsidRPr="00740B8F">
              <w:rPr>
                <w:rFonts w:ascii="Times New Roman" w:hAnsi="Times New Roman" w:cs="Times New Roman"/>
                <w:sz w:val="28"/>
                <w:szCs w:val="28"/>
              </w:rPr>
              <w:t>≥4</w:t>
            </w:r>
            <w:r w:rsidR="00F804F8" w:rsidRPr="00740B8F">
              <w:rPr>
                <w:rFonts w:ascii="Times New Roman" w:hAnsi="Times New Roman" w:cs="Times New Roman"/>
                <w:sz w:val="28"/>
                <w:szCs w:val="28"/>
              </w:rPr>
              <w:t>00%</w:t>
            </w:r>
          </w:p>
        </w:tc>
      </w:tr>
      <w:tr w:rsidR="008E12D2" w:rsidRPr="00740B8F" w14:paraId="267CE6CD" w14:textId="508AB5A7" w:rsidTr="000D3D1F">
        <w:tc>
          <w:tcPr>
            <w:tcW w:w="988" w:type="dxa"/>
          </w:tcPr>
          <w:p w14:paraId="4F70DF9A" w14:textId="77777777" w:rsidR="008E12D2" w:rsidRPr="00740B8F" w:rsidRDefault="008E12D2"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275" w:type="dxa"/>
          </w:tcPr>
          <w:p w14:paraId="383EEE9D" w14:textId="1252D725" w:rsidR="008E12D2" w:rsidRPr="00740B8F" w:rsidRDefault="008E12D2" w:rsidP="00740B8F">
            <w:pPr>
              <w:jc w:val="center"/>
              <w:rPr>
                <w:rFonts w:ascii="Times New Roman" w:hAnsi="Times New Roman" w:cs="Times New Roman"/>
                <w:sz w:val="27"/>
                <w:szCs w:val="27"/>
              </w:rPr>
            </w:pPr>
            <w:r w:rsidRPr="00740B8F">
              <w:rPr>
                <w:rFonts w:ascii="Times New Roman" w:hAnsi="Times New Roman" w:cs="Times New Roman"/>
                <w:sz w:val="27"/>
                <w:szCs w:val="27"/>
              </w:rPr>
              <w:t>2,5</w:t>
            </w:r>
          </w:p>
        </w:tc>
        <w:tc>
          <w:tcPr>
            <w:tcW w:w="1418" w:type="dxa"/>
          </w:tcPr>
          <w:p w14:paraId="6154C471" w14:textId="2694E7C9" w:rsidR="008E12D2"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3</w:t>
            </w:r>
          </w:p>
        </w:tc>
        <w:tc>
          <w:tcPr>
            <w:tcW w:w="1417" w:type="dxa"/>
          </w:tcPr>
          <w:p w14:paraId="0C0100DD" w14:textId="4E8558BA" w:rsidR="008E12D2"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276" w:type="dxa"/>
          </w:tcPr>
          <w:p w14:paraId="1D8AE1A6" w14:textId="14DEFF6A" w:rsidR="008E12D2"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c>
          <w:tcPr>
            <w:tcW w:w="1418" w:type="dxa"/>
          </w:tcPr>
          <w:p w14:paraId="73FF5C17" w14:textId="0C7C7652" w:rsidR="008E12D2"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275" w:type="dxa"/>
          </w:tcPr>
          <w:p w14:paraId="7467B30A" w14:textId="30882758" w:rsidR="008E12D2" w:rsidRPr="00740B8F" w:rsidRDefault="00FA0AD8"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r>
    </w:tbl>
    <w:p w14:paraId="20AF1779" w14:textId="77777777" w:rsidR="001F1CF1" w:rsidRPr="00740B8F" w:rsidRDefault="001F1CF1" w:rsidP="00740B8F">
      <w:pPr>
        <w:spacing w:after="0" w:line="240" w:lineRule="auto"/>
        <w:ind w:firstLine="567"/>
        <w:jc w:val="both"/>
        <w:rPr>
          <w:rFonts w:ascii="Times New Roman" w:hAnsi="Times New Roman" w:cs="Times New Roman"/>
          <w:sz w:val="28"/>
          <w:szCs w:val="28"/>
        </w:rPr>
      </w:pPr>
    </w:p>
    <w:p w14:paraId="78243DFE"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xml:space="preserve">- Tỷ lệ % lợi nhuận sau thuế so với tổng doanh thu: Chỉ tiêu này cho biết doanh nghiệp tạo ra được bao nhiêu đồng lợi nhuận từ một đồng doanh thu thuần. Chỉ tiêu này có ý nghĩa khuyến khích doanh nghiệp tăng doanh thu, giảm chi phí hoặc tốc độ tăng doanh thu phải lớn hơn tốc độ tăng chi phí. </w:t>
      </w:r>
    </w:p>
    <w:tbl>
      <w:tblPr>
        <w:tblStyle w:val="TableGrid"/>
        <w:tblW w:w="0" w:type="auto"/>
        <w:tblLook w:val="04A0" w:firstRow="1" w:lastRow="0" w:firstColumn="1" w:lastColumn="0" w:noHBand="0" w:noVBand="1"/>
      </w:tblPr>
      <w:tblGrid>
        <w:gridCol w:w="988"/>
        <w:gridCol w:w="1275"/>
        <w:gridCol w:w="1418"/>
        <w:gridCol w:w="1417"/>
        <w:gridCol w:w="1276"/>
        <w:gridCol w:w="1418"/>
        <w:gridCol w:w="1270"/>
      </w:tblGrid>
      <w:tr w:rsidR="00740B8F" w:rsidRPr="00740B8F" w14:paraId="38D5ED93" w14:textId="12150228" w:rsidTr="00FA0AD8">
        <w:tc>
          <w:tcPr>
            <w:tcW w:w="988" w:type="dxa"/>
          </w:tcPr>
          <w:p w14:paraId="216B2C97" w14:textId="77777777" w:rsidR="00FA0AD8" w:rsidRPr="00740B8F" w:rsidRDefault="00FA0AD8"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275" w:type="dxa"/>
          </w:tcPr>
          <w:p w14:paraId="279A6550" w14:textId="77777777"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0% → 6%</w:t>
            </w:r>
          </w:p>
        </w:tc>
        <w:tc>
          <w:tcPr>
            <w:tcW w:w="1418" w:type="dxa"/>
          </w:tcPr>
          <w:p w14:paraId="692D7A56" w14:textId="0D6B13F2"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6%≤ → 12%</w:t>
            </w:r>
          </w:p>
        </w:tc>
        <w:tc>
          <w:tcPr>
            <w:tcW w:w="1417" w:type="dxa"/>
          </w:tcPr>
          <w:p w14:paraId="10BB3200" w14:textId="087E2E8D"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12%≤ → 16%</w:t>
            </w:r>
          </w:p>
        </w:tc>
        <w:tc>
          <w:tcPr>
            <w:tcW w:w="1276" w:type="dxa"/>
          </w:tcPr>
          <w:p w14:paraId="7879EE08" w14:textId="651F6EDC"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16%≤ → 20%</w:t>
            </w:r>
          </w:p>
        </w:tc>
        <w:tc>
          <w:tcPr>
            <w:tcW w:w="1418" w:type="dxa"/>
          </w:tcPr>
          <w:p w14:paraId="78ADA668" w14:textId="0E3CB088"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20%≤ → 24%</w:t>
            </w:r>
          </w:p>
        </w:tc>
        <w:tc>
          <w:tcPr>
            <w:tcW w:w="1270" w:type="dxa"/>
          </w:tcPr>
          <w:p w14:paraId="4B0079CB" w14:textId="45C5E4A1" w:rsidR="00FA0AD8" w:rsidRPr="00740B8F" w:rsidRDefault="00FA0AD8" w:rsidP="00740B8F">
            <w:pPr>
              <w:jc w:val="center"/>
              <w:rPr>
                <w:rFonts w:ascii="Times New Roman" w:hAnsi="Times New Roman" w:cs="Times New Roman"/>
                <w:sz w:val="28"/>
                <w:szCs w:val="28"/>
              </w:rPr>
            </w:pPr>
            <w:r w:rsidRPr="00740B8F">
              <w:rPr>
                <w:rFonts w:ascii="Times New Roman" w:hAnsi="Times New Roman" w:cs="Times New Roman"/>
                <w:sz w:val="28"/>
                <w:szCs w:val="28"/>
              </w:rPr>
              <w:t>≥24%</w:t>
            </w:r>
          </w:p>
        </w:tc>
      </w:tr>
      <w:tr w:rsidR="007B7083" w:rsidRPr="00740B8F" w14:paraId="5C8217E7" w14:textId="6C4D429A" w:rsidTr="00FA0AD8">
        <w:tc>
          <w:tcPr>
            <w:tcW w:w="988" w:type="dxa"/>
          </w:tcPr>
          <w:p w14:paraId="0207FBBE" w14:textId="77777777" w:rsidR="007B7083" w:rsidRPr="00740B8F" w:rsidRDefault="007B7083"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275" w:type="dxa"/>
          </w:tcPr>
          <w:p w14:paraId="07516B9D" w14:textId="0D777A47"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2,5</w:t>
            </w:r>
          </w:p>
        </w:tc>
        <w:tc>
          <w:tcPr>
            <w:tcW w:w="1418" w:type="dxa"/>
          </w:tcPr>
          <w:p w14:paraId="599A135E" w14:textId="109888D2"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3</w:t>
            </w:r>
          </w:p>
        </w:tc>
        <w:tc>
          <w:tcPr>
            <w:tcW w:w="1417" w:type="dxa"/>
          </w:tcPr>
          <w:p w14:paraId="06E5E9DD" w14:textId="46C5A5E6"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276" w:type="dxa"/>
          </w:tcPr>
          <w:p w14:paraId="3D497CFB" w14:textId="277A3894"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c>
          <w:tcPr>
            <w:tcW w:w="1418" w:type="dxa"/>
          </w:tcPr>
          <w:p w14:paraId="474C7DC7" w14:textId="16D95F4F"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270" w:type="dxa"/>
          </w:tcPr>
          <w:p w14:paraId="6B00F053" w14:textId="2C2A0F80" w:rsidR="007B7083" w:rsidRPr="00740B8F" w:rsidRDefault="007B7083"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r>
    </w:tbl>
    <w:p w14:paraId="05DBE63E" w14:textId="77777777" w:rsidR="001F1CF1" w:rsidRPr="00740B8F" w:rsidRDefault="001F1CF1" w:rsidP="00740B8F">
      <w:pPr>
        <w:spacing w:after="0" w:line="240" w:lineRule="auto"/>
        <w:ind w:firstLine="567"/>
        <w:jc w:val="both"/>
        <w:rPr>
          <w:rFonts w:ascii="Times New Roman" w:hAnsi="Times New Roman" w:cs="Times New Roman"/>
          <w:sz w:val="28"/>
          <w:szCs w:val="28"/>
        </w:rPr>
      </w:pPr>
    </w:p>
    <w:p w14:paraId="601C8C86"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xml:space="preserve">- Tỷ lệ % nộp ngân sách nhà nước so với tổng doanh thu: Nộp ngân sách càng nhiều thì đóng góp cho nhà nước và xã hội càng nhiều </w:t>
      </w:r>
    </w:p>
    <w:tbl>
      <w:tblPr>
        <w:tblStyle w:val="TableGrid"/>
        <w:tblW w:w="0" w:type="auto"/>
        <w:tblLook w:val="04A0" w:firstRow="1" w:lastRow="0" w:firstColumn="1" w:lastColumn="0" w:noHBand="0" w:noVBand="1"/>
      </w:tblPr>
      <w:tblGrid>
        <w:gridCol w:w="960"/>
        <w:gridCol w:w="1303"/>
        <w:gridCol w:w="1418"/>
        <w:gridCol w:w="1417"/>
        <w:gridCol w:w="1276"/>
        <w:gridCol w:w="1418"/>
        <w:gridCol w:w="1270"/>
      </w:tblGrid>
      <w:tr w:rsidR="00740B8F" w:rsidRPr="00740B8F" w14:paraId="757637CC" w14:textId="5F237EE7" w:rsidTr="00976432">
        <w:tc>
          <w:tcPr>
            <w:tcW w:w="960" w:type="dxa"/>
          </w:tcPr>
          <w:p w14:paraId="4247CCC4" w14:textId="77777777" w:rsidR="00976432" w:rsidRPr="00740B8F" w:rsidRDefault="00976432"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303" w:type="dxa"/>
          </w:tcPr>
          <w:p w14:paraId="57875E1B" w14:textId="237F1F99"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0% → 0,</w:t>
            </w:r>
            <w:r w:rsidR="0041039A" w:rsidRPr="00740B8F">
              <w:rPr>
                <w:rFonts w:ascii="Times New Roman" w:hAnsi="Times New Roman" w:cs="Times New Roman"/>
                <w:sz w:val="28"/>
                <w:szCs w:val="28"/>
              </w:rPr>
              <w:t>8</w:t>
            </w:r>
            <w:r w:rsidRPr="00740B8F">
              <w:rPr>
                <w:rFonts w:ascii="Times New Roman" w:hAnsi="Times New Roman" w:cs="Times New Roman"/>
                <w:sz w:val="28"/>
                <w:szCs w:val="28"/>
              </w:rPr>
              <w:t>%</w:t>
            </w:r>
          </w:p>
        </w:tc>
        <w:tc>
          <w:tcPr>
            <w:tcW w:w="1418" w:type="dxa"/>
          </w:tcPr>
          <w:p w14:paraId="7F322904" w14:textId="144E5620"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0</w:t>
            </w:r>
            <w:r w:rsidR="0041039A" w:rsidRPr="00740B8F">
              <w:rPr>
                <w:rFonts w:ascii="Times New Roman" w:hAnsi="Times New Roman" w:cs="Times New Roman"/>
                <w:sz w:val="28"/>
                <w:szCs w:val="28"/>
              </w:rPr>
              <w:t>,8</w:t>
            </w:r>
            <w:r w:rsidRPr="00740B8F">
              <w:rPr>
                <w:rFonts w:ascii="Times New Roman" w:hAnsi="Times New Roman" w:cs="Times New Roman"/>
                <w:sz w:val="28"/>
                <w:szCs w:val="28"/>
              </w:rPr>
              <w:t>%≤ → 1,5%</w:t>
            </w:r>
          </w:p>
        </w:tc>
        <w:tc>
          <w:tcPr>
            <w:tcW w:w="1417" w:type="dxa"/>
          </w:tcPr>
          <w:p w14:paraId="425C7E48" w14:textId="1254B9FC"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1,5%≤ → 2%</w:t>
            </w:r>
          </w:p>
        </w:tc>
        <w:tc>
          <w:tcPr>
            <w:tcW w:w="1276" w:type="dxa"/>
          </w:tcPr>
          <w:p w14:paraId="7165657F" w14:textId="4A0299A8"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2%≤ → 2,5%</w:t>
            </w:r>
          </w:p>
        </w:tc>
        <w:tc>
          <w:tcPr>
            <w:tcW w:w="1418" w:type="dxa"/>
          </w:tcPr>
          <w:p w14:paraId="59F3B511" w14:textId="02085168"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2,5%≤ → 3%</w:t>
            </w:r>
          </w:p>
        </w:tc>
        <w:tc>
          <w:tcPr>
            <w:tcW w:w="1270" w:type="dxa"/>
          </w:tcPr>
          <w:p w14:paraId="6FC84DA4" w14:textId="22853634"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≥3%</w:t>
            </w:r>
          </w:p>
        </w:tc>
      </w:tr>
      <w:tr w:rsidR="00976432" w:rsidRPr="00740B8F" w14:paraId="5DCDD178" w14:textId="725771BB" w:rsidTr="00976432">
        <w:tc>
          <w:tcPr>
            <w:tcW w:w="960" w:type="dxa"/>
          </w:tcPr>
          <w:p w14:paraId="53477928" w14:textId="77777777" w:rsidR="00976432" w:rsidRPr="00740B8F" w:rsidRDefault="00976432"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303" w:type="dxa"/>
          </w:tcPr>
          <w:p w14:paraId="77FFCAAB" w14:textId="42DB6BE1"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2,5</w:t>
            </w:r>
          </w:p>
        </w:tc>
        <w:tc>
          <w:tcPr>
            <w:tcW w:w="1418" w:type="dxa"/>
          </w:tcPr>
          <w:p w14:paraId="2B0F0BD7" w14:textId="1496F823"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3</w:t>
            </w:r>
          </w:p>
        </w:tc>
        <w:tc>
          <w:tcPr>
            <w:tcW w:w="1417" w:type="dxa"/>
          </w:tcPr>
          <w:p w14:paraId="7B460B8C" w14:textId="6961C0E6"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276" w:type="dxa"/>
          </w:tcPr>
          <w:p w14:paraId="4935EEE6" w14:textId="3A776911"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c>
          <w:tcPr>
            <w:tcW w:w="1418" w:type="dxa"/>
          </w:tcPr>
          <w:p w14:paraId="351ABCE8" w14:textId="5C4F6FB4"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270" w:type="dxa"/>
          </w:tcPr>
          <w:p w14:paraId="1FB2F52B" w14:textId="4B8BB1CC"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r>
    </w:tbl>
    <w:p w14:paraId="3BE9C37B" w14:textId="77777777" w:rsidR="001F1CF1" w:rsidRPr="00740B8F" w:rsidRDefault="001F1CF1" w:rsidP="00740B8F">
      <w:pPr>
        <w:spacing w:after="0" w:line="240" w:lineRule="auto"/>
        <w:ind w:firstLine="567"/>
        <w:jc w:val="both"/>
        <w:rPr>
          <w:rFonts w:ascii="Times New Roman" w:hAnsi="Times New Roman" w:cs="Times New Roman"/>
          <w:sz w:val="28"/>
          <w:szCs w:val="28"/>
        </w:rPr>
      </w:pPr>
    </w:p>
    <w:p w14:paraId="11FD2C30"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xml:space="preserve">- Tỷ lệ % lao động có trình độ từ cao đẳng trở lên so với Tổng số cán bộ, công nhân lao động: Chỉ tiêu này đánh giá tiềm năng đổi mới công nghệ của doanh nghiệp </w:t>
      </w:r>
    </w:p>
    <w:tbl>
      <w:tblPr>
        <w:tblStyle w:val="TableGrid"/>
        <w:tblW w:w="0" w:type="auto"/>
        <w:tblLook w:val="04A0" w:firstRow="1" w:lastRow="0" w:firstColumn="1" w:lastColumn="0" w:noHBand="0" w:noVBand="1"/>
      </w:tblPr>
      <w:tblGrid>
        <w:gridCol w:w="934"/>
        <w:gridCol w:w="1326"/>
        <w:gridCol w:w="1469"/>
        <w:gridCol w:w="1397"/>
        <w:gridCol w:w="1248"/>
        <w:gridCol w:w="1418"/>
        <w:gridCol w:w="1270"/>
      </w:tblGrid>
      <w:tr w:rsidR="00740B8F" w:rsidRPr="00740B8F" w14:paraId="36C74567" w14:textId="567F581F" w:rsidTr="00976432">
        <w:tc>
          <w:tcPr>
            <w:tcW w:w="934" w:type="dxa"/>
          </w:tcPr>
          <w:p w14:paraId="3894F37F" w14:textId="77777777" w:rsidR="00976432" w:rsidRPr="00740B8F" w:rsidRDefault="00976432" w:rsidP="00740B8F">
            <w:pPr>
              <w:jc w:val="both"/>
              <w:rPr>
                <w:rFonts w:ascii="Times New Roman" w:hAnsi="Times New Roman" w:cs="Times New Roman"/>
                <w:sz w:val="28"/>
                <w:szCs w:val="28"/>
              </w:rPr>
            </w:pPr>
            <w:r w:rsidRPr="00740B8F">
              <w:rPr>
                <w:rFonts w:ascii="Times New Roman" w:hAnsi="Times New Roman" w:cs="Times New Roman"/>
                <w:sz w:val="28"/>
                <w:szCs w:val="28"/>
              </w:rPr>
              <w:t>Tỷ lệ</w:t>
            </w:r>
          </w:p>
        </w:tc>
        <w:tc>
          <w:tcPr>
            <w:tcW w:w="1326" w:type="dxa"/>
          </w:tcPr>
          <w:p w14:paraId="454E229B" w14:textId="77777777"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0% → 2%</w:t>
            </w:r>
          </w:p>
        </w:tc>
        <w:tc>
          <w:tcPr>
            <w:tcW w:w="1469" w:type="dxa"/>
          </w:tcPr>
          <w:p w14:paraId="61927B7C" w14:textId="2D0C4D33"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2%≤ → 4%</w:t>
            </w:r>
          </w:p>
        </w:tc>
        <w:tc>
          <w:tcPr>
            <w:tcW w:w="1397" w:type="dxa"/>
          </w:tcPr>
          <w:p w14:paraId="4B982275" w14:textId="7C174735"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4%≤ → 5,5%</w:t>
            </w:r>
          </w:p>
        </w:tc>
        <w:tc>
          <w:tcPr>
            <w:tcW w:w="1248" w:type="dxa"/>
          </w:tcPr>
          <w:p w14:paraId="266EB740" w14:textId="359DDF66"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5,5%≤ → 7,%</w:t>
            </w:r>
          </w:p>
        </w:tc>
        <w:tc>
          <w:tcPr>
            <w:tcW w:w="1418" w:type="dxa"/>
          </w:tcPr>
          <w:p w14:paraId="0078D670" w14:textId="6CF6C53F"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7%≤ → 8%</w:t>
            </w:r>
          </w:p>
        </w:tc>
        <w:tc>
          <w:tcPr>
            <w:tcW w:w="1270" w:type="dxa"/>
          </w:tcPr>
          <w:p w14:paraId="6E648DE0" w14:textId="58246A7C" w:rsidR="00976432" w:rsidRPr="00740B8F" w:rsidRDefault="00976432" w:rsidP="00740B8F">
            <w:pPr>
              <w:jc w:val="center"/>
              <w:rPr>
                <w:rFonts w:ascii="Times New Roman" w:hAnsi="Times New Roman" w:cs="Times New Roman"/>
                <w:sz w:val="28"/>
                <w:szCs w:val="28"/>
              </w:rPr>
            </w:pPr>
            <w:r w:rsidRPr="00740B8F">
              <w:rPr>
                <w:rFonts w:ascii="Times New Roman" w:hAnsi="Times New Roman" w:cs="Times New Roman"/>
                <w:sz w:val="28"/>
                <w:szCs w:val="28"/>
              </w:rPr>
              <w:t>≥8%</w:t>
            </w:r>
          </w:p>
        </w:tc>
      </w:tr>
      <w:tr w:rsidR="00976432" w:rsidRPr="00740B8F" w14:paraId="62883800" w14:textId="22A3CACE" w:rsidTr="00976432">
        <w:tc>
          <w:tcPr>
            <w:tcW w:w="934" w:type="dxa"/>
          </w:tcPr>
          <w:p w14:paraId="15BE5B89" w14:textId="77777777" w:rsidR="00976432" w:rsidRPr="00740B8F" w:rsidRDefault="00976432"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326" w:type="dxa"/>
          </w:tcPr>
          <w:p w14:paraId="42CA50EA" w14:textId="0CEB3818"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1,5</w:t>
            </w:r>
          </w:p>
        </w:tc>
        <w:tc>
          <w:tcPr>
            <w:tcW w:w="1469" w:type="dxa"/>
          </w:tcPr>
          <w:p w14:paraId="668EF90C" w14:textId="1C2D5EB5"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2</w:t>
            </w:r>
          </w:p>
        </w:tc>
        <w:tc>
          <w:tcPr>
            <w:tcW w:w="1397" w:type="dxa"/>
          </w:tcPr>
          <w:p w14:paraId="15F52B9C" w14:textId="1396F63C"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2,5</w:t>
            </w:r>
          </w:p>
        </w:tc>
        <w:tc>
          <w:tcPr>
            <w:tcW w:w="1248" w:type="dxa"/>
          </w:tcPr>
          <w:p w14:paraId="7996C8E0" w14:textId="21712348"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3</w:t>
            </w:r>
          </w:p>
        </w:tc>
        <w:tc>
          <w:tcPr>
            <w:tcW w:w="1418" w:type="dxa"/>
          </w:tcPr>
          <w:p w14:paraId="28A524F9" w14:textId="0C633F93"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270" w:type="dxa"/>
          </w:tcPr>
          <w:p w14:paraId="00A80134" w14:textId="568AA9A4" w:rsidR="00976432" w:rsidRPr="00740B8F" w:rsidRDefault="00976432"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r>
    </w:tbl>
    <w:p w14:paraId="1ED94626" w14:textId="77777777" w:rsidR="001F1CF1" w:rsidRPr="00740B8F" w:rsidRDefault="001F1CF1" w:rsidP="00740B8F">
      <w:pPr>
        <w:spacing w:after="0" w:line="240" w:lineRule="auto"/>
        <w:ind w:firstLine="567"/>
        <w:jc w:val="both"/>
        <w:rPr>
          <w:rFonts w:ascii="Times New Roman" w:hAnsi="Times New Roman" w:cs="Times New Roman"/>
          <w:sz w:val="28"/>
          <w:szCs w:val="28"/>
        </w:rPr>
      </w:pPr>
    </w:p>
    <w:p w14:paraId="1064D3BC" w14:textId="77777777" w:rsidR="001F1CF1" w:rsidRPr="00740B8F" w:rsidRDefault="001F1CF1" w:rsidP="00740B8F">
      <w:pPr>
        <w:spacing w:after="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lastRenderedPageBreak/>
        <w:t xml:space="preserve">- Bình quân thu nhập đầu người/tháng (triệu đồng): Thu nhập hàng tháng của lao động càng cao thì điểm doanh nghiệp càng cao </w:t>
      </w:r>
    </w:p>
    <w:tbl>
      <w:tblPr>
        <w:tblStyle w:val="TableGrid"/>
        <w:tblW w:w="0" w:type="auto"/>
        <w:tblLook w:val="04A0" w:firstRow="1" w:lastRow="0" w:firstColumn="1" w:lastColumn="0" w:noHBand="0" w:noVBand="1"/>
      </w:tblPr>
      <w:tblGrid>
        <w:gridCol w:w="950"/>
        <w:gridCol w:w="1354"/>
        <w:gridCol w:w="1460"/>
        <w:gridCol w:w="1499"/>
        <w:gridCol w:w="1394"/>
        <w:gridCol w:w="1389"/>
        <w:gridCol w:w="1016"/>
      </w:tblGrid>
      <w:tr w:rsidR="00740B8F" w:rsidRPr="00740B8F" w14:paraId="3DC6C7DA" w14:textId="3F51C61B" w:rsidTr="000329A5">
        <w:tc>
          <w:tcPr>
            <w:tcW w:w="950" w:type="dxa"/>
          </w:tcPr>
          <w:p w14:paraId="071B820E" w14:textId="77777777" w:rsidR="002216E2" w:rsidRPr="00740B8F" w:rsidRDefault="002216E2" w:rsidP="00740B8F">
            <w:pPr>
              <w:jc w:val="both"/>
              <w:rPr>
                <w:rFonts w:ascii="Times New Roman" w:hAnsi="Times New Roman" w:cs="Times New Roman"/>
                <w:sz w:val="28"/>
                <w:szCs w:val="28"/>
              </w:rPr>
            </w:pPr>
          </w:p>
        </w:tc>
        <w:tc>
          <w:tcPr>
            <w:tcW w:w="1354" w:type="dxa"/>
          </w:tcPr>
          <w:p w14:paraId="455913C0" w14:textId="77777777"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0 → 5</w:t>
            </w:r>
          </w:p>
        </w:tc>
        <w:tc>
          <w:tcPr>
            <w:tcW w:w="1460" w:type="dxa"/>
          </w:tcPr>
          <w:p w14:paraId="05577D3A" w14:textId="77777777"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5≤ → 10</w:t>
            </w:r>
          </w:p>
        </w:tc>
        <w:tc>
          <w:tcPr>
            <w:tcW w:w="1499" w:type="dxa"/>
          </w:tcPr>
          <w:p w14:paraId="086BD0B2" w14:textId="20D83759"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10≤ → 13</w:t>
            </w:r>
          </w:p>
        </w:tc>
        <w:tc>
          <w:tcPr>
            <w:tcW w:w="1394" w:type="dxa"/>
          </w:tcPr>
          <w:p w14:paraId="2B32001A" w14:textId="2C8058D5"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13≤ → 16</w:t>
            </w:r>
          </w:p>
        </w:tc>
        <w:tc>
          <w:tcPr>
            <w:tcW w:w="1389" w:type="dxa"/>
          </w:tcPr>
          <w:p w14:paraId="383AAB34" w14:textId="3F1671FB"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16≤ → 18</w:t>
            </w:r>
          </w:p>
        </w:tc>
        <w:tc>
          <w:tcPr>
            <w:tcW w:w="1016" w:type="dxa"/>
          </w:tcPr>
          <w:p w14:paraId="3F29D48C" w14:textId="086DDD9F" w:rsidR="002216E2" w:rsidRPr="00740B8F" w:rsidRDefault="002216E2" w:rsidP="00740B8F">
            <w:pPr>
              <w:jc w:val="center"/>
              <w:rPr>
                <w:rFonts w:ascii="Times New Roman" w:hAnsi="Times New Roman" w:cs="Times New Roman"/>
                <w:sz w:val="28"/>
                <w:szCs w:val="28"/>
              </w:rPr>
            </w:pPr>
            <w:r w:rsidRPr="00740B8F">
              <w:rPr>
                <w:rFonts w:ascii="Times New Roman" w:hAnsi="Times New Roman" w:cs="Times New Roman"/>
                <w:sz w:val="28"/>
                <w:szCs w:val="28"/>
              </w:rPr>
              <w:t>≥18</w:t>
            </w:r>
          </w:p>
        </w:tc>
      </w:tr>
      <w:tr w:rsidR="002216E2" w:rsidRPr="00740B8F" w14:paraId="35CF67B8" w14:textId="42CBD76D" w:rsidTr="000329A5">
        <w:tc>
          <w:tcPr>
            <w:tcW w:w="950" w:type="dxa"/>
          </w:tcPr>
          <w:p w14:paraId="0DEDC77F" w14:textId="77777777" w:rsidR="002216E2" w:rsidRPr="00740B8F" w:rsidRDefault="002216E2" w:rsidP="00740B8F">
            <w:pPr>
              <w:jc w:val="both"/>
              <w:rPr>
                <w:rFonts w:ascii="Times New Roman" w:hAnsi="Times New Roman" w:cs="Times New Roman"/>
                <w:sz w:val="28"/>
                <w:szCs w:val="28"/>
              </w:rPr>
            </w:pPr>
            <w:r w:rsidRPr="00740B8F">
              <w:rPr>
                <w:rFonts w:ascii="Times New Roman" w:hAnsi="Times New Roman" w:cs="Times New Roman"/>
                <w:sz w:val="28"/>
                <w:szCs w:val="28"/>
              </w:rPr>
              <w:t>Điểm</w:t>
            </w:r>
          </w:p>
        </w:tc>
        <w:tc>
          <w:tcPr>
            <w:tcW w:w="1354" w:type="dxa"/>
          </w:tcPr>
          <w:p w14:paraId="760B09AE" w14:textId="170EBA00"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2,5</w:t>
            </w:r>
          </w:p>
        </w:tc>
        <w:tc>
          <w:tcPr>
            <w:tcW w:w="1460" w:type="dxa"/>
          </w:tcPr>
          <w:p w14:paraId="207F6168" w14:textId="6B1D4799"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3</w:t>
            </w:r>
          </w:p>
        </w:tc>
        <w:tc>
          <w:tcPr>
            <w:tcW w:w="1499" w:type="dxa"/>
          </w:tcPr>
          <w:p w14:paraId="51C89CBC" w14:textId="5D509724"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3,5</w:t>
            </w:r>
          </w:p>
        </w:tc>
        <w:tc>
          <w:tcPr>
            <w:tcW w:w="1394" w:type="dxa"/>
          </w:tcPr>
          <w:p w14:paraId="1831BCDA" w14:textId="77C322E8"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4</w:t>
            </w:r>
          </w:p>
        </w:tc>
        <w:tc>
          <w:tcPr>
            <w:tcW w:w="1389" w:type="dxa"/>
          </w:tcPr>
          <w:p w14:paraId="4726C7E5" w14:textId="141F0E87"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4,5</w:t>
            </w:r>
          </w:p>
        </w:tc>
        <w:tc>
          <w:tcPr>
            <w:tcW w:w="1016" w:type="dxa"/>
          </w:tcPr>
          <w:p w14:paraId="21143EE6" w14:textId="067D086B" w:rsidR="002216E2" w:rsidRPr="00740B8F" w:rsidRDefault="002216E2" w:rsidP="00740B8F">
            <w:pPr>
              <w:jc w:val="center"/>
              <w:rPr>
                <w:rFonts w:ascii="Times New Roman" w:hAnsi="Times New Roman" w:cs="Times New Roman"/>
                <w:sz w:val="27"/>
                <w:szCs w:val="27"/>
              </w:rPr>
            </w:pPr>
            <w:r w:rsidRPr="00740B8F">
              <w:rPr>
                <w:rFonts w:ascii="Times New Roman" w:hAnsi="Times New Roman" w:cs="Times New Roman"/>
                <w:sz w:val="27"/>
                <w:szCs w:val="27"/>
              </w:rPr>
              <w:t>5</w:t>
            </w:r>
          </w:p>
        </w:tc>
      </w:tr>
    </w:tbl>
    <w:p w14:paraId="70CADB47" w14:textId="77777777" w:rsidR="001F1CF1" w:rsidRPr="00740B8F" w:rsidRDefault="001F1CF1" w:rsidP="00740B8F">
      <w:pPr>
        <w:spacing w:after="0" w:line="240" w:lineRule="auto"/>
        <w:ind w:firstLine="567"/>
        <w:jc w:val="both"/>
        <w:rPr>
          <w:rFonts w:ascii="Times New Roman" w:hAnsi="Times New Roman" w:cs="Times New Roman"/>
          <w:b/>
          <w:sz w:val="28"/>
          <w:szCs w:val="28"/>
        </w:rPr>
      </w:pPr>
    </w:p>
    <w:p w14:paraId="314B200A" w14:textId="53275B72" w:rsidR="001F1CF1" w:rsidRPr="00740B8F" w:rsidRDefault="00503285" w:rsidP="00740B8F">
      <w:pPr>
        <w:spacing w:after="120" w:line="240" w:lineRule="auto"/>
        <w:ind w:firstLine="567"/>
        <w:jc w:val="both"/>
        <w:rPr>
          <w:rFonts w:ascii="Times New Roman" w:hAnsi="Times New Roman" w:cs="Times New Roman"/>
          <w:b/>
          <w:sz w:val="28"/>
          <w:szCs w:val="28"/>
        </w:rPr>
      </w:pPr>
      <w:r w:rsidRPr="00740B8F">
        <w:rPr>
          <w:rFonts w:ascii="Times New Roman" w:hAnsi="Times New Roman" w:cs="Times New Roman"/>
          <w:b/>
          <w:sz w:val="28"/>
          <w:szCs w:val="28"/>
        </w:rPr>
        <w:t>II</w:t>
      </w:r>
      <w:r w:rsidR="001F1CF1" w:rsidRPr="00740B8F">
        <w:rPr>
          <w:rFonts w:ascii="Times New Roman" w:hAnsi="Times New Roman" w:cs="Times New Roman"/>
          <w:b/>
          <w:sz w:val="28"/>
          <w:szCs w:val="28"/>
        </w:rPr>
        <w:t>. Nhóm chỉ tiêu về hoạt động đổi mới (60 điểm)</w:t>
      </w:r>
    </w:p>
    <w:p w14:paraId="2A18F32E" w14:textId="5006FB5A" w:rsidR="001F1CF1" w:rsidRPr="00740B8F" w:rsidRDefault="001F1CF1" w:rsidP="00740B8F">
      <w:pPr>
        <w:spacing w:after="120" w:line="240" w:lineRule="auto"/>
        <w:ind w:firstLine="567"/>
        <w:jc w:val="both"/>
        <w:rPr>
          <w:rFonts w:ascii="Times New Roman" w:hAnsi="Times New Roman" w:cs="Times New Roman"/>
          <w:b/>
          <w:i/>
          <w:sz w:val="28"/>
          <w:szCs w:val="28"/>
        </w:rPr>
      </w:pPr>
      <w:r w:rsidRPr="00740B8F">
        <w:rPr>
          <w:rFonts w:ascii="Times New Roman" w:hAnsi="Times New Roman" w:cs="Times New Roman"/>
          <w:b/>
          <w:i/>
          <w:sz w:val="28"/>
          <w:szCs w:val="28"/>
        </w:rPr>
        <w:t xml:space="preserve">* </w:t>
      </w:r>
      <w:r w:rsidR="008D116D" w:rsidRPr="00740B8F">
        <w:rPr>
          <w:rFonts w:ascii="Times New Roman" w:hAnsi="Times New Roman" w:cs="Times New Roman"/>
          <w:b/>
          <w:i/>
          <w:sz w:val="28"/>
          <w:szCs w:val="28"/>
        </w:rPr>
        <w:t>Nhóm A</w:t>
      </w:r>
    </w:p>
    <w:p w14:paraId="1A35F37F" w14:textId="7B4826ED" w:rsidR="001F1CF1" w:rsidRPr="000D5B82" w:rsidRDefault="001F1CF1" w:rsidP="00740B8F">
      <w:pPr>
        <w:spacing w:after="120" w:line="240" w:lineRule="auto"/>
        <w:ind w:firstLine="567"/>
        <w:jc w:val="both"/>
        <w:rPr>
          <w:rFonts w:ascii="Times New Roman" w:hAnsi="Times New Roman" w:cs="Times New Roman"/>
          <w:sz w:val="28"/>
          <w:szCs w:val="28"/>
          <w:lang w:val="vi-VN"/>
        </w:rPr>
      </w:pPr>
      <w:r w:rsidRPr="00740B8F">
        <w:rPr>
          <w:rFonts w:ascii="Times New Roman" w:hAnsi="Times New Roman" w:cs="Times New Roman"/>
          <w:sz w:val="28"/>
          <w:szCs w:val="28"/>
        </w:rPr>
        <w:t>Nếu</w:t>
      </w:r>
      <w:r w:rsidR="00935F29">
        <w:rPr>
          <w:rFonts w:ascii="Times New Roman" w:hAnsi="Times New Roman" w:cs="Times New Roman"/>
          <w:sz w:val="28"/>
          <w:szCs w:val="28"/>
          <w:lang w:val="vi-VN"/>
        </w:rPr>
        <w:t xml:space="preserve"> </w:t>
      </w:r>
      <w:r w:rsidRPr="00740B8F">
        <w:rPr>
          <w:rFonts w:ascii="Times New Roman" w:hAnsi="Times New Roman" w:cs="Times New Roman"/>
          <w:sz w:val="28"/>
          <w:szCs w:val="28"/>
        </w:rPr>
        <w:t>doanh nghiệp có ít nhất 01 trong các hoạt động đổi mới trong bảng sau thì được 30 điểm. Còn lại, đối với từng hoạt động đổi mới sẽ có số điểm tương ứng trong bảng sau và điểm đạt được của nhóm này bằng tổng các điểm đạt được.</w:t>
      </w:r>
      <w:r w:rsidR="000D5B82">
        <w:rPr>
          <w:rFonts w:ascii="Times New Roman" w:hAnsi="Times New Roman" w:cs="Times New Roman"/>
          <w:sz w:val="28"/>
          <w:szCs w:val="28"/>
          <w:lang w:val="vi-VN"/>
        </w:rPr>
        <w:t xml:space="preserve"> </w:t>
      </w:r>
    </w:p>
    <w:tbl>
      <w:tblPr>
        <w:tblStyle w:val="TableGrid"/>
        <w:tblW w:w="0" w:type="auto"/>
        <w:tblLook w:val="04A0" w:firstRow="1" w:lastRow="0" w:firstColumn="1" w:lastColumn="0" w:noHBand="0" w:noVBand="1"/>
      </w:tblPr>
      <w:tblGrid>
        <w:gridCol w:w="948"/>
        <w:gridCol w:w="5195"/>
        <w:gridCol w:w="3021"/>
      </w:tblGrid>
      <w:tr w:rsidR="00740B8F" w:rsidRPr="00740B8F" w14:paraId="3803A817" w14:textId="77777777" w:rsidTr="00F74DA8">
        <w:tc>
          <w:tcPr>
            <w:tcW w:w="948" w:type="dxa"/>
          </w:tcPr>
          <w:p w14:paraId="614151EE" w14:textId="77777777" w:rsidR="001F1CF1" w:rsidRPr="00740B8F" w:rsidRDefault="001F1CF1" w:rsidP="00740B8F">
            <w:pPr>
              <w:spacing w:after="120"/>
              <w:jc w:val="center"/>
              <w:rPr>
                <w:rFonts w:ascii="Times New Roman" w:hAnsi="Times New Roman" w:cs="Times New Roman"/>
                <w:b/>
                <w:sz w:val="28"/>
                <w:szCs w:val="28"/>
              </w:rPr>
            </w:pPr>
            <w:r w:rsidRPr="00740B8F">
              <w:rPr>
                <w:rFonts w:ascii="Times New Roman" w:hAnsi="Times New Roman" w:cs="Times New Roman"/>
                <w:b/>
                <w:sz w:val="28"/>
                <w:szCs w:val="28"/>
              </w:rPr>
              <w:t>Nhóm</w:t>
            </w:r>
          </w:p>
        </w:tc>
        <w:tc>
          <w:tcPr>
            <w:tcW w:w="5195" w:type="dxa"/>
          </w:tcPr>
          <w:p w14:paraId="21F0FE7D" w14:textId="77777777" w:rsidR="001F1CF1" w:rsidRPr="00740B8F" w:rsidRDefault="001F1CF1" w:rsidP="00740B8F">
            <w:pPr>
              <w:spacing w:after="120"/>
              <w:jc w:val="center"/>
              <w:rPr>
                <w:rFonts w:ascii="Times New Roman" w:hAnsi="Times New Roman" w:cs="Times New Roman"/>
                <w:b/>
                <w:sz w:val="28"/>
                <w:szCs w:val="28"/>
              </w:rPr>
            </w:pPr>
            <w:r w:rsidRPr="00740B8F">
              <w:rPr>
                <w:rFonts w:ascii="Times New Roman" w:hAnsi="Times New Roman" w:cs="Times New Roman"/>
                <w:b/>
                <w:sz w:val="28"/>
                <w:szCs w:val="28"/>
              </w:rPr>
              <w:t>Hoạt động đổi mới</w:t>
            </w:r>
          </w:p>
        </w:tc>
        <w:tc>
          <w:tcPr>
            <w:tcW w:w="3021" w:type="dxa"/>
          </w:tcPr>
          <w:p w14:paraId="355FD1E2" w14:textId="77777777" w:rsidR="001F1CF1" w:rsidRPr="00740B8F" w:rsidRDefault="001F1CF1" w:rsidP="00740B8F">
            <w:pPr>
              <w:spacing w:after="120"/>
              <w:jc w:val="center"/>
              <w:rPr>
                <w:rFonts w:ascii="Times New Roman" w:hAnsi="Times New Roman" w:cs="Times New Roman"/>
                <w:b/>
                <w:sz w:val="28"/>
                <w:szCs w:val="28"/>
              </w:rPr>
            </w:pPr>
            <w:r w:rsidRPr="00740B8F">
              <w:rPr>
                <w:rFonts w:ascii="Times New Roman" w:hAnsi="Times New Roman" w:cs="Times New Roman"/>
                <w:b/>
                <w:sz w:val="28"/>
                <w:szCs w:val="28"/>
              </w:rPr>
              <w:t>Số điểm</w:t>
            </w:r>
          </w:p>
        </w:tc>
      </w:tr>
      <w:tr w:rsidR="00740B8F" w:rsidRPr="00740B8F" w14:paraId="2E9DA366" w14:textId="77777777" w:rsidTr="00F74DA8">
        <w:tc>
          <w:tcPr>
            <w:tcW w:w="948" w:type="dxa"/>
            <w:vAlign w:val="center"/>
          </w:tcPr>
          <w:p w14:paraId="7F543DCA" w14:textId="6EE24011" w:rsidR="001F1CF1" w:rsidRPr="00740B8F" w:rsidRDefault="00B43D20"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A</w:t>
            </w:r>
            <w:r w:rsidR="001F1CF1" w:rsidRPr="00740B8F">
              <w:rPr>
                <w:rFonts w:ascii="Times New Roman" w:hAnsi="Times New Roman" w:cs="Times New Roman"/>
                <w:sz w:val="28"/>
                <w:szCs w:val="28"/>
              </w:rPr>
              <w:t>1</w:t>
            </w:r>
          </w:p>
        </w:tc>
        <w:tc>
          <w:tcPr>
            <w:tcW w:w="5195" w:type="dxa"/>
          </w:tcPr>
          <w:p w14:paraId="5DD35A81" w14:textId="670E932C" w:rsidR="001F1CF1" w:rsidRPr="000D5B82" w:rsidRDefault="001F1CF1" w:rsidP="00740B8F">
            <w:pPr>
              <w:spacing w:after="120"/>
              <w:rPr>
                <w:rFonts w:ascii="Times New Roman" w:hAnsi="Times New Roman" w:cs="Times New Roman"/>
                <w:sz w:val="28"/>
                <w:szCs w:val="28"/>
                <w:lang w:val="vi-VN"/>
              </w:rPr>
            </w:pPr>
            <w:r w:rsidRPr="00740B8F">
              <w:rPr>
                <w:rFonts w:ascii="Times New Roman" w:hAnsi="Times New Roman" w:cs="Times New Roman"/>
                <w:sz w:val="28"/>
                <w:szCs w:val="28"/>
              </w:rPr>
              <w:t>- Sở hữu Bằng bảo hộ giống cây trồ</w:t>
            </w:r>
            <w:r w:rsidR="004E3FC9" w:rsidRPr="00740B8F">
              <w:rPr>
                <w:rFonts w:ascii="Times New Roman" w:hAnsi="Times New Roman" w:cs="Times New Roman"/>
                <w:sz w:val="28"/>
                <w:szCs w:val="28"/>
              </w:rPr>
              <w:t>ng</w:t>
            </w:r>
          </w:p>
          <w:p w14:paraId="1043E4E7"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 xml:space="preserve">- Sở hữu Bằng độc quyền Sáng chế </w:t>
            </w:r>
          </w:p>
        </w:tc>
        <w:tc>
          <w:tcPr>
            <w:tcW w:w="3021" w:type="dxa"/>
            <w:vAlign w:val="center"/>
          </w:tcPr>
          <w:tbl>
            <w:tblPr>
              <w:tblStyle w:val="TableGrid"/>
              <w:tblW w:w="0" w:type="auto"/>
              <w:tblLook w:val="04A0" w:firstRow="1" w:lastRow="0" w:firstColumn="1" w:lastColumn="0" w:noHBand="0" w:noVBand="1"/>
            </w:tblPr>
            <w:tblGrid>
              <w:gridCol w:w="931"/>
              <w:gridCol w:w="932"/>
              <w:gridCol w:w="932"/>
            </w:tblGrid>
            <w:tr w:rsidR="00740B8F" w:rsidRPr="00740B8F" w14:paraId="7AD64A50" w14:textId="77777777" w:rsidTr="000D7CEE">
              <w:tc>
                <w:tcPr>
                  <w:tcW w:w="1634" w:type="dxa"/>
                </w:tcPr>
                <w:p w14:paraId="17B123D3"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1 bằng</w:t>
                  </w:r>
                </w:p>
              </w:tc>
              <w:tc>
                <w:tcPr>
                  <w:tcW w:w="1634" w:type="dxa"/>
                </w:tcPr>
                <w:p w14:paraId="01B80815"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2 bằng</w:t>
                  </w:r>
                </w:p>
              </w:tc>
              <w:tc>
                <w:tcPr>
                  <w:tcW w:w="1635" w:type="dxa"/>
                </w:tcPr>
                <w:p w14:paraId="0C1ACA79" w14:textId="133F1D58"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&gt;</w:t>
                  </w:r>
                  <w:r w:rsidR="000157F8" w:rsidRPr="00740B8F">
                    <w:rPr>
                      <w:rFonts w:ascii="Times New Roman" w:hAnsi="Times New Roman" w:cs="Times New Roman"/>
                      <w:sz w:val="28"/>
                      <w:szCs w:val="28"/>
                    </w:rPr>
                    <w:t>=</w:t>
                  </w:r>
                  <w:r w:rsidRPr="00740B8F">
                    <w:rPr>
                      <w:rFonts w:ascii="Times New Roman" w:hAnsi="Times New Roman" w:cs="Times New Roman"/>
                      <w:sz w:val="28"/>
                      <w:szCs w:val="28"/>
                    </w:rPr>
                    <w:t xml:space="preserve"> 3 bằng </w:t>
                  </w:r>
                </w:p>
              </w:tc>
            </w:tr>
            <w:tr w:rsidR="00740B8F" w:rsidRPr="00740B8F" w14:paraId="163FE0B7" w14:textId="77777777" w:rsidTr="000D7CEE">
              <w:tc>
                <w:tcPr>
                  <w:tcW w:w="1634" w:type="dxa"/>
                </w:tcPr>
                <w:p w14:paraId="09EDE567"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5,5 điểm</w:t>
                  </w:r>
                </w:p>
              </w:tc>
              <w:tc>
                <w:tcPr>
                  <w:tcW w:w="1634" w:type="dxa"/>
                </w:tcPr>
                <w:p w14:paraId="06865ED6" w14:textId="3CDFFA95"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5,7</w:t>
                  </w:r>
                  <w:r w:rsidR="003F5A73">
                    <w:rPr>
                      <w:rFonts w:ascii="Times New Roman" w:hAnsi="Times New Roman" w:cs="Times New Roman"/>
                      <w:sz w:val="28"/>
                      <w:szCs w:val="28"/>
                      <w:lang w:val="vi-VN"/>
                    </w:rPr>
                    <w:t>5</w:t>
                  </w:r>
                  <w:r w:rsidRPr="00740B8F">
                    <w:rPr>
                      <w:rFonts w:ascii="Times New Roman" w:hAnsi="Times New Roman" w:cs="Times New Roman"/>
                      <w:sz w:val="28"/>
                      <w:szCs w:val="28"/>
                    </w:rPr>
                    <w:t xml:space="preserve"> điểm</w:t>
                  </w:r>
                </w:p>
              </w:tc>
              <w:tc>
                <w:tcPr>
                  <w:tcW w:w="1635" w:type="dxa"/>
                </w:tcPr>
                <w:p w14:paraId="6BF0F6FB"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6 điểm</w:t>
                  </w:r>
                </w:p>
              </w:tc>
            </w:tr>
          </w:tbl>
          <w:p w14:paraId="2B9C84C1" w14:textId="77777777" w:rsidR="001F1CF1" w:rsidRPr="00740B8F" w:rsidRDefault="001F1CF1" w:rsidP="00740B8F">
            <w:pPr>
              <w:spacing w:after="120"/>
              <w:jc w:val="center"/>
              <w:rPr>
                <w:rFonts w:ascii="Times New Roman" w:hAnsi="Times New Roman" w:cs="Times New Roman"/>
                <w:sz w:val="28"/>
                <w:szCs w:val="28"/>
              </w:rPr>
            </w:pPr>
          </w:p>
        </w:tc>
      </w:tr>
      <w:tr w:rsidR="00740B8F" w:rsidRPr="00740B8F" w14:paraId="254C89EF" w14:textId="77777777" w:rsidTr="00F74DA8">
        <w:tc>
          <w:tcPr>
            <w:tcW w:w="948" w:type="dxa"/>
            <w:vAlign w:val="center"/>
          </w:tcPr>
          <w:p w14:paraId="70925E3D" w14:textId="60DF1009" w:rsidR="001F1CF1" w:rsidRPr="00740B8F" w:rsidRDefault="00B43D20"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A</w:t>
            </w:r>
            <w:r w:rsidR="001F1CF1" w:rsidRPr="00740B8F">
              <w:rPr>
                <w:rFonts w:ascii="Times New Roman" w:hAnsi="Times New Roman" w:cs="Times New Roman"/>
                <w:sz w:val="28"/>
                <w:szCs w:val="28"/>
              </w:rPr>
              <w:t>2</w:t>
            </w:r>
          </w:p>
        </w:tc>
        <w:tc>
          <w:tcPr>
            <w:tcW w:w="5195" w:type="dxa"/>
          </w:tcPr>
          <w:p w14:paraId="3A36305D"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 Sở hữu Giấy chứng nhận đăng ký thiết kế bố trí mạch tích hợp bán dẫn</w:t>
            </w:r>
          </w:p>
          <w:p w14:paraId="4BEA3055"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 Sở hữu Bằng độc quyền KDCN</w:t>
            </w:r>
          </w:p>
          <w:p w14:paraId="724D10D5"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 xml:space="preserve">- Sở hữu Bằng độc quyền GPHI  </w:t>
            </w:r>
          </w:p>
        </w:tc>
        <w:tc>
          <w:tcPr>
            <w:tcW w:w="3021" w:type="dxa"/>
            <w:vAlign w:val="center"/>
          </w:tcPr>
          <w:tbl>
            <w:tblPr>
              <w:tblStyle w:val="TableGrid"/>
              <w:tblW w:w="0" w:type="auto"/>
              <w:tblLook w:val="04A0" w:firstRow="1" w:lastRow="0" w:firstColumn="1" w:lastColumn="0" w:noHBand="0" w:noVBand="1"/>
            </w:tblPr>
            <w:tblGrid>
              <w:gridCol w:w="931"/>
              <w:gridCol w:w="932"/>
              <w:gridCol w:w="932"/>
            </w:tblGrid>
            <w:tr w:rsidR="00740B8F" w:rsidRPr="00740B8F" w14:paraId="4F02CF9F" w14:textId="77777777" w:rsidTr="000D7CEE">
              <w:tc>
                <w:tcPr>
                  <w:tcW w:w="1634" w:type="dxa"/>
                </w:tcPr>
                <w:p w14:paraId="118BA10F"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1 bằng</w:t>
                  </w:r>
                </w:p>
              </w:tc>
              <w:tc>
                <w:tcPr>
                  <w:tcW w:w="1634" w:type="dxa"/>
                </w:tcPr>
                <w:p w14:paraId="34AE82A8"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2 bằng</w:t>
                  </w:r>
                </w:p>
              </w:tc>
              <w:tc>
                <w:tcPr>
                  <w:tcW w:w="1635" w:type="dxa"/>
                </w:tcPr>
                <w:p w14:paraId="25D74871" w14:textId="79F0154F"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&gt;</w:t>
                  </w:r>
                  <w:r w:rsidR="000157F8" w:rsidRPr="00740B8F">
                    <w:rPr>
                      <w:rFonts w:ascii="Times New Roman" w:hAnsi="Times New Roman" w:cs="Times New Roman"/>
                      <w:sz w:val="28"/>
                      <w:szCs w:val="28"/>
                    </w:rPr>
                    <w:t>=</w:t>
                  </w:r>
                  <w:r w:rsidRPr="00740B8F">
                    <w:rPr>
                      <w:rFonts w:ascii="Times New Roman" w:hAnsi="Times New Roman" w:cs="Times New Roman"/>
                      <w:sz w:val="28"/>
                      <w:szCs w:val="28"/>
                    </w:rPr>
                    <w:t xml:space="preserve"> 3 bằng </w:t>
                  </w:r>
                </w:p>
              </w:tc>
            </w:tr>
            <w:tr w:rsidR="00740B8F" w:rsidRPr="00740B8F" w14:paraId="40312D01" w14:textId="77777777" w:rsidTr="000D7CEE">
              <w:tc>
                <w:tcPr>
                  <w:tcW w:w="1634" w:type="dxa"/>
                </w:tcPr>
                <w:p w14:paraId="39E3E5EC"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4,5 điểm</w:t>
                  </w:r>
                </w:p>
              </w:tc>
              <w:tc>
                <w:tcPr>
                  <w:tcW w:w="1634" w:type="dxa"/>
                </w:tcPr>
                <w:p w14:paraId="76F85C6F" w14:textId="779CFCE5"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4,7</w:t>
                  </w:r>
                  <w:r w:rsidR="003F5A73">
                    <w:rPr>
                      <w:rFonts w:ascii="Times New Roman" w:hAnsi="Times New Roman" w:cs="Times New Roman"/>
                      <w:sz w:val="28"/>
                      <w:szCs w:val="28"/>
                      <w:lang w:val="vi-VN"/>
                    </w:rPr>
                    <w:t>5</w:t>
                  </w:r>
                  <w:r w:rsidRPr="00740B8F">
                    <w:rPr>
                      <w:rFonts w:ascii="Times New Roman" w:hAnsi="Times New Roman" w:cs="Times New Roman"/>
                      <w:sz w:val="28"/>
                      <w:szCs w:val="28"/>
                    </w:rPr>
                    <w:t xml:space="preserve"> điểm</w:t>
                  </w:r>
                </w:p>
              </w:tc>
              <w:tc>
                <w:tcPr>
                  <w:tcW w:w="1635" w:type="dxa"/>
                </w:tcPr>
                <w:p w14:paraId="30FEF607" w14:textId="77777777" w:rsidR="001F1CF1" w:rsidRPr="00740B8F" w:rsidRDefault="001F1CF1" w:rsidP="00740B8F">
                  <w:pPr>
                    <w:spacing w:after="120"/>
                    <w:rPr>
                      <w:rFonts w:ascii="Times New Roman" w:hAnsi="Times New Roman" w:cs="Times New Roman"/>
                      <w:sz w:val="28"/>
                      <w:szCs w:val="28"/>
                    </w:rPr>
                  </w:pPr>
                  <w:r w:rsidRPr="00740B8F">
                    <w:rPr>
                      <w:rFonts w:ascii="Times New Roman" w:hAnsi="Times New Roman" w:cs="Times New Roman"/>
                      <w:sz w:val="28"/>
                      <w:szCs w:val="28"/>
                    </w:rPr>
                    <w:t>5 điểm</w:t>
                  </w:r>
                </w:p>
              </w:tc>
            </w:tr>
          </w:tbl>
          <w:p w14:paraId="39985DA0" w14:textId="77777777" w:rsidR="001F1CF1" w:rsidRPr="00740B8F" w:rsidRDefault="001F1CF1" w:rsidP="00740B8F">
            <w:pPr>
              <w:spacing w:after="120"/>
              <w:jc w:val="center"/>
              <w:rPr>
                <w:rFonts w:ascii="Times New Roman" w:hAnsi="Times New Roman" w:cs="Times New Roman"/>
                <w:sz w:val="28"/>
                <w:szCs w:val="28"/>
              </w:rPr>
            </w:pPr>
          </w:p>
        </w:tc>
      </w:tr>
      <w:tr w:rsidR="00740B8F" w:rsidRPr="00740B8F" w14:paraId="156CD775" w14:textId="77777777" w:rsidTr="00F74DA8">
        <w:tc>
          <w:tcPr>
            <w:tcW w:w="948" w:type="dxa"/>
            <w:vMerge w:val="restart"/>
            <w:vAlign w:val="center"/>
          </w:tcPr>
          <w:p w14:paraId="04546241" w14:textId="419D375F" w:rsidR="0010214B" w:rsidRPr="00740B8F" w:rsidRDefault="00B43D20"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A</w:t>
            </w:r>
            <w:r w:rsidR="0010214B" w:rsidRPr="00740B8F">
              <w:rPr>
                <w:rFonts w:ascii="Times New Roman" w:hAnsi="Times New Roman" w:cs="Times New Roman"/>
                <w:sz w:val="28"/>
                <w:szCs w:val="28"/>
              </w:rPr>
              <w:t>3</w:t>
            </w:r>
          </w:p>
        </w:tc>
        <w:tc>
          <w:tcPr>
            <w:tcW w:w="5195" w:type="dxa"/>
          </w:tcPr>
          <w:p w14:paraId="344A1594" w14:textId="7777777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quyền sử dụng Giấy chứng nhận đăng ký thiết kế bố trí mạch tích hợp bán dẫn </w:t>
            </w:r>
          </w:p>
          <w:p w14:paraId="192AB0ED" w14:textId="7777777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quyền sử dụng Bằng độc quyền KDCN </w:t>
            </w:r>
            <w:r w:rsidRPr="00740B8F">
              <w:rPr>
                <w:rFonts w:ascii="Times New Roman" w:hAnsi="Times New Roman" w:cs="Times New Roman"/>
                <w:sz w:val="28"/>
                <w:szCs w:val="28"/>
              </w:rPr>
              <w:tab/>
              <w:t xml:space="preserve"> </w:t>
            </w:r>
          </w:p>
          <w:p w14:paraId="15D225A1" w14:textId="7777777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quyền sử dụng Bằng bảo hộ giống cây trồng </w:t>
            </w:r>
          </w:p>
          <w:p w14:paraId="39FA4770" w14:textId="7777777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Nhận quyền sử dụng Bằng độc quyền Sáng chế</w:t>
            </w:r>
            <w:r w:rsidRPr="00740B8F">
              <w:rPr>
                <w:rFonts w:ascii="Times New Roman" w:hAnsi="Times New Roman" w:cs="Times New Roman"/>
                <w:sz w:val="28"/>
                <w:szCs w:val="28"/>
              </w:rPr>
              <w:tab/>
            </w:r>
          </w:p>
          <w:p w14:paraId="565CE31D" w14:textId="5B5C6D90"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quyền sử dụng Bằng độc quyền GPHI  </w:t>
            </w:r>
          </w:p>
        </w:tc>
        <w:tc>
          <w:tcPr>
            <w:tcW w:w="3021" w:type="dxa"/>
            <w:vAlign w:val="center"/>
          </w:tcPr>
          <w:tbl>
            <w:tblPr>
              <w:tblStyle w:val="TableGrid"/>
              <w:tblW w:w="0" w:type="auto"/>
              <w:tblLook w:val="04A0" w:firstRow="1" w:lastRow="0" w:firstColumn="1" w:lastColumn="0" w:noHBand="0" w:noVBand="1"/>
            </w:tblPr>
            <w:tblGrid>
              <w:gridCol w:w="931"/>
              <w:gridCol w:w="932"/>
              <w:gridCol w:w="932"/>
            </w:tblGrid>
            <w:tr w:rsidR="00740B8F" w:rsidRPr="00740B8F" w14:paraId="0E455922" w14:textId="77777777" w:rsidTr="000D7CEE">
              <w:tc>
                <w:tcPr>
                  <w:tcW w:w="1634" w:type="dxa"/>
                </w:tcPr>
                <w:p w14:paraId="4481C087"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1 bằng</w:t>
                  </w:r>
                </w:p>
              </w:tc>
              <w:tc>
                <w:tcPr>
                  <w:tcW w:w="1634" w:type="dxa"/>
                </w:tcPr>
                <w:p w14:paraId="40C3D196"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2 bằng</w:t>
                  </w:r>
                </w:p>
              </w:tc>
              <w:tc>
                <w:tcPr>
                  <w:tcW w:w="1635" w:type="dxa"/>
                </w:tcPr>
                <w:p w14:paraId="334C3977" w14:textId="6DB1F08F"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 xml:space="preserve">&gt;= 3 bằng </w:t>
                  </w:r>
                </w:p>
              </w:tc>
            </w:tr>
            <w:tr w:rsidR="00740B8F" w:rsidRPr="00740B8F" w14:paraId="25C36B86" w14:textId="77777777" w:rsidTr="000D7CEE">
              <w:tc>
                <w:tcPr>
                  <w:tcW w:w="1634" w:type="dxa"/>
                </w:tcPr>
                <w:p w14:paraId="15792B18"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3,5 điểm</w:t>
                  </w:r>
                </w:p>
              </w:tc>
              <w:tc>
                <w:tcPr>
                  <w:tcW w:w="1634" w:type="dxa"/>
                </w:tcPr>
                <w:p w14:paraId="647704F8" w14:textId="5C9EC411"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3,7</w:t>
                  </w:r>
                  <w:r w:rsidR="003F5A73">
                    <w:rPr>
                      <w:rFonts w:ascii="Times New Roman" w:hAnsi="Times New Roman" w:cs="Times New Roman"/>
                      <w:sz w:val="28"/>
                      <w:szCs w:val="28"/>
                      <w:lang w:val="vi-VN"/>
                    </w:rPr>
                    <w:t>5</w:t>
                  </w:r>
                  <w:r w:rsidRPr="00740B8F">
                    <w:rPr>
                      <w:rFonts w:ascii="Times New Roman" w:hAnsi="Times New Roman" w:cs="Times New Roman"/>
                      <w:sz w:val="28"/>
                      <w:szCs w:val="28"/>
                    </w:rPr>
                    <w:t xml:space="preserve"> điểm</w:t>
                  </w:r>
                </w:p>
              </w:tc>
              <w:tc>
                <w:tcPr>
                  <w:tcW w:w="1635" w:type="dxa"/>
                </w:tcPr>
                <w:p w14:paraId="45068259"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4 điểm</w:t>
                  </w:r>
                </w:p>
              </w:tc>
            </w:tr>
          </w:tbl>
          <w:p w14:paraId="5500A954" w14:textId="77777777" w:rsidR="0010214B" w:rsidRPr="00740B8F" w:rsidRDefault="0010214B" w:rsidP="00740B8F">
            <w:pPr>
              <w:spacing w:after="120"/>
              <w:jc w:val="center"/>
              <w:rPr>
                <w:rFonts w:ascii="Times New Roman" w:hAnsi="Times New Roman" w:cs="Times New Roman"/>
                <w:sz w:val="28"/>
                <w:szCs w:val="28"/>
              </w:rPr>
            </w:pPr>
          </w:p>
        </w:tc>
      </w:tr>
      <w:tr w:rsidR="00740B8F" w:rsidRPr="00740B8F" w14:paraId="10F5D2ED" w14:textId="77777777" w:rsidTr="00F74DA8">
        <w:tc>
          <w:tcPr>
            <w:tcW w:w="948" w:type="dxa"/>
            <w:vMerge/>
            <w:vAlign w:val="center"/>
          </w:tcPr>
          <w:p w14:paraId="6694F01E" w14:textId="77777777" w:rsidR="0010214B" w:rsidRPr="00740B8F" w:rsidRDefault="0010214B" w:rsidP="00740B8F">
            <w:pPr>
              <w:spacing w:after="120"/>
              <w:jc w:val="center"/>
              <w:rPr>
                <w:rFonts w:ascii="Times New Roman" w:hAnsi="Times New Roman" w:cs="Times New Roman"/>
                <w:sz w:val="28"/>
                <w:szCs w:val="28"/>
              </w:rPr>
            </w:pPr>
          </w:p>
        </w:tc>
        <w:tc>
          <w:tcPr>
            <w:tcW w:w="5195" w:type="dxa"/>
          </w:tcPr>
          <w:p w14:paraId="0762611E" w14:textId="7777777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Kết quả tự nghiên cứu chuyển giao cho đơn vị khác phục vụ sản xuất kinh doanh</w:t>
            </w:r>
          </w:p>
          <w:p w14:paraId="7ACC89B5" w14:textId="64346BC7" w:rsidR="0010214B" w:rsidRPr="00740B8F" w:rsidRDefault="0010214B"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Chuyển giao công nghệ (bao gồm hoặc không gồm máy máy, thiết bị)</w:t>
            </w:r>
          </w:p>
        </w:tc>
        <w:tc>
          <w:tcPr>
            <w:tcW w:w="3021" w:type="dxa"/>
            <w:vAlign w:val="center"/>
          </w:tcPr>
          <w:tbl>
            <w:tblPr>
              <w:tblStyle w:val="TableGrid"/>
              <w:tblW w:w="0" w:type="auto"/>
              <w:tblLook w:val="04A0" w:firstRow="1" w:lastRow="0" w:firstColumn="1" w:lastColumn="0" w:noHBand="0" w:noVBand="1"/>
            </w:tblPr>
            <w:tblGrid>
              <w:gridCol w:w="931"/>
              <w:gridCol w:w="932"/>
              <w:gridCol w:w="932"/>
            </w:tblGrid>
            <w:tr w:rsidR="00740B8F" w:rsidRPr="00740B8F" w14:paraId="3556BA01" w14:textId="77777777" w:rsidTr="006105D5">
              <w:tc>
                <w:tcPr>
                  <w:tcW w:w="1634" w:type="dxa"/>
                </w:tcPr>
                <w:p w14:paraId="369A0F80" w14:textId="4B4E9578"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1 kqnc</w:t>
                  </w:r>
                </w:p>
              </w:tc>
              <w:tc>
                <w:tcPr>
                  <w:tcW w:w="1634" w:type="dxa"/>
                </w:tcPr>
                <w:p w14:paraId="4F516A54" w14:textId="5ECEDA5D"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2 kqnc</w:t>
                  </w:r>
                </w:p>
              </w:tc>
              <w:tc>
                <w:tcPr>
                  <w:tcW w:w="1635" w:type="dxa"/>
                </w:tcPr>
                <w:p w14:paraId="016907A3" w14:textId="294E960D"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 xml:space="preserve">&gt;= 3 kqnc </w:t>
                  </w:r>
                </w:p>
              </w:tc>
            </w:tr>
            <w:tr w:rsidR="00740B8F" w:rsidRPr="00740B8F" w14:paraId="03026EF7" w14:textId="77777777" w:rsidTr="006105D5">
              <w:tc>
                <w:tcPr>
                  <w:tcW w:w="1634" w:type="dxa"/>
                </w:tcPr>
                <w:p w14:paraId="5B2A7E45"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3,5 điểm</w:t>
                  </w:r>
                </w:p>
              </w:tc>
              <w:tc>
                <w:tcPr>
                  <w:tcW w:w="1634" w:type="dxa"/>
                </w:tcPr>
                <w:p w14:paraId="083B1478" w14:textId="51D4A926"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3,7</w:t>
                  </w:r>
                  <w:r w:rsidR="003F5A73">
                    <w:rPr>
                      <w:rFonts w:ascii="Times New Roman" w:hAnsi="Times New Roman" w:cs="Times New Roman"/>
                      <w:sz w:val="28"/>
                      <w:szCs w:val="28"/>
                      <w:lang w:val="vi-VN"/>
                    </w:rPr>
                    <w:t>5</w:t>
                  </w:r>
                  <w:r w:rsidRPr="00740B8F">
                    <w:rPr>
                      <w:rFonts w:ascii="Times New Roman" w:hAnsi="Times New Roman" w:cs="Times New Roman"/>
                      <w:sz w:val="28"/>
                      <w:szCs w:val="28"/>
                    </w:rPr>
                    <w:t xml:space="preserve"> điểm</w:t>
                  </w:r>
                </w:p>
              </w:tc>
              <w:tc>
                <w:tcPr>
                  <w:tcW w:w="1635" w:type="dxa"/>
                </w:tcPr>
                <w:p w14:paraId="5D8CF0E5" w14:textId="77777777" w:rsidR="0010214B" w:rsidRPr="00740B8F" w:rsidRDefault="0010214B" w:rsidP="00740B8F">
                  <w:pPr>
                    <w:spacing w:after="120"/>
                    <w:rPr>
                      <w:rFonts w:ascii="Times New Roman" w:hAnsi="Times New Roman" w:cs="Times New Roman"/>
                      <w:sz w:val="28"/>
                      <w:szCs w:val="28"/>
                    </w:rPr>
                  </w:pPr>
                  <w:r w:rsidRPr="00740B8F">
                    <w:rPr>
                      <w:rFonts w:ascii="Times New Roman" w:hAnsi="Times New Roman" w:cs="Times New Roman"/>
                      <w:sz w:val="28"/>
                      <w:szCs w:val="28"/>
                    </w:rPr>
                    <w:t>4 điểm</w:t>
                  </w:r>
                </w:p>
              </w:tc>
            </w:tr>
          </w:tbl>
          <w:p w14:paraId="13CBEAA7" w14:textId="77777777" w:rsidR="0010214B" w:rsidRPr="00740B8F" w:rsidRDefault="0010214B" w:rsidP="00740B8F">
            <w:pPr>
              <w:spacing w:after="120"/>
              <w:rPr>
                <w:rFonts w:ascii="Times New Roman" w:hAnsi="Times New Roman" w:cs="Times New Roman"/>
                <w:sz w:val="28"/>
                <w:szCs w:val="28"/>
              </w:rPr>
            </w:pPr>
          </w:p>
        </w:tc>
      </w:tr>
      <w:tr w:rsidR="00740B8F" w:rsidRPr="00740B8F" w14:paraId="27EBC3B9" w14:textId="77777777" w:rsidTr="00F74DA8">
        <w:tc>
          <w:tcPr>
            <w:tcW w:w="948" w:type="dxa"/>
            <w:vAlign w:val="center"/>
          </w:tcPr>
          <w:p w14:paraId="0B92521D" w14:textId="2EA82A18" w:rsidR="001F1CF1" w:rsidRPr="00740B8F" w:rsidRDefault="00B43D20"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A</w:t>
            </w:r>
            <w:r w:rsidR="001F1CF1" w:rsidRPr="00740B8F">
              <w:rPr>
                <w:rFonts w:ascii="Times New Roman" w:hAnsi="Times New Roman" w:cs="Times New Roman"/>
                <w:sz w:val="28"/>
                <w:szCs w:val="28"/>
              </w:rPr>
              <w:t>4</w:t>
            </w:r>
          </w:p>
        </w:tc>
        <w:tc>
          <w:tcPr>
            <w:tcW w:w="5195" w:type="dxa"/>
          </w:tcPr>
          <w:p w14:paraId="0764D544"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Kết quả tự nghiên cứu được ứng dụng sản xuất, kinh doanh </w:t>
            </w:r>
          </w:p>
          <w:p w14:paraId="4256440E"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kết quả nghiên cứu để ứng dụng vào </w:t>
            </w:r>
            <w:r w:rsidRPr="00740B8F">
              <w:rPr>
                <w:rFonts w:ascii="Times New Roman" w:hAnsi="Times New Roman" w:cs="Times New Roman"/>
                <w:sz w:val="28"/>
                <w:szCs w:val="28"/>
              </w:rPr>
              <w:lastRenderedPageBreak/>
              <w:t>sản xuất kinh doanh</w:t>
            </w:r>
          </w:p>
          <w:p w14:paraId="027DA954"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Nhận chuyển giao công nghệ (bao gồm hoặc không gồm máy máy, thiết bị) </w:t>
            </w:r>
          </w:p>
          <w:p w14:paraId="29D59FA2"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Đầu tư, mua sắm mới máy móc, thiết bị (không bao gồm chuyển giao công nghệ) </w:t>
            </w:r>
          </w:p>
        </w:tc>
        <w:tc>
          <w:tcPr>
            <w:tcW w:w="3021" w:type="dxa"/>
            <w:vAlign w:val="center"/>
          </w:tcPr>
          <w:p w14:paraId="0359D277" w14:textId="77777777" w:rsidR="001F1CF1" w:rsidRPr="00740B8F" w:rsidRDefault="001F1CF1"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lastRenderedPageBreak/>
              <w:t>3</w:t>
            </w:r>
          </w:p>
        </w:tc>
      </w:tr>
      <w:tr w:rsidR="00740B8F" w:rsidRPr="00740B8F" w14:paraId="38E36CE7" w14:textId="77777777" w:rsidTr="00F74DA8">
        <w:tc>
          <w:tcPr>
            <w:tcW w:w="948" w:type="dxa"/>
            <w:vAlign w:val="center"/>
          </w:tcPr>
          <w:p w14:paraId="1AC0554B" w14:textId="1A1BE5A9" w:rsidR="001F1CF1" w:rsidRPr="00740B8F" w:rsidRDefault="00B43D20"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lastRenderedPageBreak/>
              <w:t>A</w:t>
            </w:r>
            <w:r w:rsidR="001F1CF1" w:rsidRPr="00740B8F">
              <w:rPr>
                <w:rFonts w:ascii="Times New Roman" w:hAnsi="Times New Roman" w:cs="Times New Roman"/>
                <w:sz w:val="28"/>
                <w:szCs w:val="28"/>
              </w:rPr>
              <w:t>5</w:t>
            </w:r>
          </w:p>
        </w:tc>
        <w:tc>
          <w:tcPr>
            <w:tcW w:w="5195" w:type="dxa"/>
          </w:tcPr>
          <w:p w14:paraId="5F94E3DA"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Sở hữu hoặc nhận quyền sử dụng Giấy chứng nhận đăng ký nhãn hiệu </w:t>
            </w:r>
          </w:p>
          <w:p w14:paraId="6DF61894" w14:textId="77777777" w:rsidR="001F1CF1"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xml:space="preserve">- Nâng cấp, cải tiến máy móc, thiết bị </w:t>
            </w:r>
          </w:p>
          <w:p w14:paraId="1519E5AC" w14:textId="6210D222" w:rsidR="008D116D" w:rsidRPr="00740B8F" w:rsidRDefault="001F1CF1"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 Thay đổi quy trình sản xuất để tạo ra sản phẩm mới, cải tiến sản phẩm</w:t>
            </w:r>
          </w:p>
        </w:tc>
        <w:tc>
          <w:tcPr>
            <w:tcW w:w="3021" w:type="dxa"/>
            <w:vAlign w:val="center"/>
          </w:tcPr>
          <w:p w14:paraId="1D8CAD5C" w14:textId="77777777" w:rsidR="001F1CF1" w:rsidRPr="00740B8F" w:rsidRDefault="001F1CF1"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2</w:t>
            </w:r>
          </w:p>
        </w:tc>
      </w:tr>
    </w:tbl>
    <w:p w14:paraId="07D5A287" w14:textId="4BED5909" w:rsidR="001F1CF1" w:rsidRPr="00740B8F" w:rsidRDefault="00221C29" w:rsidP="00740B8F">
      <w:pPr>
        <w:spacing w:after="120" w:line="240" w:lineRule="auto"/>
        <w:ind w:firstLine="567"/>
        <w:jc w:val="both"/>
        <w:rPr>
          <w:rFonts w:ascii="Times New Roman" w:hAnsi="Times New Roman" w:cs="Times New Roman"/>
          <w:sz w:val="28"/>
          <w:szCs w:val="28"/>
        </w:rPr>
      </w:pPr>
      <w:r w:rsidRPr="00740B8F">
        <w:rPr>
          <w:rFonts w:ascii="Times New Roman" w:hAnsi="Times New Roman" w:cs="Times New Roman"/>
          <w:b/>
          <w:i/>
          <w:sz w:val="28"/>
          <w:szCs w:val="28"/>
        </w:rPr>
        <w:t xml:space="preserve">*Nhóm B: </w:t>
      </w:r>
      <w:r w:rsidRPr="00740B8F">
        <w:rPr>
          <w:rFonts w:ascii="Times New Roman" w:hAnsi="Times New Roman" w:cs="Times New Roman"/>
          <w:sz w:val="28"/>
          <w:szCs w:val="28"/>
        </w:rPr>
        <w:t>Bằng số điểm lớn nhất trong 3 nhóm sau:</w:t>
      </w:r>
    </w:p>
    <w:tbl>
      <w:tblPr>
        <w:tblStyle w:val="TableGrid"/>
        <w:tblW w:w="0" w:type="auto"/>
        <w:tblLook w:val="04A0" w:firstRow="1" w:lastRow="0" w:firstColumn="1" w:lastColumn="0" w:noHBand="0" w:noVBand="1"/>
      </w:tblPr>
      <w:tblGrid>
        <w:gridCol w:w="948"/>
        <w:gridCol w:w="5195"/>
        <w:gridCol w:w="3021"/>
      </w:tblGrid>
      <w:tr w:rsidR="00740B8F" w:rsidRPr="00740B8F" w14:paraId="619DAA41" w14:textId="77777777" w:rsidTr="00B11993">
        <w:tc>
          <w:tcPr>
            <w:tcW w:w="948" w:type="dxa"/>
            <w:vAlign w:val="center"/>
          </w:tcPr>
          <w:p w14:paraId="2DCDB6E7"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B1</w:t>
            </w:r>
          </w:p>
        </w:tc>
        <w:tc>
          <w:tcPr>
            <w:tcW w:w="5195" w:type="dxa"/>
          </w:tcPr>
          <w:p w14:paraId="47EE7790" w14:textId="77777777" w:rsidR="00221C29" w:rsidRPr="00740B8F" w:rsidRDefault="00221C29"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ISO, HACCP, GMP, KPI, TPM, TQM,  Thực hành 5S, VietGap, Global Gap, BRC</w:t>
            </w:r>
          </w:p>
        </w:tc>
        <w:tc>
          <w:tcPr>
            <w:tcW w:w="3021" w:type="dxa"/>
            <w:vAlign w:val="center"/>
          </w:tcPr>
          <w:p w14:paraId="226D9945"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5</w:t>
            </w:r>
          </w:p>
        </w:tc>
      </w:tr>
      <w:tr w:rsidR="00740B8F" w:rsidRPr="00740B8F" w14:paraId="2FECC9F2" w14:textId="77777777" w:rsidTr="00B11993">
        <w:tc>
          <w:tcPr>
            <w:tcW w:w="948" w:type="dxa"/>
            <w:vAlign w:val="center"/>
          </w:tcPr>
          <w:p w14:paraId="789976AC"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B2</w:t>
            </w:r>
          </w:p>
        </w:tc>
        <w:tc>
          <w:tcPr>
            <w:tcW w:w="5195" w:type="dxa"/>
          </w:tcPr>
          <w:p w14:paraId="326A9660" w14:textId="77777777" w:rsidR="00221C29" w:rsidRPr="00740B8F" w:rsidRDefault="00221C29"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GMP-ASEAN -&gt; , GMP-WTO -&gt;, PIC/S -&gt;, EU-GMP</w:t>
            </w:r>
          </w:p>
        </w:tc>
        <w:tc>
          <w:tcPr>
            <w:tcW w:w="3021" w:type="dxa"/>
            <w:vAlign w:val="center"/>
          </w:tcPr>
          <w:p w14:paraId="3E17BE50"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8</w:t>
            </w:r>
          </w:p>
        </w:tc>
      </w:tr>
      <w:tr w:rsidR="00221C29" w:rsidRPr="00740B8F" w14:paraId="3900BFEF" w14:textId="77777777" w:rsidTr="00B11993">
        <w:tc>
          <w:tcPr>
            <w:tcW w:w="948" w:type="dxa"/>
            <w:vAlign w:val="center"/>
          </w:tcPr>
          <w:p w14:paraId="2A0C1C50"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B3</w:t>
            </w:r>
          </w:p>
        </w:tc>
        <w:tc>
          <w:tcPr>
            <w:tcW w:w="5195" w:type="dxa"/>
          </w:tcPr>
          <w:p w14:paraId="2DA6E2E9" w14:textId="77777777" w:rsidR="00221C29" w:rsidRPr="00740B8F" w:rsidRDefault="00221C29" w:rsidP="00740B8F">
            <w:pPr>
              <w:spacing w:after="120"/>
              <w:jc w:val="both"/>
              <w:rPr>
                <w:rFonts w:ascii="Times New Roman" w:hAnsi="Times New Roman" w:cs="Times New Roman"/>
                <w:sz w:val="28"/>
                <w:szCs w:val="28"/>
              </w:rPr>
            </w:pPr>
            <w:r w:rsidRPr="00740B8F">
              <w:rPr>
                <w:rFonts w:ascii="Times New Roman" w:hAnsi="Times New Roman" w:cs="Times New Roman"/>
                <w:sz w:val="28"/>
                <w:szCs w:val="28"/>
              </w:rPr>
              <w:t>ASTM, JISG3505, JIS3112</w:t>
            </w:r>
          </w:p>
        </w:tc>
        <w:tc>
          <w:tcPr>
            <w:tcW w:w="3021" w:type="dxa"/>
            <w:vAlign w:val="center"/>
          </w:tcPr>
          <w:p w14:paraId="765BC0CF" w14:textId="77777777" w:rsidR="00221C29" w:rsidRPr="00740B8F" w:rsidRDefault="00221C29" w:rsidP="00740B8F">
            <w:pPr>
              <w:spacing w:after="120"/>
              <w:jc w:val="center"/>
              <w:rPr>
                <w:rFonts w:ascii="Times New Roman" w:hAnsi="Times New Roman" w:cs="Times New Roman"/>
                <w:sz w:val="28"/>
                <w:szCs w:val="28"/>
              </w:rPr>
            </w:pPr>
            <w:r w:rsidRPr="00740B8F">
              <w:rPr>
                <w:rFonts w:ascii="Times New Roman" w:hAnsi="Times New Roman" w:cs="Times New Roman"/>
                <w:sz w:val="28"/>
                <w:szCs w:val="28"/>
              </w:rPr>
              <w:t>10</w:t>
            </w:r>
          </w:p>
        </w:tc>
      </w:tr>
    </w:tbl>
    <w:p w14:paraId="17305A2A" w14:textId="77777777" w:rsidR="00221C29" w:rsidRPr="00740B8F" w:rsidRDefault="00221C29" w:rsidP="00740B8F">
      <w:pPr>
        <w:spacing w:after="120" w:line="240" w:lineRule="auto"/>
        <w:ind w:firstLine="567"/>
        <w:jc w:val="both"/>
        <w:rPr>
          <w:rFonts w:ascii="Times New Roman" w:hAnsi="Times New Roman" w:cs="Times New Roman"/>
          <w:b/>
          <w:i/>
          <w:sz w:val="28"/>
          <w:szCs w:val="28"/>
        </w:rPr>
      </w:pPr>
    </w:p>
    <w:p w14:paraId="66D22CAA" w14:textId="139F9C77" w:rsidR="001F1CF1" w:rsidRPr="00740B8F" w:rsidRDefault="00503285" w:rsidP="00740B8F">
      <w:pPr>
        <w:spacing w:after="120" w:line="240" w:lineRule="auto"/>
        <w:ind w:firstLine="567"/>
        <w:jc w:val="both"/>
        <w:rPr>
          <w:rFonts w:ascii="Times New Roman" w:hAnsi="Times New Roman" w:cs="Times New Roman"/>
          <w:b/>
          <w:sz w:val="28"/>
          <w:szCs w:val="28"/>
        </w:rPr>
      </w:pPr>
      <w:r w:rsidRPr="00740B8F">
        <w:rPr>
          <w:rFonts w:ascii="Times New Roman" w:hAnsi="Times New Roman" w:cs="Times New Roman"/>
          <w:b/>
          <w:sz w:val="28"/>
          <w:szCs w:val="28"/>
        </w:rPr>
        <w:t>III</w:t>
      </w:r>
      <w:r w:rsidR="001F1CF1" w:rsidRPr="00740B8F">
        <w:rPr>
          <w:rFonts w:ascii="Times New Roman" w:hAnsi="Times New Roman" w:cs="Times New Roman"/>
          <w:b/>
          <w:sz w:val="28"/>
          <w:szCs w:val="28"/>
        </w:rPr>
        <w:t>. Nhóm chỉ tiêu khuyến khích (10 điểm)</w:t>
      </w:r>
    </w:p>
    <w:p w14:paraId="28085C90" w14:textId="77777777" w:rsidR="001F1CF1" w:rsidRPr="00740B8F" w:rsidRDefault="001F1CF1" w:rsidP="00740B8F">
      <w:pPr>
        <w:spacing w:after="120" w:line="240" w:lineRule="auto"/>
        <w:ind w:firstLine="567"/>
        <w:jc w:val="both"/>
        <w:rPr>
          <w:rFonts w:ascii="Times New Roman" w:hAnsi="Times New Roman" w:cs="Times New Roman"/>
          <w:b/>
          <w:i/>
          <w:sz w:val="28"/>
          <w:szCs w:val="28"/>
        </w:rPr>
      </w:pPr>
      <w:r w:rsidRPr="00740B8F">
        <w:rPr>
          <w:rFonts w:ascii="Times New Roman" w:hAnsi="Times New Roman" w:cs="Times New Roman"/>
          <w:b/>
          <w:i/>
          <w:sz w:val="28"/>
          <w:szCs w:val="28"/>
        </w:rPr>
        <w:t>3.1. Đạt các danh hiệu, giải thưởng (4 điểm)</w:t>
      </w:r>
    </w:p>
    <w:p w14:paraId="63D3BBE1" w14:textId="77777777" w:rsidR="001F1CF1" w:rsidRPr="00740B8F" w:rsidRDefault="001F1CF1" w:rsidP="00740B8F">
      <w:pPr>
        <w:spacing w:after="12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Đạt giải thưởng cấp quốc gia: 4 điểm</w:t>
      </w:r>
    </w:p>
    <w:p w14:paraId="4CDB9016" w14:textId="77777777" w:rsidR="001F1CF1" w:rsidRPr="00740B8F" w:rsidRDefault="001F1CF1" w:rsidP="00740B8F">
      <w:pPr>
        <w:spacing w:after="120" w:line="240" w:lineRule="auto"/>
        <w:ind w:firstLine="567"/>
        <w:jc w:val="both"/>
        <w:rPr>
          <w:rFonts w:ascii="Times New Roman" w:hAnsi="Times New Roman" w:cs="Times New Roman"/>
          <w:sz w:val="28"/>
          <w:szCs w:val="28"/>
        </w:rPr>
      </w:pPr>
      <w:r w:rsidRPr="00740B8F">
        <w:rPr>
          <w:rFonts w:ascii="Times New Roman" w:hAnsi="Times New Roman" w:cs="Times New Roman"/>
          <w:sz w:val="28"/>
          <w:szCs w:val="28"/>
        </w:rPr>
        <w:t>- Đạt giải thưởng cấp Bộ, ngành, địa phương: 3 điểm</w:t>
      </w:r>
    </w:p>
    <w:p w14:paraId="1E3384AB" w14:textId="0B8E5DFC" w:rsidR="001F1CF1" w:rsidRPr="00740B8F" w:rsidRDefault="001F1CF1" w:rsidP="00740B8F">
      <w:pPr>
        <w:spacing w:after="120" w:line="240" w:lineRule="auto"/>
        <w:ind w:firstLine="567"/>
        <w:jc w:val="both"/>
        <w:rPr>
          <w:rFonts w:ascii="Times New Roman" w:hAnsi="Times New Roman" w:cs="Times New Roman"/>
          <w:b/>
          <w:i/>
          <w:sz w:val="28"/>
          <w:szCs w:val="28"/>
        </w:rPr>
      </w:pPr>
      <w:r w:rsidRPr="00740B8F">
        <w:rPr>
          <w:rFonts w:ascii="Times New Roman" w:hAnsi="Times New Roman" w:cs="Times New Roman"/>
          <w:b/>
          <w:i/>
          <w:sz w:val="28"/>
          <w:szCs w:val="28"/>
        </w:rPr>
        <w:t xml:space="preserve">3.2. </w:t>
      </w:r>
      <w:r w:rsidRPr="00740B8F">
        <w:rPr>
          <w:rFonts w:ascii="Times New Roman" w:hAnsi="Times New Roman"/>
          <w:b/>
          <w:i/>
          <w:sz w:val="28"/>
          <w:szCs w:val="28"/>
        </w:rPr>
        <w:t xml:space="preserve">Có quỹ phát triển khoa học và công nghệ và/hoặc có đơn vị chuyên nghiên cứu và phát triển: </w:t>
      </w:r>
      <w:r w:rsidR="00A55BA6" w:rsidRPr="00740B8F">
        <w:rPr>
          <w:rFonts w:ascii="Times New Roman" w:hAnsi="Times New Roman"/>
          <w:b/>
          <w:i/>
          <w:sz w:val="28"/>
          <w:szCs w:val="28"/>
        </w:rPr>
        <w:t>4</w:t>
      </w:r>
      <w:r w:rsidRPr="00740B8F">
        <w:rPr>
          <w:rFonts w:ascii="Times New Roman" w:hAnsi="Times New Roman"/>
          <w:b/>
          <w:i/>
          <w:sz w:val="28"/>
          <w:szCs w:val="28"/>
        </w:rPr>
        <w:t xml:space="preserve"> điểm</w:t>
      </w:r>
    </w:p>
    <w:p w14:paraId="39756472" w14:textId="0C6881BE" w:rsidR="001F1CF1" w:rsidRPr="00740B8F" w:rsidRDefault="001F1CF1" w:rsidP="00740B8F">
      <w:pPr>
        <w:spacing w:after="120" w:line="240" w:lineRule="auto"/>
        <w:ind w:firstLine="567"/>
        <w:jc w:val="both"/>
        <w:rPr>
          <w:rFonts w:ascii="Times New Roman" w:hAnsi="Times New Roman" w:cs="Times New Roman"/>
          <w:b/>
          <w:i/>
          <w:sz w:val="28"/>
          <w:szCs w:val="28"/>
        </w:rPr>
      </w:pPr>
      <w:r w:rsidRPr="00740B8F">
        <w:rPr>
          <w:rFonts w:ascii="Times New Roman" w:hAnsi="Times New Roman" w:cs="Times New Roman"/>
          <w:b/>
          <w:i/>
          <w:sz w:val="28"/>
          <w:szCs w:val="28"/>
        </w:rPr>
        <w:t xml:space="preserve">3.3. Tham gia các hoạt động từ thiện, xã hội: </w:t>
      </w:r>
      <w:r w:rsidR="00A55BA6" w:rsidRPr="00740B8F">
        <w:rPr>
          <w:rFonts w:ascii="Times New Roman" w:hAnsi="Times New Roman" w:cs="Times New Roman"/>
          <w:b/>
          <w:i/>
          <w:sz w:val="28"/>
          <w:szCs w:val="28"/>
        </w:rPr>
        <w:t>1</w:t>
      </w:r>
      <w:r w:rsidRPr="00740B8F">
        <w:rPr>
          <w:rFonts w:ascii="Times New Roman" w:hAnsi="Times New Roman" w:cs="Times New Roman"/>
          <w:b/>
          <w:i/>
          <w:sz w:val="28"/>
          <w:szCs w:val="28"/>
        </w:rPr>
        <w:t xml:space="preserve"> điểm</w:t>
      </w:r>
    </w:p>
    <w:p w14:paraId="679B3876" w14:textId="77777777" w:rsidR="001F1CF1" w:rsidRPr="00740B8F" w:rsidRDefault="001F1CF1" w:rsidP="00740B8F">
      <w:pPr>
        <w:spacing w:after="120" w:line="240" w:lineRule="auto"/>
        <w:ind w:firstLine="567"/>
        <w:jc w:val="both"/>
        <w:rPr>
          <w:rFonts w:ascii="Times New Roman" w:hAnsi="Times New Roman" w:cs="Times New Roman"/>
          <w:b/>
          <w:i/>
          <w:sz w:val="28"/>
          <w:szCs w:val="28"/>
        </w:rPr>
      </w:pPr>
      <w:r w:rsidRPr="00740B8F">
        <w:rPr>
          <w:rFonts w:ascii="Times New Roman" w:hAnsi="Times New Roman" w:cs="Times New Roman"/>
          <w:b/>
          <w:i/>
          <w:sz w:val="28"/>
          <w:szCs w:val="28"/>
        </w:rPr>
        <w:t xml:space="preserve">3.4. Là doanh nghiệp sản xuất sản phẩm chủ lực của các tỉnh vùng nông thôn, miền núi, địa bàn có điều kiện kinh tế - xã hội khó khăn, địa bàn có điều kiện kinh tế xã hội đặc biệt khó khăn </w:t>
      </w:r>
      <w:r w:rsidRPr="00740B8F">
        <w:rPr>
          <w:rFonts w:ascii="Times New Roman" w:hAnsi="Times New Roman" w:cs="Times New Roman"/>
          <w:i/>
          <w:sz w:val="28"/>
          <w:szCs w:val="28"/>
        </w:rPr>
        <w:t>(Theo Chương trình 135)</w:t>
      </w:r>
      <w:r w:rsidRPr="00740B8F">
        <w:rPr>
          <w:rFonts w:ascii="Times New Roman" w:hAnsi="Times New Roman" w:cs="Times New Roman"/>
          <w:b/>
          <w:i/>
          <w:sz w:val="28"/>
          <w:szCs w:val="28"/>
        </w:rPr>
        <w:t>: 1 điểm</w:t>
      </w:r>
    </w:p>
    <w:p w14:paraId="3FBA8D20" w14:textId="60725CA4" w:rsidR="00B4521D" w:rsidRPr="00740B8F" w:rsidRDefault="00B4521D" w:rsidP="00740B8F">
      <w:pPr>
        <w:spacing w:after="0" w:line="240" w:lineRule="auto"/>
        <w:ind w:firstLine="567"/>
        <w:jc w:val="center"/>
      </w:pPr>
    </w:p>
    <w:sectPr w:rsidR="00B4521D" w:rsidRPr="00740B8F" w:rsidSect="00F504FB">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E7965" w14:textId="77777777" w:rsidR="00494251" w:rsidRDefault="00494251" w:rsidP="00AF39D4">
      <w:pPr>
        <w:spacing w:after="0" w:line="240" w:lineRule="auto"/>
      </w:pPr>
      <w:r>
        <w:separator/>
      </w:r>
    </w:p>
  </w:endnote>
  <w:endnote w:type="continuationSeparator" w:id="0">
    <w:p w14:paraId="7266CF8A" w14:textId="77777777" w:rsidR="00494251" w:rsidRDefault="00494251" w:rsidP="00AF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549284"/>
      <w:docPartObj>
        <w:docPartGallery w:val="Page Numbers (Bottom of Page)"/>
        <w:docPartUnique/>
      </w:docPartObj>
    </w:sdtPr>
    <w:sdtEndPr>
      <w:rPr>
        <w:noProof/>
      </w:rPr>
    </w:sdtEndPr>
    <w:sdtContent>
      <w:p w14:paraId="09410F1D" w14:textId="4F473535" w:rsidR="003427FF" w:rsidRDefault="003427FF">
        <w:pPr>
          <w:pStyle w:val="Footer"/>
          <w:jc w:val="center"/>
        </w:pPr>
        <w:r w:rsidRPr="001523BF">
          <w:rPr>
            <w:rFonts w:ascii="Times New Roman" w:hAnsi="Times New Roman" w:cs="Times New Roman"/>
          </w:rPr>
          <w:fldChar w:fldCharType="begin"/>
        </w:r>
        <w:r w:rsidRPr="001523BF">
          <w:rPr>
            <w:rFonts w:ascii="Times New Roman" w:hAnsi="Times New Roman" w:cs="Times New Roman"/>
          </w:rPr>
          <w:instrText xml:space="preserve"> PAGE   \* MERGEFORMAT </w:instrText>
        </w:r>
        <w:r w:rsidRPr="001523BF">
          <w:rPr>
            <w:rFonts w:ascii="Times New Roman" w:hAnsi="Times New Roman" w:cs="Times New Roman"/>
          </w:rPr>
          <w:fldChar w:fldCharType="separate"/>
        </w:r>
        <w:r w:rsidR="00B17257">
          <w:rPr>
            <w:rFonts w:ascii="Times New Roman" w:hAnsi="Times New Roman" w:cs="Times New Roman"/>
            <w:noProof/>
          </w:rPr>
          <w:t>2</w:t>
        </w:r>
        <w:r w:rsidRPr="001523BF">
          <w:rPr>
            <w:rFonts w:ascii="Times New Roman" w:hAnsi="Times New Roman" w:cs="Times New Roman"/>
            <w:noProof/>
          </w:rPr>
          <w:fldChar w:fldCharType="end"/>
        </w:r>
      </w:p>
    </w:sdtContent>
  </w:sdt>
  <w:p w14:paraId="1FED77D2" w14:textId="77777777" w:rsidR="003427FF" w:rsidRDefault="00342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45F46" w14:textId="77777777" w:rsidR="00494251" w:rsidRDefault="00494251" w:rsidP="00AF39D4">
      <w:pPr>
        <w:spacing w:after="0" w:line="240" w:lineRule="auto"/>
      </w:pPr>
      <w:r>
        <w:separator/>
      </w:r>
    </w:p>
  </w:footnote>
  <w:footnote w:type="continuationSeparator" w:id="0">
    <w:p w14:paraId="409C40F3" w14:textId="77777777" w:rsidR="00494251" w:rsidRDefault="00494251" w:rsidP="00AF39D4">
      <w:pPr>
        <w:spacing w:after="0" w:line="240" w:lineRule="auto"/>
      </w:pPr>
      <w:r>
        <w:continuationSeparator/>
      </w:r>
    </w:p>
  </w:footnote>
  <w:footnote w:id="1">
    <w:p w14:paraId="4146F067" w14:textId="53E74C62" w:rsidR="003427FF" w:rsidRPr="00D651A8" w:rsidRDefault="003427FF">
      <w:pPr>
        <w:pStyle w:val="FootnoteText"/>
        <w:rPr>
          <w:rFonts w:ascii="Times New Roman" w:hAnsi="Times New Roman" w:cs="Times New Roman"/>
          <w:color w:val="FF0000"/>
          <w:sz w:val="24"/>
          <w:szCs w:val="24"/>
        </w:rPr>
      </w:pPr>
      <w:r w:rsidRPr="00D651A8">
        <w:rPr>
          <w:rStyle w:val="FootnoteReference"/>
          <w:rFonts w:ascii="Times New Roman" w:hAnsi="Times New Roman" w:cs="Times New Roman"/>
          <w:color w:val="FF0000"/>
          <w:sz w:val="24"/>
          <w:szCs w:val="24"/>
        </w:rPr>
        <w:footnoteRef/>
      </w:r>
      <w:r w:rsidRPr="00D651A8">
        <w:rPr>
          <w:rFonts w:ascii="Times New Roman" w:hAnsi="Times New Roman" w:cs="Times New Roman"/>
          <w:color w:val="FF0000"/>
          <w:sz w:val="24"/>
          <w:szCs w:val="24"/>
        </w:rPr>
        <w:t xml:space="preserve"> Doanh nghiệp lưu ý nội dung này để chuẩn bị đầy đủ các hồ sơ theo quy định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918"/>
    <w:multiLevelType w:val="hybridMultilevel"/>
    <w:tmpl w:val="6C5802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F526D1D"/>
    <w:multiLevelType w:val="multilevel"/>
    <w:tmpl w:val="0EE0FC3C"/>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
    <w:nsid w:val="1370511B"/>
    <w:multiLevelType w:val="hybridMultilevel"/>
    <w:tmpl w:val="92A2BD72"/>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71D0"/>
    <w:multiLevelType w:val="hybridMultilevel"/>
    <w:tmpl w:val="0F9082EE"/>
    <w:lvl w:ilvl="0" w:tplc="14CE78D2">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8B50019"/>
    <w:multiLevelType w:val="hybridMultilevel"/>
    <w:tmpl w:val="EBF24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51B0B"/>
    <w:multiLevelType w:val="hybridMultilevel"/>
    <w:tmpl w:val="3A68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A32E0"/>
    <w:multiLevelType w:val="hybridMultilevel"/>
    <w:tmpl w:val="02944D50"/>
    <w:lvl w:ilvl="0" w:tplc="BA606C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0E55C96"/>
    <w:multiLevelType w:val="hybridMultilevel"/>
    <w:tmpl w:val="3F08A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21B26"/>
    <w:multiLevelType w:val="hybridMultilevel"/>
    <w:tmpl w:val="857078E6"/>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F6ADB"/>
    <w:multiLevelType w:val="hybridMultilevel"/>
    <w:tmpl w:val="D2D0FDE4"/>
    <w:lvl w:ilvl="0" w:tplc="5D0E5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9D0031"/>
    <w:multiLevelType w:val="hybridMultilevel"/>
    <w:tmpl w:val="8FF4F4A8"/>
    <w:lvl w:ilvl="0" w:tplc="FC281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F2E35AE"/>
    <w:multiLevelType w:val="hybridMultilevel"/>
    <w:tmpl w:val="86201B70"/>
    <w:lvl w:ilvl="0" w:tplc="86D2A6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0415745"/>
    <w:multiLevelType w:val="hybridMultilevel"/>
    <w:tmpl w:val="CA328F72"/>
    <w:lvl w:ilvl="0" w:tplc="B2C83582">
      <w:start w:val="1"/>
      <w:numFmt w:val="decimal"/>
      <w:lvlText w:val="%1."/>
      <w:lvlJc w:val="right"/>
      <w:pPr>
        <w:ind w:left="1287" w:hanging="360"/>
      </w:pPr>
      <w:rPr>
        <w:rFonts w:hint="default"/>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1FC21EF"/>
    <w:multiLevelType w:val="hybridMultilevel"/>
    <w:tmpl w:val="F7FAF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795BC4"/>
    <w:multiLevelType w:val="hybridMultilevel"/>
    <w:tmpl w:val="7150ADDE"/>
    <w:lvl w:ilvl="0" w:tplc="C79A0B9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F4982"/>
    <w:multiLevelType w:val="hybridMultilevel"/>
    <w:tmpl w:val="6D5E3D34"/>
    <w:lvl w:ilvl="0" w:tplc="14CE78D2">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7F814B81"/>
    <w:multiLevelType w:val="hybridMultilevel"/>
    <w:tmpl w:val="8DD813A6"/>
    <w:lvl w:ilvl="0" w:tplc="BA606C1C">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1"/>
  </w:num>
  <w:num w:numId="3">
    <w:abstractNumId w:val="4"/>
  </w:num>
  <w:num w:numId="4">
    <w:abstractNumId w:val="14"/>
  </w:num>
  <w:num w:numId="5">
    <w:abstractNumId w:val="7"/>
  </w:num>
  <w:num w:numId="6">
    <w:abstractNumId w:val="13"/>
  </w:num>
  <w:num w:numId="7">
    <w:abstractNumId w:val="8"/>
  </w:num>
  <w:num w:numId="8">
    <w:abstractNumId w:val="5"/>
  </w:num>
  <w:num w:numId="9">
    <w:abstractNumId w:val="2"/>
  </w:num>
  <w:num w:numId="10">
    <w:abstractNumId w:val="12"/>
  </w:num>
  <w:num w:numId="11">
    <w:abstractNumId w:val="6"/>
  </w:num>
  <w:num w:numId="12">
    <w:abstractNumId w:val="16"/>
  </w:num>
  <w:num w:numId="13">
    <w:abstractNumId w:val="15"/>
  </w:num>
  <w:num w:numId="14">
    <w:abstractNumId w:val="3"/>
  </w:num>
  <w:num w:numId="15">
    <w:abstractNumId w:val="0"/>
  </w:num>
  <w:num w:numId="16">
    <w:abstractNumId w:val="10"/>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0A"/>
    <w:rsid w:val="00000B23"/>
    <w:rsid w:val="00000EFB"/>
    <w:rsid w:val="00001832"/>
    <w:rsid w:val="000018C2"/>
    <w:rsid w:val="00001E59"/>
    <w:rsid w:val="000022B9"/>
    <w:rsid w:val="00005A33"/>
    <w:rsid w:val="00005EED"/>
    <w:rsid w:val="000073AC"/>
    <w:rsid w:val="00007820"/>
    <w:rsid w:val="000104F8"/>
    <w:rsid w:val="00011E1D"/>
    <w:rsid w:val="000157F8"/>
    <w:rsid w:val="000163EC"/>
    <w:rsid w:val="00016B77"/>
    <w:rsid w:val="00016BF3"/>
    <w:rsid w:val="000200B6"/>
    <w:rsid w:val="000207CF"/>
    <w:rsid w:val="000214A8"/>
    <w:rsid w:val="0002348C"/>
    <w:rsid w:val="000248EB"/>
    <w:rsid w:val="00025BB7"/>
    <w:rsid w:val="00026602"/>
    <w:rsid w:val="0002722B"/>
    <w:rsid w:val="000272BD"/>
    <w:rsid w:val="00027621"/>
    <w:rsid w:val="00030F79"/>
    <w:rsid w:val="00031473"/>
    <w:rsid w:val="00032283"/>
    <w:rsid w:val="00032695"/>
    <w:rsid w:val="000329A5"/>
    <w:rsid w:val="000334C7"/>
    <w:rsid w:val="000339B8"/>
    <w:rsid w:val="00035DAE"/>
    <w:rsid w:val="0003746D"/>
    <w:rsid w:val="000447AE"/>
    <w:rsid w:val="000463DB"/>
    <w:rsid w:val="000475C1"/>
    <w:rsid w:val="0005101D"/>
    <w:rsid w:val="000512AD"/>
    <w:rsid w:val="0005199C"/>
    <w:rsid w:val="00051D25"/>
    <w:rsid w:val="000566D0"/>
    <w:rsid w:val="00057566"/>
    <w:rsid w:val="00057A74"/>
    <w:rsid w:val="00057F24"/>
    <w:rsid w:val="0006226E"/>
    <w:rsid w:val="0006234E"/>
    <w:rsid w:val="00065545"/>
    <w:rsid w:val="00066034"/>
    <w:rsid w:val="00066D77"/>
    <w:rsid w:val="000674A4"/>
    <w:rsid w:val="00072113"/>
    <w:rsid w:val="00073857"/>
    <w:rsid w:val="00073E1C"/>
    <w:rsid w:val="00075214"/>
    <w:rsid w:val="00075770"/>
    <w:rsid w:val="0007587A"/>
    <w:rsid w:val="00075EB4"/>
    <w:rsid w:val="000802ED"/>
    <w:rsid w:val="000822A3"/>
    <w:rsid w:val="000839D3"/>
    <w:rsid w:val="000904FA"/>
    <w:rsid w:val="000913EB"/>
    <w:rsid w:val="0009151E"/>
    <w:rsid w:val="000921B5"/>
    <w:rsid w:val="000937B9"/>
    <w:rsid w:val="00094E12"/>
    <w:rsid w:val="0009625C"/>
    <w:rsid w:val="000A13A4"/>
    <w:rsid w:val="000A2865"/>
    <w:rsid w:val="000A31A4"/>
    <w:rsid w:val="000A3305"/>
    <w:rsid w:val="000A7553"/>
    <w:rsid w:val="000A75C2"/>
    <w:rsid w:val="000B0A03"/>
    <w:rsid w:val="000B30CC"/>
    <w:rsid w:val="000B36EF"/>
    <w:rsid w:val="000B3C8B"/>
    <w:rsid w:val="000B5547"/>
    <w:rsid w:val="000B56B9"/>
    <w:rsid w:val="000B72AA"/>
    <w:rsid w:val="000C4782"/>
    <w:rsid w:val="000C4B48"/>
    <w:rsid w:val="000D26C6"/>
    <w:rsid w:val="000D3D1F"/>
    <w:rsid w:val="000D43D7"/>
    <w:rsid w:val="000D5B82"/>
    <w:rsid w:val="000D6F31"/>
    <w:rsid w:val="000D7120"/>
    <w:rsid w:val="000D775D"/>
    <w:rsid w:val="000D7CEE"/>
    <w:rsid w:val="000E0A3B"/>
    <w:rsid w:val="000E3240"/>
    <w:rsid w:val="000E3F63"/>
    <w:rsid w:val="000E537D"/>
    <w:rsid w:val="000F1774"/>
    <w:rsid w:val="000F1D0D"/>
    <w:rsid w:val="000F1DCA"/>
    <w:rsid w:val="000F2604"/>
    <w:rsid w:val="000F2EE4"/>
    <w:rsid w:val="000F484B"/>
    <w:rsid w:val="000F5611"/>
    <w:rsid w:val="000F7B4E"/>
    <w:rsid w:val="00100487"/>
    <w:rsid w:val="0010062A"/>
    <w:rsid w:val="0010214B"/>
    <w:rsid w:val="001028A8"/>
    <w:rsid w:val="00104278"/>
    <w:rsid w:val="00106292"/>
    <w:rsid w:val="001120F2"/>
    <w:rsid w:val="00115451"/>
    <w:rsid w:val="00116073"/>
    <w:rsid w:val="00116CA8"/>
    <w:rsid w:val="00120DB6"/>
    <w:rsid w:val="00126632"/>
    <w:rsid w:val="0013172F"/>
    <w:rsid w:val="0013769F"/>
    <w:rsid w:val="0014335B"/>
    <w:rsid w:val="00145BE8"/>
    <w:rsid w:val="001474ED"/>
    <w:rsid w:val="001523BF"/>
    <w:rsid w:val="00153977"/>
    <w:rsid w:val="001569DB"/>
    <w:rsid w:val="00157E83"/>
    <w:rsid w:val="001611F2"/>
    <w:rsid w:val="00161403"/>
    <w:rsid w:val="001648CE"/>
    <w:rsid w:val="00165DBC"/>
    <w:rsid w:val="001704A8"/>
    <w:rsid w:val="0017499A"/>
    <w:rsid w:val="0018065C"/>
    <w:rsid w:val="001813BD"/>
    <w:rsid w:val="00182BEE"/>
    <w:rsid w:val="001838C3"/>
    <w:rsid w:val="00190F0C"/>
    <w:rsid w:val="00191CE9"/>
    <w:rsid w:val="00193E30"/>
    <w:rsid w:val="00194031"/>
    <w:rsid w:val="00196C26"/>
    <w:rsid w:val="001976FD"/>
    <w:rsid w:val="001A1021"/>
    <w:rsid w:val="001A185B"/>
    <w:rsid w:val="001A18B0"/>
    <w:rsid w:val="001A1BA9"/>
    <w:rsid w:val="001A2BF2"/>
    <w:rsid w:val="001A40EA"/>
    <w:rsid w:val="001A4D04"/>
    <w:rsid w:val="001A5C27"/>
    <w:rsid w:val="001B026B"/>
    <w:rsid w:val="001B0A21"/>
    <w:rsid w:val="001B1229"/>
    <w:rsid w:val="001B12DD"/>
    <w:rsid w:val="001B1A29"/>
    <w:rsid w:val="001B399B"/>
    <w:rsid w:val="001B6A54"/>
    <w:rsid w:val="001C4A2E"/>
    <w:rsid w:val="001C4BDE"/>
    <w:rsid w:val="001C5622"/>
    <w:rsid w:val="001D2297"/>
    <w:rsid w:val="001D24F6"/>
    <w:rsid w:val="001D5D4D"/>
    <w:rsid w:val="001D6D90"/>
    <w:rsid w:val="001D7511"/>
    <w:rsid w:val="001D7B1F"/>
    <w:rsid w:val="001E03A2"/>
    <w:rsid w:val="001E22AB"/>
    <w:rsid w:val="001E2F06"/>
    <w:rsid w:val="001E352C"/>
    <w:rsid w:val="001E4D1B"/>
    <w:rsid w:val="001E5FCB"/>
    <w:rsid w:val="001E777B"/>
    <w:rsid w:val="001F1CF1"/>
    <w:rsid w:val="001F66FE"/>
    <w:rsid w:val="001F6A56"/>
    <w:rsid w:val="00200798"/>
    <w:rsid w:val="002065B7"/>
    <w:rsid w:val="002074BE"/>
    <w:rsid w:val="002107E4"/>
    <w:rsid w:val="002112D8"/>
    <w:rsid w:val="00211DB7"/>
    <w:rsid w:val="0021303A"/>
    <w:rsid w:val="002162CC"/>
    <w:rsid w:val="00217714"/>
    <w:rsid w:val="002216E2"/>
    <w:rsid w:val="00221C29"/>
    <w:rsid w:val="002220DD"/>
    <w:rsid w:val="00224C8B"/>
    <w:rsid w:val="0022536D"/>
    <w:rsid w:val="00226B6C"/>
    <w:rsid w:val="00227621"/>
    <w:rsid w:val="00227EB9"/>
    <w:rsid w:val="00230189"/>
    <w:rsid w:val="00230F06"/>
    <w:rsid w:val="002315EA"/>
    <w:rsid w:val="00232D7F"/>
    <w:rsid w:val="00234240"/>
    <w:rsid w:val="002344CC"/>
    <w:rsid w:val="00237C76"/>
    <w:rsid w:val="00240FA2"/>
    <w:rsid w:val="00242142"/>
    <w:rsid w:val="00243B02"/>
    <w:rsid w:val="002451CB"/>
    <w:rsid w:val="00247F0D"/>
    <w:rsid w:val="00253CBD"/>
    <w:rsid w:val="00254E97"/>
    <w:rsid w:val="00255AD5"/>
    <w:rsid w:val="00256D36"/>
    <w:rsid w:val="00260AB1"/>
    <w:rsid w:val="0026227C"/>
    <w:rsid w:val="0026463B"/>
    <w:rsid w:val="0027048F"/>
    <w:rsid w:val="002750D0"/>
    <w:rsid w:val="002751CA"/>
    <w:rsid w:val="00275962"/>
    <w:rsid w:val="002775C5"/>
    <w:rsid w:val="00281BE7"/>
    <w:rsid w:val="00282FBC"/>
    <w:rsid w:val="002844B3"/>
    <w:rsid w:val="002858A1"/>
    <w:rsid w:val="00291404"/>
    <w:rsid w:val="00292721"/>
    <w:rsid w:val="00292B8C"/>
    <w:rsid w:val="002933F5"/>
    <w:rsid w:val="00294D4C"/>
    <w:rsid w:val="00296C96"/>
    <w:rsid w:val="00296E07"/>
    <w:rsid w:val="002A1AEE"/>
    <w:rsid w:val="002A63A5"/>
    <w:rsid w:val="002A673D"/>
    <w:rsid w:val="002A755E"/>
    <w:rsid w:val="002A7B2B"/>
    <w:rsid w:val="002A7CBC"/>
    <w:rsid w:val="002B033F"/>
    <w:rsid w:val="002B0630"/>
    <w:rsid w:val="002B2E2D"/>
    <w:rsid w:val="002B43CC"/>
    <w:rsid w:val="002B79E1"/>
    <w:rsid w:val="002B7FCD"/>
    <w:rsid w:val="002C1D8D"/>
    <w:rsid w:val="002C27EA"/>
    <w:rsid w:val="002C2D1D"/>
    <w:rsid w:val="002C4F0C"/>
    <w:rsid w:val="002C71D8"/>
    <w:rsid w:val="002C7258"/>
    <w:rsid w:val="002C7D52"/>
    <w:rsid w:val="002D2BEC"/>
    <w:rsid w:val="002D30B4"/>
    <w:rsid w:val="002D3F3D"/>
    <w:rsid w:val="002D60FE"/>
    <w:rsid w:val="002E0C14"/>
    <w:rsid w:val="002E144F"/>
    <w:rsid w:val="002E1BE0"/>
    <w:rsid w:val="002E1CD5"/>
    <w:rsid w:val="002E3BC0"/>
    <w:rsid w:val="002E4AEE"/>
    <w:rsid w:val="002E4E56"/>
    <w:rsid w:val="002E6166"/>
    <w:rsid w:val="002F4FE8"/>
    <w:rsid w:val="003011A4"/>
    <w:rsid w:val="00301FBE"/>
    <w:rsid w:val="003031FA"/>
    <w:rsid w:val="003032A6"/>
    <w:rsid w:val="003032EC"/>
    <w:rsid w:val="00307E08"/>
    <w:rsid w:val="00311A27"/>
    <w:rsid w:val="0031248A"/>
    <w:rsid w:val="00315BE4"/>
    <w:rsid w:val="00316906"/>
    <w:rsid w:val="003223C7"/>
    <w:rsid w:val="00322BAE"/>
    <w:rsid w:val="003233C4"/>
    <w:rsid w:val="0032618D"/>
    <w:rsid w:val="00326FE3"/>
    <w:rsid w:val="00331DF1"/>
    <w:rsid w:val="00333521"/>
    <w:rsid w:val="00333CED"/>
    <w:rsid w:val="00337D81"/>
    <w:rsid w:val="003403E0"/>
    <w:rsid w:val="00341ACD"/>
    <w:rsid w:val="003427FF"/>
    <w:rsid w:val="003448F0"/>
    <w:rsid w:val="0035052C"/>
    <w:rsid w:val="00350AC1"/>
    <w:rsid w:val="003550A7"/>
    <w:rsid w:val="00356631"/>
    <w:rsid w:val="00360326"/>
    <w:rsid w:val="003630DD"/>
    <w:rsid w:val="0036314E"/>
    <w:rsid w:val="00363468"/>
    <w:rsid w:val="00365985"/>
    <w:rsid w:val="0036603F"/>
    <w:rsid w:val="003660F4"/>
    <w:rsid w:val="0036734D"/>
    <w:rsid w:val="003678A5"/>
    <w:rsid w:val="00371D60"/>
    <w:rsid w:val="00373666"/>
    <w:rsid w:val="0038083C"/>
    <w:rsid w:val="00381089"/>
    <w:rsid w:val="00383E70"/>
    <w:rsid w:val="00384D14"/>
    <w:rsid w:val="003854D7"/>
    <w:rsid w:val="00386187"/>
    <w:rsid w:val="0038662D"/>
    <w:rsid w:val="00386CCA"/>
    <w:rsid w:val="00387370"/>
    <w:rsid w:val="00390B88"/>
    <w:rsid w:val="003917DF"/>
    <w:rsid w:val="0039293F"/>
    <w:rsid w:val="00393DBE"/>
    <w:rsid w:val="003A018A"/>
    <w:rsid w:val="003A3F2A"/>
    <w:rsid w:val="003A3F59"/>
    <w:rsid w:val="003A42FE"/>
    <w:rsid w:val="003A5D6C"/>
    <w:rsid w:val="003B2227"/>
    <w:rsid w:val="003B39CF"/>
    <w:rsid w:val="003B5F33"/>
    <w:rsid w:val="003B7F0A"/>
    <w:rsid w:val="003C084D"/>
    <w:rsid w:val="003C1213"/>
    <w:rsid w:val="003C21B3"/>
    <w:rsid w:val="003C4861"/>
    <w:rsid w:val="003C4CD2"/>
    <w:rsid w:val="003D00BF"/>
    <w:rsid w:val="003D04E6"/>
    <w:rsid w:val="003D3B1C"/>
    <w:rsid w:val="003D4196"/>
    <w:rsid w:val="003D42A2"/>
    <w:rsid w:val="003D6C7A"/>
    <w:rsid w:val="003E036A"/>
    <w:rsid w:val="003E1E5D"/>
    <w:rsid w:val="003E3A0B"/>
    <w:rsid w:val="003E6537"/>
    <w:rsid w:val="003F17D8"/>
    <w:rsid w:val="003F5A73"/>
    <w:rsid w:val="003F5CCE"/>
    <w:rsid w:val="00403324"/>
    <w:rsid w:val="0040397A"/>
    <w:rsid w:val="00404188"/>
    <w:rsid w:val="0040436F"/>
    <w:rsid w:val="0040501E"/>
    <w:rsid w:val="00405859"/>
    <w:rsid w:val="004071A4"/>
    <w:rsid w:val="0041039A"/>
    <w:rsid w:val="00411EA3"/>
    <w:rsid w:val="00412D16"/>
    <w:rsid w:val="00415056"/>
    <w:rsid w:val="0041510F"/>
    <w:rsid w:val="00420314"/>
    <w:rsid w:val="004204B6"/>
    <w:rsid w:val="00425562"/>
    <w:rsid w:val="00425C8A"/>
    <w:rsid w:val="00426F27"/>
    <w:rsid w:val="00427A98"/>
    <w:rsid w:val="00431DAF"/>
    <w:rsid w:val="00432016"/>
    <w:rsid w:val="0043385A"/>
    <w:rsid w:val="004367FF"/>
    <w:rsid w:val="004369F6"/>
    <w:rsid w:val="00436D40"/>
    <w:rsid w:val="004373B5"/>
    <w:rsid w:val="0043776A"/>
    <w:rsid w:val="00437A38"/>
    <w:rsid w:val="00437A8F"/>
    <w:rsid w:val="0044254C"/>
    <w:rsid w:val="00442803"/>
    <w:rsid w:val="004456AF"/>
    <w:rsid w:val="00445A93"/>
    <w:rsid w:val="00445DC1"/>
    <w:rsid w:val="00446367"/>
    <w:rsid w:val="0045194D"/>
    <w:rsid w:val="004521E9"/>
    <w:rsid w:val="00452E51"/>
    <w:rsid w:val="00453B22"/>
    <w:rsid w:val="00454F76"/>
    <w:rsid w:val="0045668D"/>
    <w:rsid w:val="00457902"/>
    <w:rsid w:val="00463AD5"/>
    <w:rsid w:val="00470DBF"/>
    <w:rsid w:val="00471AB9"/>
    <w:rsid w:val="00472FF9"/>
    <w:rsid w:val="00477186"/>
    <w:rsid w:val="00477997"/>
    <w:rsid w:val="00477A94"/>
    <w:rsid w:val="00480A39"/>
    <w:rsid w:val="00480EF7"/>
    <w:rsid w:val="0048158F"/>
    <w:rsid w:val="004838F7"/>
    <w:rsid w:val="00484CD3"/>
    <w:rsid w:val="0048558B"/>
    <w:rsid w:val="004867CD"/>
    <w:rsid w:val="0048757D"/>
    <w:rsid w:val="00487F6D"/>
    <w:rsid w:val="004923D5"/>
    <w:rsid w:val="0049266D"/>
    <w:rsid w:val="004930D7"/>
    <w:rsid w:val="00493618"/>
    <w:rsid w:val="00493AEE"/>
    <w:rsid w:val="00493E86"/>
    <w:rsid w:val="00494251"/>
    <w:rsid w:val="004948B5"/>
    <w:rsid w:val="00497412"/>
    <w:rsid w:val="004A09EC"/>
    <w:rsid w:val="004A0E55"/>
    <w:rsid w:val="004A1226"/>
    <w:rsid w:val="004A1616"/>
    <w:rsid w:val="004A1E91"/>
    <w:rsid w:val="004A2017"/>
    <w:rsid w:val="004A30BB"/>
    <w:rsid w:val="004A33F0"/>
    <w:rsid w:val="004A5157"/>
    <w:rsid w:val="004B0071"/>
    <w:rsid w:val="004B0C26"/>
    <w:rsid w:val="004B0CFC"/>
    <w:rsid w:val="004B28CB"/>
    <w:rsid w:val="004B37A3"/>
    <w:rsid w:val="004C1786"/>
    <w:rsid w:val="004C463A"/>
    <w:rsid w:val="004C686F"/>
    <w:rsid w:val="004C6F55"/>
    <w:rsid w:val="004C7742"/>
    <w:rsid w:val="004D10BE"/>
    <w:rsid w:val="004D3543"/>
    <w:rsid w:val="004D390B"/>
    <w:rsid w:val="004D3A94"/>
    <w:rsid w:val="004D6172"/>
    <w:rsid w:val="004E3FC9"/>
    <w:rsid w:val="004E6C24"/>
    <w:rsid w:val="004F3649"/>
    <w:rsid w:val="004F4451"/>
    <w:rsid w:val="004F4B63"/>
    <w:rsid w:val="004F5FFE"/>
    <w:rsid w:val="005015C9"/>
    <w:rsid w:val="005027C5"/>
    <w:rsid w:val="00503285"/>
    <w:rsid w:val="00503A3F"/>
    <w:rsid w:val="00503B91"/>
    <w:rsid w:val="00505F4C"/>
    <w:rsid w:val="00506D92"/>
    <w:rsid w:val="00506F76"/>
    <w:rsid w:val="00512387"/>
    <w:rsid w:val="00512C6E"/>
    <w:rsid w:val="005131F4"/>
    <w:rsid w:val="00513287"/>
    <w:rsid w:val="005132EB"/>
    <w:rsid w:val="00513328"/>
    <w:rsid w:val="00514AE5"/>
    <w:rsid w:val="0051581C"/>
    <w:rsid w:val="0052172C"/>
    <w:rsid w:val="005231A1"/>
    <w:rsid w:val="00524D98"/>
    <w:rsid w:val="00526D90"/>
    <w:rsid w:val="0053107F"/>
    <w:rsid w:val="005332AB"/>
    <w:rsid w:val="00535A2B"/>
    <w:rsid w:val="00537270"/>
    <w:rsid w:val="0054121D"/>
    <w:rsid w:val="00541939"/>
    <w:rsid w:val="00541AAE"/>
    <w:rsid w:val="0054257D"/>
    <w:rsid w:val="005426CD"/>
    <w:rsid w:val="00544264"/>
    <w:rsid w:val="0054479D"/>
    <w:rsid w:val="00545B53"/>
    <w:rsid w:val="00545BED"/>
    <w:rsid w:val="00546948"/>
    <w:rsid w:val="00546952"/>
    <w:rsid w:val="00546CBD"/>
    <w:rsid w:val="0054779E"/>
    <w:rsid w:val="00551F68"/>
    <w:rsid w:val="00552731"/>
    <w:rsid w:val="005540D7"/>
    <w:rsid w:val="00556830"/>
    <w:rsid w:val="0055749C"/>
    <w:rsid w:val="005620B9"/>
    <w:rsid w:val="00562AB7"/>
    <w:rsid w:val="00563AF0"/>
    <w:rsid w:val="0056570A"/>
    <w:rsid w:val="00565C47"/>
    <w:rsid w:val="00570928"/>
    <w:rsid w:val="00570DE5"/>
    <w:rsid w:val="00571087"/>
    <w:rsid w:val="00572609"/>
    <w:rsid w:val="005730A0"/>
    <w:rsid w:val="0057351C"/>
    <w:rsid w:val="00573570"/>
    <w:rsid w:val="00573794"/>
    <w:rsid w:val="0057421D"/>
    <w:rsid w:val="00574E57"/>
    <w:rsid w:val="005750E0"/>
    <w:rsid w:val="0057563B"/>
    <w:rsid w:val="00575986"/>
    <w:rsid w:val="00577C78"/>
    <w:rsid w:val="005811F0"/>
    <w:rsid w:val="00583079"/>
    <w:rsid w:val="00583888"/>
    <w:rsid w:val="0058431F"/>
    <w:rsid w:val="00586BB6"/>
    <w:rsid w:val="00586F81"/>
    <w:rsid w:val="005908A3"/>
    <w:rsid w:val="0059163C"/>
    <w:rsid w:val="005923C2"/>
    <w:rsid w:val="00592648"/>
    <w:rsid w:val="0059291B"/>
    <w:rsid w:val="00596E56"/>
    <w:rsid w:val="00597100"/>
    <w:rsid w:val="00597362"/>
    <w:rsid w:val="00597416"/>
    <w:rsid w:val="005A087C"/>
    <w:rsid w:val="005A3C18"/>
    <w:rsid w:val="005A5E3D"/>
    <w:rsid w:val="005A6B68"/>
    <w:rsid w:val="005A778A"/>
    <w:rsid w:val="005A7FBD"/>
    <w:rsid w:val="005B110C"/>
    <w:rsid w:val="005B2195"/>
    <w:rsid w:val="005B3791"/>
    <w:rsid w:val="005B3DC3"/>
    <w:rsid w:val="005B48F1"/>
    <w:rsid w:val="005B4B9D"/>
    <w:rsid w:val="005B5001"/>
    <w:rsid w:val="005B5162"/>
    <w:rsid w:val="005B6D98"/>
    <w:rsid w:val="005C5F25"/>
    <w:rsid w:val="005C6AB3"/>
    <w:rsid w:val="005D0D41"/>
    <w:rsid w:val="005D19DB"/>
    <w:rsid w:val="005D558E"/>
    <w:rsid w:val="005D5819"/>
    <w:rsid w:val="005D5DFE"/>
    <w:rsid w:val="005E098A"/>
    <w:rsid w:val="005E25FA"/>
    <w:rsid w:val="005E28D2"/>
    <w:rsid w:val="005F1127"/>
    <w:rsid w:val="005F4016"/>
    <w:rsid w:val="005F66C5"/>
    <w:rsid w:val="005F68CC"/>
    <w:rsid w:val="005F6AA5"/>
    <w:rsid w:val="005F75EE"/>
    <w:rsid w:val="00601F8C"/>
    <w:rsid w:val="00604125"/>
    <w:rsid w:val="00606F43"/>
    <w:rsid w:val="00607178"/>
    <w:rsid w:val="0060729F"/>
    <w:rsid w:val="006105D5"/>
    <w:rsid w:val="0061075A"/>
    <w:rsid w:val="00613840"/>
    <w:rsid w:val="00617E19"/>
    <w:rsid w:val="00617F08"/>
    <w:rsid w:val="00620736"/>
    <w:rsid w:val="00625128"/>
    <w:rsid w:val="006314DC"/>
    <w:rsid w:val="006336E6"/>
    <w:rsid w:val="00634CCC"/>
    <w:rsid w:val="00635AA2"/>
    <w:rsid w:val="0064184C"/>
    <w:rsid w:val="006429EC"/>
    <w:rsid w:val="0064483C"/>
    <w:rsid w:val="006476E3"/>
    <w:rsid w:val="00647817"/>
    <w:rsid w:val="006478F5"/>
    <w:rsid w:val="00651ACF"/>
    <w:rsid w:val="00651B06"/>
    <w:rsid w:val="006532A5"/>
    <w:rsid w:val="006548BC"/>
    <w:rsid w:val="00655578"/>
    <w:rsid w:val="00660A66"/>
    <w:rsid w:val="00662901"/>
    <w:rsid w:val="00662C4C"/>
    <w:rsid w:val="00664539"/>
    <w:rsid w:val="00664C5B"/>
    <w:rsid w:val="00664C7B"/>
    <w:rsid w:val="0066741E"/>
    <w:rsid w:val="00673C1A"/>
    <w:rsid w:val="00676565"/>
    <w:rsid w:val="00676D5B"/>
    <w:rsid w:val="0068064D"/>
    <w:rsid w:val="00682432"/>
    <w:rsid w:val="00684AEB"/>
    <w:rsid w:val="006855DA"/>
    <w:rsid w:val="00685B2B"/>
    <w:rsid w:val="00690518"/>
    <w:rsid w:val="0069331A"/>
    <w:rsid w:val="00693341"/>
    <w:rsid w:val="006965CA"/>
    <w:rsid w:val="00696C99"/>
    <w:rsid w:val="00697910"/>
    <w:rsid w:val="006A1EB4"/>
    <w:rsid w:val="006A2FC0"/>
    <w:rsid w:val="006A3117"/>
    <w:rsid w:val="006A4CD8"/>
    <w:rsid w:val="006A6A5F"/>
    <w:rsid w:val="006A703B"/>
    <w:rsid w:val="006B011D"/>
    <w:rsid w:val="006B5731"/>
    <w:rsid w:val="006B5BA6"/>
    <w:rsid w:val="006B667B"/>
    <w:rsid w:val="006B701F"/>
    <w:rsid w:val="006C2BDA"/>
    <w:rsid w:val="006C5BE4"/>
    <w:rsid w:val="006C6315"/>
    <w:rsid w:val="006C7E7E"/>
    <w:rsid w:val="006D0BB7"/>
    <w:rsid w:val="006D0F4B"/>
    <w:rsid w:val="006D1174"/>
    <w:rsid w:val="006D37A3"/>
    <w:rsid w:val="006D390A"/>
    <w:rsid w:val="006D5567"/>
    <w:rsid w:val="006D66EE"/>
    <w:rsid w:val="006D79E8"/>
    <w:rsid w:val="006E120A"/>
    <w:rsid w:val="006E2872"/>
    <w:rsid w:val="006E769D"/>
    <w:rsid w:val="006E7F79"/>
    <w:rsid w:val="006F2577"/>
    <w:rsid w:val="006F5DFA"/>
    <w:rsid w:val="006F7629"/>
    <w:rsid w:val="0070163E"/>
    <w:rsid w:val="00701F61"/>
    <w:rsid w:val="00702490"/>
    <w:rsid w:val="007038CD"/>
    <w:rsid w:val="00704B33"/>
    <w:rsid w:val="00707AC5"/>
    <w:rsid w:val="00710705"/>
    <w:rsid w:val="0071209E"/>
    <w:rsid w:val="00712B41"/>
    <w:rsid w:val="00715AC7"/>
    <w:rsid w:val="00717207"/>
    <w:rsid w:val="0072083E"/>
    <w:rsid w:val="00720BCF"/>
    <w:rsid w:val="00724D7B"/>
    <w:rsid w:val="007270E5"/>
    <w:rsid w:val="00730041"/>
    <w:rsid w:val="007306E6"/>
    <w:rsid w:val="0073395A"/>
    <w:rsid w:val="00733E7F"/>
    <w:rsid w:val="00734CC1"/>
    <w:rsid w:val="00736E66"/>
    <w:rsid w:val="00737026"/>
    <w:rsid w:val="007402C6"/>
    <w:rsid w:val="00740B8F"/>
    <w:rsid w:val="007411CC"/>
    <w:rsid w:val="00741E60"/>
    <w:rsid w:val="007444BD"/>
    <w:rsid w:val="00744D7F"/>
    <w:rsid w:val="007525AE"/>
    <w:rsid w:val="00754794"/>
    <w:rsid w:val="00755AB6"/>
    <w:rsid w:val="00756105"/>
    <w:rsid w:val="007561E1"/>
    <w:rsid w:val="00761228"/>
    <w:rsid w:val="007614C6"/>
    <w:rsid w:val="00765DFE"/>
    <w:rsid w:val="007670C6"/>
    <w:rsid w:val="00770C4D"/>
    <w:rsid w:val="007713FA"/>
    <w:rsid w:val="007742D1"/>
    <w:rsid w:val="00774AD1"/>
    <w:rsid w:val="00774D38"/>
    <w:rsid w:val="007766E6"/>
    <w:rsid w:val="007768A9"/>
    <w:rsid w:val="0077694A"/>
    <w:rsid w:val="007771E4"/>
    <w:rsid w:val="00780729"/>
    <w:rsid w:val="00780B64"/>
    <w:rsid w:val="00780C48"/>
    <w:rsid w:val="00780CF5"/>
    <w:rsid w:val="0078146F"/>
    <w:rsid w:val="00782294"/>
    <w:rsid w:val="007829B7"/>
    <w:rsid w:val="00784462"/>
    <w:rsid w:val="00786F0C"/>
    <w:rsid w:val="007870F0"/>
    <w:rsid w:val="0078725A"/>
    <w:rsid w:val="0078779B"/>
    <w:rsid w:val="007879B9"/>
    <w:rsid w:val="007879D7"/>
    <w:rsid w:val="0079225E"/>
    <w:rsid w:val="007942FC"/>
    <w:rsid w:val="007943CC"/>
    <w:rsid w:val="00796BC4"/>
    <w:rsid w:val="007974BB"/>
    <w:rsid w:val="007A0015"/>
    <w:rsid w:val="007A3244"/>
    <w:rsid w:val="007A368F"/>
    <w:rsid w:val="007A4ECC"/>
    <w:rsid w:val="007A75C6"/>
    <w:rsid w:val="007B14F5"/>
    <w:rsid w:val="007B1598"/>
    <w:rsid w:val="007B3719"/>
    <w:rsid w:val="007B3E0A"/>
    <w:rsid w:val="007B3F5D"/>
    <w:rsid w:val="007B4600"/>
    <w:rsid w:val="007B6B04"/>
    <w:rsid w:val="007B7083"/>
    <w:rsid w:val="007C0CCC"/>
    <w:rsid w:val="007C1046"/>
    <w:rsid w:val="007C1407"/>
    <w:rsid w:val="007C1BFD"/>
    <w:rsid w:val="007C3C60"/>
    <w:rsid w:val="007C5F5E"/>
    <w:rsid w:val="007C7FF1"/>
    <w:rsid w:val="007D100B"/>
    <w:rsid w:val="007D2156"/>
    <w:rsid w:val="007D30C2"/>
    <w:rsid w:val="007E1036"/>
    <w:rsid w:val="007E1E66"/>
    <w:rsid w:val="007E26E4"/>
    <w:rsid w:val="007E2C69"/>
    <w:rsid w:val="007E5418"/>
    <w:rsid w:val="007E7045"/>
    <w:rsid w:val="007E70E7"/>
    <w:rsid w:val="007E752E"/>
    <w:rsid w:val="007F1572"/>
    <w:rsid w:val="007F20E4"/>
    <w:rsid w:val="007F232A"/>
    <w:rsid w:val="007F2B45"/>
    <w:rsid w:val="007F3261"/>
    <w:rsid w:val="007F6594"/>
    <w:rsid w:val="007F6729"/>
    <w:rsid w:val="007F7064"/>
    <w:rsid w:val="007F7CC5"/>
    <w:rsid w:val="008005B8"/>
    <w:rsid w:val="00801610"/>
    <w:rsid w:val="00803BEC"/>
    <w:rsid w:val="00804210"/>
    <w:rsid w:val="00804569"/>
    <w:rsid w:val="0080661E"/>
    <w:rsid w:val="00806748"/>
    <w:rsid w:val="00807DC5"/>
    <w:rsid w:val="00810444"/>
    <w:rsid w:val="0081517B"/>
    <w:rsid w:val="00816BEF"/>
    <w:rsid w:val="008228AA"/>
    <w:rsid w:val="008258E9"/>
    <w:rsid w:val="00827181"/>
    <w:rsid w:val="008320D3"/>
    <w:rsid w:val="00832E88"/>
    <w:rsid w:val="00834A31"/>
    <w:rsid w:val="0084158C"/>
    <w:rsid w:val="00842662"/>
    <w:rsid w:val="008426BF"/>
    <w:rsid w:val="008460C8"/>
    <w:rsid w:val="0084681C"/>
    <w:rsid w:val="008477DA"/>
    <w:rsid w:val="008518CE"/>
    <w:rsid w:val="00852263"/>
    <w:rsid w:val="008562E5"/>
    <w:rsid w:val="008636C3"/>
    <w:rsid w:val="0087729F"/>
    <w:rsid w:val="00877E3C"/>
    <w:rsid w:val="008812CE"/>
    <w:rsid w:val="008813A5"/>
    <w:rsid w:val="008838C7"/>
    <w:rsid w:val="00884180"/>
    <w:rsid w:val="00884E7B"/>
    <w:rsid w:val="0088527D"/>
    <w:rsid w:val="008860A8"/>
    <w:rsid w:val="008875EA"/>
    <w:rsid w:val="00887F69"/>
    <w:rsid w:val="0089053E"/>
    <w:rsid w:val="00892A5B"/>
    <w:rsid w:val="008941AA"/>
    <w:rsid w:val="00895F7D"/>
    <w:rsid w:val="00896841"/>
    <w:rsid w:val="008A1C9B"/>
    <w:rsid w:val="008A2EC5"/>
    <w:rsid w:val="008A5369"/>
    <w:rsid w:val="008A5936"/>
    <w:rsid w:val="008A6059"/>
    <w:rsid w:val="008A6743"/>
    <w:rsid w:val="008A6810"/>
    <w:rsid w:val="008B0A59"/>
    <w:rsid w:val="008B2B23"/>
    <w:rsid w:val="008B2C3F"/>
    <w:rsid w:val="008B2E28"/>
    <w:rsid w:val="008B302D"/>
    <w:rsid w:val="008B43F6"/>
    <w:rsid w:val="008B5690"/>
    <w:rsid w:val="008C0CBE"/>
    <w:rsid w:val="008C0D42"/>
    <w:rsid w:val="008C3A5F"/>
    <w:rsid w:val="008C3ACF"/>
    <w:rsid w:val="008D0BF6"/>
    <w:rsid w:val="008D116D"/>
    <w:rsid w:val="008D1484"/>
    <w:rsid w:val="008D1F6E"/>
    <w:rsid w:val="008D2FE0"/>
    <w:rsid w:val="008D7ED4"/>
    <w:rsid w:val="008E12D2"/>
    <w:rsid w:val="008E35A1"/>
    <w:rsid w:val="008E7BA1"/>
    <w:rsid w:val="008F1D8D"/>
    <w:rsid w:val="008F49F2"/>
    <w:rsid w:val="008F5E66"/>
    <w:rsid w:val="008F6919"/>
    <w:rsid w:val="008F79BF"/>
    <w:rsid w:val="008F7B9F"/>
    <w:rsid w:val="00901139"/>
    <w:rsid w:val="0090162A"/>
    <w:rsid w:val="00906E87"/>
    <w:rsid w:val="00907EB4"/>
    <w:rsid w:val="009127A7"/>
    <w:rsid w:val="00916396"/>
    <w:rsid w:val="00916A9B"/>
    <w:rsid w:val="009212A2"/>
    <w:rsid w:val="00921CAF"/>
    <w:rsid w:val="0092348A"/>
    <w:rsid w:val="009238C3"/>
    <w:rsid w:val="0092434F"/>
    <w:rsid w:val="00930353"/>
    <w:rsid w:val="00933337"/>
    <w:rsid w:val="00934B7B"/>
    <w:rsid w:val="00935AE3"/>
    <w:rsid w:val="00935F29"/>
    <w:rsid w:val="00936D25"/>
    <w:rsid w:val="00937BD1"/>
    <w:rsid w:val="0094082B"/>
    <w:rsid w:val="009413FB"/>
    <w:rsid w:val="00945940"/>
    <w:rsid w:val="00946F83"/>
    <w:rsid w:val="00946FCF"/>
    <w:rsid w:val="00947F35"/>
    <w:rsid w:val="00952ADD"/>
    <w:rsid w:val="00952BC1"/>
    <w:rsid w:val="00952C1E"/>
    <w:rsid w:val="009534BB"/>
    <w:rsid w:val="0095410D"/>
    <w:rsid w:val="00954567"/>
    <w:rsid w:val="0095642E"/>
    <w:rsid w:val="00957CD8"/>
    <w:rsid w:val="00957D4F"/>
    <w:rsid w:val="00960CCE"/>
    <w:rsid w:val="0096127C"/>
    <w:rsid w:val="00961711"/>
    <w:rsid w:val="00961BA1"/>
    <w:rsid w:val="00961EED"/>
    <w:rsid w:val="00966FE3"/>
    <w:rsid w:val="00967DF9"/>
    <w:rsid w:val="00970622"/>
    <w:rsid w:val="0097471E"/>
    <w:rsid w:val="00975B49"/>
    <w:rsid w:val="00976432"/>
    <w:rsid w:val="009800B3"/>
    <w:rsid w:val="009808A5"/>
    <w:rsid w:val="00981F15"/>
    <w:rsid w:val="009825A3"/>
    <w:rsid w:val="00983CEF"/>
    <w:rsid w:val="00983F96"/>
    <w:rsid w:val="00984779"/>
    <w:rsid w:val="00987F61"/>
    <w:rsid w:val="009913B1"/>
    <w:rsid w:val="00994689"/>
    <w:rsid w:val="0099477A"/>
    <w:rsid w:val="00994DD2"/>
    <w:rsid w:val="00995370"/>
    <w:rsid w:val="00996ABA"/>
    <w:rsid w:val="00997AE7"/>
    <w:rsid w:val="009A043C"/>
    <w:rsid w:val="009A19AD"/>
    <w:rsid w:val="009A1B84"/>
    <w:rsid w:val="009A2FF6"/>
    <w:rsid w:val="009A332F"/>
    <w:rsid w:val="009A690A"/>
    <w:rsid w:val="009B191E"/>
    <w:rsid w:val="009B205B"/>
    <w:rsid w:val="009B22D2"/>
    <w:rsid w:val="009B2750"/>
    <w:rsid w:val="009B33DA"/>
    <w:rsid w:val="009B5B09"/>
    <w:rsid w:val="009B62EE"/>
    <w:rsid w:val="009C30DC"/>
    <w:rsid w:val="009C33D3"/>
    <w:rsid w:val="009C5985"/>
    <w:rsid w:val="009C5FF0"/>
    <w:rsid w:val="009C6157"/>
    <w:rsid w:val="009C657E"/>
    <w:rsid w:val="009C664D"/>
    <w:rsid w:val="009D1DCD"/>
    <w:rsid w:val="009D3ED3"/>
    <w:rsid w:val="009D4A40"/>
    <w:rsid w:val="009E146A"/>
    <w:rsid w:val="009E1AC4"/>
    <w:rsid w:val="009E24F2"/>
    <w:rsid w:val="009E3016"/>
    <w:rsid w:val="009E3FF6"/>
    <w:rsid w:val="009E58AC"/>
    <w:rsid w:val="009E61A6"/>
    <w:rsid w:val="009F26F9"/>
    <w:rsid w:val="009F2C33"/>
    <w:rsid w:val="009F2F3C"/>
    <w:rsid w:val="009F55BE"/>
    <w:rsid w:val="009F69CC"/>
    <w:rsid w:val="009F6ABA"/>
    <w:rsid w:val="009F7B15"/>
    <w:rsid w:val="009F7DBC"/>
    <w:rsid w:val="00A02C9E"/>
    <w:rsid w:val="00A03226"/>
    <w:rsid w:val="00A054C6"/>
    <w:rsid w:val="00A058E9"/>
    <w:rsid w:val="00A05B28"/>
    <w:rsid w:val="00A06DC3"/>
    <w:rsid w:val="00A071D5"/>
    <w:rsid w:val="00A12286"/>
    <w:rsid w:val="00A126EE"/>
    <w:rsid w:val="00A129E1"/>
    <w:rsid w:val="00A12EAE"/>
    <w:rsid w:val="00A1454C"/>
    <w:rsid w:val="00A21299"/>
    <w:rsid w:val="00A2328C"/>
    <w:rsid w:val="00A23EB4"/>
    <w:rsid w:val="00A249C8"/>
    <w:rsid w:val="00A26084"/>
    <w:rsid w:val="00A30576"/>
    <w:rsid w:val="00A31A7A"/>
    <w:rsid w:val="00A31DB1"/>
    <w:rsid w:val="00A3218F"/>
    <w:rsid w:val="00A32BAD"/>
    <w:rsid w:val="00A33816"/>
    <w:rsid w:val="00A35817"/>
    <w:rsid w:val="00A35A9E"/>
    <w:rsid w:val="00A3760C"/>
    <w:rsid w:val="00A41A6E"/>
    <w:rsid w:val="00A41E1F"/>
    <w:rsid w:val="00A4280F"/>
    <w:rsid w:val="00A43174"/>
    <w:rsid w:val="00A4354A"/>
    <w:rsid w:val="00A43968"/>
    <w:rsid w:val="00A43B35"/>
    <w:rsid w:val="00A47EE7"/>
    <w:rsid w:val="00A5093F"/>
    <w:rsid w:val="00A50EE0"/>
    <w:rsid w:val="00A53FAE"/>
    <w:rsid w:val="00A55384"/>
    <w:rsid w:val="00A55BA6"/>
    <w:rsid w:val="00A5624B"/>
    <w:rsid w:val="00A5761D"/>
    <w:rsid w:val="00A61D54"/>
    <w:rsid w:val="00A622D5"/>
    <w:rsid w:val="00A6250D"/>
    <w:rsid w:val="00A62A01"/>
    <w:rsid w:val="00A6302C"/>
    <w:rsid w:val="00A6334E"/>
    <w:rsid w:val="00A636FD"/>
    <w:rsid w:val="00A63BFD"/>
    <w:rsid w:val="00A666E5"/>
    <w:rsid w:val="00A7024A"/>
    <w:rsid w:val="00A75AF1"/>
    <w:rsid w:val="00A80106"/>
    <w:rsid w:val="00A813E4"/>
    <w:rsid w:val="00A8161E"/>
    <w:rsid w:val="00A844F7"/>
    <w:rsid w:val="00A865EE"/>
    <w:rsid w:val="00A923BD"/>
    <w:rsid w:val="00A92D5D"/>
    <w:rsid w:val="00A92F8F"/>
    <w:rsid w:val="00A92F9A"/>
    <w:rsid w:val="00A937F9"/>
    <w:rsid w:val="00A94922"/>
    <w:rsid w:val="00A94C45"/>
    <w:rsid w:val="00A96AC6"/>
    <w:rsid w:val="00A96ED0"/>
    <w:rsid w:val="00AA05A8"/>
    <w:rsid w:val="00AA1203"/>
    <w:rsid w:val="00AA1C30"/>
    <w:rsid w:val="00AA6DA0"/>
    <w:rsid w:val="00AA7289"/>
    <w:rsid w:val="00AB5339"/>
    <w:rsid w:val="00AB53F4"/>
    <w:rsid w:val="00AB6440"/>
    <w:rsid w:val="00AC18E0"/>
    <w:rsid w:val="00AC2AB4"/>
    <w:rsid w:val="00AC7E7F"/>
    <w:rsid w:val="00AC7FC4"/>
    <w:rsid w:val="00AD2D3A"/>
    <w:rsid w:val="00AD2EF1"/>
    <w:rsid w:val="00AD42FC"/>
    <w:rsid w:val="00AD5209"/>
    <w:rsid w:val="00AD79EE"/>
    <w:rsid w:val="00AD7CC6"/>
    <w:rsid w:val="00AD7CD7"/>
    <w:rsid w:val="00AE67E2"/>
    <w:rsid w:val="00AF16EC"/>
    <w:rsid w:val="00AF2C34"/>
    <w:rsid w:val="00AF35D2"/>
    <w:rsid w:val="00AF382D"/>
    <w:rsid w:val="00AF38CF"/>
    <w:rsid w:val="00AF39D4"/>
    <w:rsid w:val="00AF3B9C"/>
    <w:rsid w:val="00AF48BD"/>
    <w:rsid w:val="00AF625D"/>
    <w:rsid w:val="00AF680E"/>
    <w:rsid w:val="00AF76E1"/>
    <w:rsid w:val="00B001FD"/>
    <w:rsid w:val="00B012A9"/>
    <w:rsid w:val="00B01B53"/>
    <w:rsid w:val="00B0232D"/>
    <w:rsid w:val="00B027FE"/>
    <w:rsid w:val="00B02FD2"/>
    <w:rsid w:val="00B035B5"/>
    <w:rsid w:val="00B067D6"/>
    <w:rsid w:val="00B07804"/>
    <w:rsid w:val="00B11993"/>
    <w:rsid w:val="00B123A7"/>
    <w:rsid w:val="00B13585"/>
    <w:rsid w:val="00B139F7"/>
    <w:rsid w:val="00B14752"/>
    <w:rsid w:val="00B1505D"/>
    <w:rsid w:val="00B17257"/>
    <w:rsid w:val="00B173B6"/>
    <w:rsid w:val="00B20291"/>
    <w:rsid w:val="00B20F32"/>
    <w:rsid w:val="00B242D3"/>
    <w:rsid w:val="00B24DBD"/>
    <w:rsid w:val="00B25DA9"/>
    <w:rsid w:val="00B2710B"/>
    <w:rsid w:val="00B32C8A"/>
    <w:rsid w:val="00B32EA9"/>
    <w:rsid w:val="00B34F0E"/>
    <w:rsid w:val="00B367C9"/>
    <w:rsid w:val="00B402A5"/>
    <w:rsid w:val="00B403B4"/>
    <w:rsid w:val="00B40402"/>
    <w:rsid w:val="00B439CB"/>
    <w:rsid w:val="00B439EE"/>
    <w:rsid w:val="00B43D20"/>
    <w:rsid w:val="00B4521D"/>
    <w:rsid w:val="00B46932"/>
    <w:rsid w:val="00B51C2E"/>
    <w:rsid w:val="00B54738"/>
    <w:rsid w:val="00B5619F"/>
    <w:rsid w:val="00B56842"/>
    <w:rsid w:val="00B602F2"/>
    <w:rsid w:val="00B60B3C"/>
    <w:rsid w:val="00B615E4"/>
    <w:rsid w:val="00B61717"/>
    <w:rsid w:val="00B62F85"/>
    <w:rsid w:val="00B6347D"/>
    <w:rsid w:val="00B63DC6"/>
    <w:rsid w:val="00B71741"/>
    <w:rsid w:val="00B73AAB"/>
    <w:rsid w:val="00B74A28"/>
    <w:rsid w:val="00B75356"/>
    <w:rsid w:val="00B756F2"/>
    <w:rsid w:val="00B7572A"/>
    <w:rsid w:val="00B76C7B"/>
    <w:rsid w:val="00B7730A"/>
    <w:rsid w:val="00B77BAE"/>
    <w:rsid w:val="00B80159"/>
    <w:rsid w:val="00B803A7"/>
    <w:rsid w:val="00B80888"/>
    <w:rsid w:val="00B86D92"/>
    <w:rsid w:val="00B87821"/>
    <w:rsid w:val="00B90071"/>
    <w:rsid w:val="00B9192B"/>
    <w:rsid w:val="00B94A71"/>
    <w:rsid w:val="00B973BE"/>
    <w:rsid w:val="00BA286D"/>
    <w:rsid w:val="00BA58C0"/>
    <w:rsid w:val="00BA5D66"/>
    <w:rsid w:val="00BA5E62"/>
    <w:rsid w:val="00BA6277"/>
    <w:rsid w:val="00BA67B7"/>
    <w:rsid w:val="00BB0335"/>
    <w:rsid w:val="00BB1441"/>
    <w:rsid w:val="00BB212F"/>
    <w:rsid w:val="00BB3168"/>
    <w:rsid w:val="00BB5A48"/>
    <w:rsid w:val="00BB7D07"/>
    <w:rsid w:val="00BB7ED8"/>
    <w:rsid w:val="00BC05E8"/>
    <w:rsid w:val="00BC23BF"/>
    <w:rsid w:val="00BC3A79"/>
    <w:rsid w:val="00BC407C"/>
    <w:rsid w:val="00BC6140"/>
    <w:rsid w:val="00BC7816"/>
    <w:rsid w:val="00BC7F3D"/>
    <w:rsid w:val="00BD1403"/>
    <w:rsid w:val="00BD19B3"/>
    <w:rsid w:val="00BD1D80"/>
    <w:rsid w:val="00BD28B3"/>
    <w:rsid w:val="00BD2AC1"/>
    <w:rsid w:val="00BD37C6"/>
    <w:rsid w:val="00BD4BB1"/>
    <w:rsid w:val="00BD587A"/>
    <w:rsid w:val="00BD609B"/>
    <w:rsid w:val="00BD69AE"/>
    <w:rsid w:val="00BE00D0"/>
    <w:rsid w:val="00BE1196"/>
    <w:rsid w:val="00BE1C07"/>
    <w:rsid w:val="00BE23A9"/>
    <w:rsid w:val="00BE249D"/>
    <w:rsid w:val="00BE3292"/>
    <w:rsid w:val="00BE5C45"/>
    <w:rsid w:val="00BE65B4"/>
    <w:rsid w:val="00BF4B7B"/>
    <w:rsid w:val="00BF4E46"/>
    <w:rsid w:val="00BF5876"/>
    <w:rsid w:val="00BF59B2"/>
    <w:rsid w:val="00BF625B"/>
    <w:rsid w:val="00BF73F1"/>
    <w:rsid w:val="00BF74DB"/>
    <w:rsid w:val="00BF78B8"/>
    <w:rsid w:val="00C014B3"/>
    <w:rsid w:val="00C01BE7"/>
    <w:rsid w:val="00C04914"/>
    <w:rsid w:val="00C0494C"/>
    <w:rsid w:val="00C04CF4"/>
    <w:rsid w:val="00C0607D"/>
    <w:rsid w:val="00C073DB"/>
    <w:rsid w:val="00C11296"/>
    <w:rsid w:val="00C11DD7"/>
    <w:rsid w:val="00C212E9"/>
    <w:rsid w:val="00C24FCF"/>
    <w:rsid w:val="00C3038A"/>
    <w:rsid w:val="00C30DCE"/>
    <w:rsid w:val="00C33EC8"/>
    <w:rsid w:val="00C40883"/>
    <w:rsid w:val="00C4141F"/>
    <w:rsid w:val="00C42E7E"/>
    <w:rsid w:val="00C4477F"/>
    <w:rsid w:val="00C44D8A"/>
    <w:rsid w:val="00C4562C"/>
    <w:rsid w:val="00C45BCB"/>
    <w:rsid w:val="00C46682"/>
    <w:rsid w:val="00C477D5"/>
    <w:rsid w:val="00C50212"/>
    <w:rsid w:val="00C50CCC"/>
    <w:rsid w:val="00C510CA"/>
    <w:rsid w:val="00C527B7"/>
    <w:rsid w:val="00C5363E"/>
    <w:rsid w:val="00C5420D"/>
    <w:rsid w:val="00C61F2A"/>
    <w:rsid w:val="00C62CFA"/>
    <w:rsid w:val="00C63CE0"/>
    <w:rsid w:val="00C64ADE"/>
    <w:rsid w:val="00C65C02"/>
    <w:rsid w:val="00C70392"/>
    <w:rsid w:val="00C72DDD"/>
    <w:rsid w:val="00C819D8"/>
    <w:rsid w:val="00C8294E"/>
    <w:rsid w:val="00C84E23"/>
    <w:rsid w:val="00C85B77"/>
    <w:rsid w:val="00C85F43"/>
    <w:rsid w:val="00C86006"/>
    <w:rsid w:val="00C87BC5"/>
    <w:rsid w:val="00C939C4"/>
    <w:rsid w:val="00C94052"/>
    <w:rsid w:val="00C95DF3"/>
    <w:rsid w:val="00C97D0C"/>
    <w:rsid w:val="00CA0CDC"/>
    <w:rsid w:val="00CA1A13"/>
    <w:rsid w:val="00CA6302"/>
    <w:rsid w:val="00CA790F"/>
    <w:rsid w:val="00CB035D"/>
    <w:rsid w:val="00CB2492"/>
    <w:rsid w:val="00CB7B6F"/>
    <w:rsid w:val="00CC0206"/>
    <w:rsid w:val="00CC5451"/>
    <w:rsid w:val="00CC6FEB"/>
    <w:rsid w:val="00CD3005"/>
    <w:rsid w:val="00CD3E28"/>
    <w:rsid w:val="00CD4BEE"/>
    <w:rsid w:val="00CE3093"/>
    <w:rsid w:val="00CE3D16"/>
    <w:rsid w:val="00CE590A"/>
    <w:rsid w:val="00CE7A5A"/>
    <w:rsid w:val="00CF015E"/>
    <w:rsid w:val="00CF53D8"/>
    <w:rsid w:val="00CF554F"/>
    <w:rsid w:val="00D01381"/>
    <w:rsid w:val="00D030B3"/>
    <w:rsid w:val="00D03961"/>
    <w:rsid w:val="00D06424"/>
    <w:rsid w:val="00D12715"/>
    <w:rsid w:val="00D15B1F"/>
    <w:rsid w:val="00D16FD5"/>
    <w:rsid w:val="00D17457"/>
    <w:rsid w:val="00D214E0"/>
    <w:rsid w:val="00D223D9"/>
    <w:rsid w:val="00D22D91"/>
    <w:rsid w:val="00D247F4"/>
    <w:rsid w:val="00D26694"/>
    <w:rsid w:val="00D31EC8"/>
    <w:rsid w:val="00D32F65"/>
    <w:rsid w:val="00D342A4"/>
    <w:rsid w:val="00D343A7"/>
    <w:rsid w:val="00D41AA0"/>
    <w:rsid w:val="00D4221A"/>
    <w:rsid w:val="00D425A7"/>
    <w:rsid w:val="00D42863"/>
    <w:rsid w:val="00D43100"/>
    <w:rsid w:val="00D442B3"/>
    <w:rsid w:val="00D51048"/>
    <w:rsid w:val="00D51DD0"/>
    <w:rsid w:val="00D51E56"/>
    <w:rsid w:val="00D528E2"/>
    <w:rsid w:val="00D52B66"/>
    <w:rsid w:val="00D52CEB"/>
    <w:rsid w:val="00D55D85"/>
    <w:rsid w:val="00D5735C"/>
    <w:rsid w:val="00D57B8D"/>
    <w:rsid w:val="00D57BFB"/>
    <w:rsid w:val="00D60819"/>
    <w:rsid w:val="00D6127F"/>
    <w:rsid w:val="00D61AB1"/>
    <w:rsid w:val="00D62D74"/>
    <w:rsid w:val="00D63974"/>
    <w:rsid w:val="00D645FC"/>
    <w:rsid w:val="00D64BAB"/>
    <w:rsid w:val="00D651A8"/>
    <w:rsid w:val="00D6749F"/>
    <w:rsid w:val="00D67D78"/>
    <w:rsid w:val="00D7099B"/>
    <w:rsid w:val="00D73983"/>
    <w:rsid w:val="00D77CDF"/>
    <w:rsid w:val="00D80162"/>
    <w:rsid w:val="00D805F8"/>
    <w:rsid w:val="00D82C7C"/>
    <w:rsid w:val="00D833A6"/>
    <w:rsid w:val="00D86268"/>
    <w:rsid w:val="00D862AA"/>
    <w:rsid w:val="00D872DF"/>
    <w:rsid w:val="00D90A09"/>
    <w:rsid w:val="00D97691"/>
    <w:rsid w:val="00D97EC0"/>
    <w:rsid w:val="00DA03B4"/>
    <w:rsid w:val="00DA372F"/>
    <w:rsid w:val="00DA4F6D"/>
    <w:rsid w:val="00DA66D1"/>
    <w:rsid w:val="00DA7CA1"/>
    <w:rsid w:val="00DB0930"/>
    <w:rsid w:val="00DB2BBF"/>
    <w:rsid w:val="00DB2E7E"/>
    <w:rsid w:val="00DB36FF"/>
    <w:rsid w:val="00DB42A2"/>
    <w:rsid w:val="00DB577B"/>
    <w:rsid w:val="00DB59FF"/>
    <w:rsid w:val="00DB6551"/>
    <w:rsid w:val="00DB754F"/>
    <w:rsid w:val="00DB7686"/>
    <w:rsid w:val="00DB7724"/>
    <w:rsid w:val="00DC0420"/>
    <w:rsid w:val="00DC234B"/>
    <w:rsid w:val="00DC5CCF"/>
    <w:rsid w:val="00DC666D"/>
    <w:rsid w:val="00DC71A9"/>
    <w:rsid w:val="00DC74DB"/>
    <w:rsid w:val="00DD08E9"/>
    <w:rsid w:val="00DD1396"/>
    <w:rsid w:val="00DD2B2C"/>
    <w:rsid w:val="00DD4794"/>
    <w:rsid w:val="00DD65AA"/>
    <w:rsid w:val="00DD6B76"/>
    <w:rsid w:val="00DD6B7F"/>
    <w:rsid w:val="00DD6E71"/>
    <w:rsid w:val="00DD7450"/>
    <w:rsid w:val="00DE030C"/>
    <w:rsid w:val="00DE66D6"/>
    <w:rsid w:val="00DF061F"/>
    <w:rsid w:val="00DF2703"/>
    <w:rsid w:val="00DF3377"/>
    <w:rsid w:val="00DF4986"/>
    <w:rsid w:val="00DF51B3"/>
    <w:rsid w:val="00DF792C"/>
    <w:rsid w:val="00E02601"/>
    <w:rsid w:val="00E065DF"/>
    <w:rsid w:val="00E06A0C"/>
    <w:rsid w:val="00E07404"/>
    <w:rsid w:val="00E077F1"/>
    <w:rsid w:val="00E12C36"/>
    <w:rsid w:val="00E1471D"/>
    <w:rsid w:val="00E14726"/>
    <w:rsid w:val="00E149D6"/>
    <w:rsid w:val="00E15BBC"/>
    <w:rsid w:val="00E20B70"/>
    <w:rsid w:val="00E20C60"/>
    <w:rsid w:val="00E2410D"/>
    <w:rsid w:val="00E26BAA"/>
    <w:rsid w:val="00E27156"/>
    <w:rsid w:val="00E27920"/>
    <w:rsid w:val="00E30EDE"/>
    <w:rsid w:val="00E32EB5"/>
    <w:rsid w:val="00E335FA"/>
    <w:rsid w:val="00E36134"/>
    <w:rsid w:val="00E43C87"/>
    <w:rsid w:val="00E46796"/>
    <w:rsid w:val="00E46BDA"/>
    <w:rsid w:val="00E4709A"/>
    <w:rsid w:val="00E478CB"/>
    <w:rsid w:val="00E47C4C"/>
    <w:rsid w:val="00E51559"/>
    <w:rsid w:val="00E55C8D"/>
    <w:rsid w:val="00E61C98"/>
    <w:rsid w:val="00E64380"/>
    <w:rsid w:val="00E64861"/>
    <w:rsid w:val="00E65C6B"/>
    <w:rsid w:val="00E65E61"/>
    <w:rsid w:val="00E65FFC"/>
    <w:rsid w:val="00E7053E"/>
    <w:rsid w:val="00E742AB"/>
    <w:rsid w:val="00E74527"/>
    <w:rsid w:val="00E76AA2"/>
    <w:rsid w:val="00E77573"/>
    <w:rsid w:val="00E800EC"/>
    <w:rsid w:val="00E82316"/>
    <w:rsid w:val="00E82AE0"/>
    <w:rsid w:val="00E83859"/>
    <w:rsid w:val="00E912B9"/>
    <w:rsid w:val="00E940F4"/>
    <w:rsid w:val="00E963B8"/>
    <w:rsid w:val="00EA12D0"/>
    <w:rsid w:val="00EA2262"/>
    <w:rsid w:val="00EA27DD"/>
    <w:rsid w:val="00EA4788"/>
    <w:rsid w:val="00EA50E3"/>
    <w:rsid w:val="00EA56F4"/>
    <w:rsid w:val="00EA5E82"/>
    <w:rsid w:val="00EA5F2A"/>
    <w:rsid w:val="00EA6C8F"/>
    <w:rsid w:val="00EA721F"/>
    <w:rsid w:val="00EB08C4"/>
    <w:rsid w:val="00EB17B3"/>
    <w:rsid w:val="00EB243B"/>
    <w:rsid w:val="00EB30EA"/>
    <w:rsid w:val="00EB509F"/>
    <w:rsid w:val="00EB6AC1"/>
    <w:rsid w:val="00EB7422"/>
    <w:rsid w:val="00EB7946"/>
    <w:rsid w:val="00EC03FE"/>
    <w:rsid w:val="00EC0838"/>
    <w:rsid w:val="00EC2D5F"/>
    <w:rsid w:val="00EC3217"/>
    <w:rsid w:val="00EC3279"/>
    <w:rsid w:val="00EC5BE7"/>
    <w:rsid w:val="00EC73E8"/>
    <w:rsid w:val="00ED0726"/>
    <w:rsid w:val="00ED4D96"/>
    <w:rsid w:val="00ED50FA"/>
    <w:rsid w:val="00ED77A9"/>
    <w:rsid w:val="00EE373A"/>
    <w:rsid w:val="00EE5CEA"/>
    <w:rsid w:val="00EE5F42"/>
    <w:rsid w:val="00EE6F01"/>
    <w:rsid w:val="00EF21B4"/>
    <w:rsid w:val="00EF2666"/>
    <w:rsid w:val="00EF2BD3"/>
    <w:rsid w:val="00EF4549"/>
    <w:rsid w:val="00EF4FFF"/>
    <w:rsid w:val="00EF5600"/>
    <w:rsid w:val="00EF7A17"/>
    <w:rsid w:val="00F005DC"/>
    <w:rsid w:val="00F05A3E"/>
    <w:rsid w:val="00F06032"/>
    <w:rsid w:val="00F06ABB"/>
    <w:rsid w:val="00F07010"/>
    <w:rsid w:val="00F11A87"/>
    <w:rsid w:val="00F12EF1"/>
    <w:rsid w:val="00F147B1"/>
    <w:rsid w:val="00F149DA"/>
    <w:rsid w:val="00F165EB"/>
    <w:rsid w:val="00F21A06"/>
    <w:rsid w:val="00F21E07"/>
    <w:rsid w:val="00F22DDB"/>
    <w:rsid w:val="00F2398C"/>
    <w:rsid w:val="00F30B92"/>
    <w:rsid w:val="00F31C72"/>
    <w:rsid w:val="00F31CC2"/>
    <w:rsid w:val="00F346D4"/>
    <w:rsid w:val="00F4016F"/>
    <w:rsid w:val="00F404ED"/>
    <w:rsid w:val="00F40E0F"/>
    <w:rsid w:val="00F41075"/>
    <w:rsid w:val="00F43893"/>
    <w:rsid w:val="00F44019"/>
    <w:rsid w:val="00F473DB"/>
    <w:rsid w:val="00F504FB"/>
    <w:rsid w:val="00F50DAF"/>
    <w:rsid w:val="00F52D74"/>
    <w:rsid w:val="00F549F6"/>
    <w:rsid w:val="00F559E7"/>
    <w:rsid w:val="00F603F3"/>
    <w:rsid w:val="00F6410D"/>
    <w:rsid w:val="00F6477B"/>
    <w:rsid w:val="00F65DB0"/>
    <w:rsid w:val="00F66BEF"/>
    <w:rsid w:val="00F70C56"/>
    <w:rsid w:val="00F74AD3"/>
    <w:rsid w:val="00F74DA8"/>
    <w:rsid w:val="00F758B5"/>
    <w:rsid w:val="00F75AF6"/>
    <w:rsid w:val="00F77A16"/>
    <w:rsid w:val="00F804F8"/>
    <w:rsid w:val="00F80954"/>
    <w:rsid w:val="00F8331A"/>
    <w:rsid w:val="00F84D34"/>
    <w:rsid w:val="00F85FA4"/>
    <w:rsid w:val="00F861C5"/>
    <w:rsid w:val="00F8693B"/>
    <w:rsid w:val="00F879E0"/>
    <w:rsid w:val="00F90178"/>
    <w:rsid w:val="00F92624"/>
    <w:rsid w:val="00F926AD"/>
    <w:rsid w:val="00F92D07"/>
    <w:rsid w:val="00F94970"/>
    <w:rsid w:val="00FA0AD8"/>
    <w:rsid w:val="00FA0CCB"/>
    <w:rsid w:val="00FA27E8"/>
    <w:rsid w:val="00FB0B4B"/>
    <w:rsid w:val="00FB11F3"/>
    <w:rsid w:val="00FB2CCA"/>
    <w:rsid w:val="00FB7B00"/>
    <w:rsid w:val="00FB7BC9"/>
    <w:rsid w:val="00FC4540"/>
    <w:rsid w:val="00FC51BD"/>
    <w:rsid w:val="00FC64E6"/>
    <w:rsid w:val="00FC74E2"/>
    <w:rsid w:val="00FD18D0"/>
    <w:rsid w:val="00FD317D"/>
    <w:rsid w:val="00FD57BE"/>
    <w:rsid w:val="00FD71C4"/>
    <w:rsid w:val="00FD7F58"/>
    <w:rsid w:val="00FE1D0A"/>
    <w:rsid w:val="00FE1E7E"/>
    <w:rsid w:val="00FE44F4"/>
    <w:rsid w:val="00FE498E"/>
    <w:rsid w:val="00FE64C3"/>
    <w:rsid w:val="00FE6CAD"/>
    <w:rsid w:val="00FF056B"/>
    <w:rsid w:val="00FF0DE5"/>
    <w:rsid w:val="00FF2DB3"/>
    <w:rsid w:val="00FF3A6F"/>
    <w:rsid w:val="00FF5041"/>
    <w:rsid w:val="00FF5C55"/>
    <w:rsid w:val="00FF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5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0566D0"/>
    <w:pPr>
      <w:numPr>
        <w:ilvl w:val="4"/>
        <w:numId w:val="1"/>
      </w:numPr>
      <w:spacing w:before="240" w:after="60" w:line="276" w:lineRule="auto"/>
      <w:outlineLvl w:val="4"/>
    </w:pPr>
    <w:rPr>
      <w:rFonts w:ascii="Calibri" w:eastAsia="Calibri" w:hAnsi="Calibri" w:cs="Times New Roman"/>
      <w:b/>
      <w:bCs/>
      <w:i/>
      <w:iCs/>
      <w:sz w:val="26"/>
      <w:szCs w:val="26"/>
      <w:lang w:val="vi-VN" w:eastAsia="vi-VN"/>
    </w:rPr>
  </w:style>
  <w:style w:type="paragraph" w:styleId="Heading6">
    <w:name w:val="heading 6"/>
    <w:basedOn w:val="Normal"/>
    <w:next w:val="Normal"/>
    <w:link w:val="Heading6Char"/>
    <w:qFormat/>
    <w:rsid w:val="000566D0"/>
    <w:pPr>
      <w:numPr>
        <w:ilvl w:val="5"/>
        <w:numId w:val="1"/>
      </w:numPr>
      <w:spacing w:before="240" w:after="60" w:line="276" w:lineRule="auto"/>
      <w:outlineLvl w:val="5"/>
    </w:pPr>
    <w:rPr>
      <w:rFonts w:ascii="Calibri" w:eastAsia="Calibri" w:hAnsi="Calibri" w:cs="Times New Roman"/>
      <w:b/>
      <w:bCs/>
      <w:sz w:val="20"/>
      <w:szCs w:val="20"/>
      <w:lang w:val="vi-VN" w:eastAsia="vi-VN"/>
    </w:rPr>
  </w:style>
  <w:style w:type="paragraph" w:styleId="Heading7">
    <w:name w:val="heading 7"/>
    <w:basedOn w:val="Normal"/>
    <w:next w:val="Normal"/>
    <w:link w:val="Heading7Char"/>
    <w:qFormat/>
    <w:rsid w:val="000566D0"/>
    <w:pPr>
      <w:numPr>
        <w:ilvl w:val="6"/>
        <w:numId w:val="1"/>
      </w:numPr>
      <w:spacing w:before="240" w:after="60" w:line="276" w:lineRule="auto"/>
      <w:outlineLvl w:val="6"/>
    </w:pPr>
    <w:rPr>
      <w:rFonts w:ascii="Calibri" w:eastAsia="Calibri" w:hAnsi="Calibri" w:cs="Times New Roman"/>
      <w:sz w:val="24"/>
      <w:szCs w:val="24"/>
      <w:lang w:val="vi-VN" w:eastAsia="vi-VN"/>
    </w:rPr>
  </w:style>
  <w:style w:type="paragraph" w:styleId="Heading8">
    <w:name w:val="heading 8"/>
    <w:basedOn w:val="Normal"/>
    <w:next w:val="Normal"/>
    <w:link w:val="Heading8Char"/>
    <w:qFormat/>
    <w:rsid w:val="000566D0"/>
    <w:pPr>
      <w:numPr>
        <w:ilvl w:val="7"/>
        <w:numId w:val="1"/>
      </w:numPr>
      <w:spacing w:before="240" w:after="60" w:line="276" w:lineRule="auto"/>
      <w:outlineLvl w:val="7"/>
    </w:pPr>
    <w:rPr>
      <w:rFonts w:ascii="Calibri" w:eastAsia="Calibri" w:hAnsi="Calibri" w:cs="Times New Roman"/>
      <w:i/>
      <w:iCs/>
      <w:sz w:val="24"/>
      <w:szCs w:val="24"/>
      <w:lang w:val="vi-VN" w:eastAsia="vi-VN"/>
    </w:rPr>
  </w:style>
  <w:style w:type="paragraph" w:styleId="Heading9">
    <w:name w:val="heading 9"/>
    <w:basedOn w:val="Normal"/>
    <w:next w:val="Normal"/>
    <w:link w:val="Heading9Char"/>
    <w:qFormat/>
    <w:rsid w:val="000566D0"/>
    <w:pPr>
      <w:numPr>
        <w:ilvl w:val="8"/>
        <w:numId w:val="1"/>
      </w:numPr>
      <w:spacing w:before="240" w:after="60" w:line="276" w:lineRule="auto"/>
      <w:outlineLvl w:val="8"/>
    </w:pPr>
    <w:rPr>
      <w:rFonts w:ascii="Cambria" w:eastAsia="Calibri" w:hAnsi="Cambria"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rsid w:val="00884180"/>
    <w:pPr>
      <w:spacing w:line="240" w:lineRule="exact"/>
    </w:pPr>
    <w:rPr>
      <w:rFonts w:ascii="Arial" w:eastAsia="Times New Roman" w:hAnsi="Arial" w:cs="Arial"/>
    </w:rPr>
  </w:style>
  <w:style w:type="character" w:customStyle="1" w:styleId="Heading5Char">
    <w:name w:val="Heading 5 Char"/>
    <w:basedOn w:val="DefaultParagraphFont"/>
    <w:link w:val="Heading5"/>
    <w:rsid w:val="000566D0"/>
    <w:rPr>
      <w:rFonts w:ascii="Calibri" w:eastAsia="Calibri" w:hAnsi="Calibri" w:cs="Times New Roman"/>
      <w:b/>
      <w:bCs/>
      <w:i/>
      <w:iCs/>
      <w:sz w:val="26"/>
      <w:szCs w:val="26"/>
      <w:lang w:val="vi-VN" w:eastAsia="vi-VN"/>
    </w:rPr>
  </w:style>
  <w:style w:type="character" w:customStyle="1" w:styleId="Heading6Char">
    <w:name w:val="Heading 6 Char"/>
    <w:basedOn w:val="DefaultParagraphFont"/>
    <w:link w:val="Heading6"/>
    <w:rsid w:val="000566D0"/>
    <w:rPr>
      <w:rFonts w:ascii="Calibri" w:eastAsia="Calibri" w:hAnsi="Calibri" w:cs="Times New Roman"/>
      <w:b/>
      <w:bCs/>
      <w:sz w:val="20"/>
      <w:szCs w:val="20"/>
      <w:lang w:val="vi-VN" w:eastAsia="vi-VN"/>
    </w:rPr>
  </w:style>
  <w:style w:type="character" w:customStyle="1" w:styleId="Heading7Char">
    <w:name w:val="Heading 7 Char"/>
    <w:basedOn w:val="DefaultParagraphFont"/>
    <w:link w:val="Heading7"/>
    <w:rsid w:val="000566D0"/>
    <w:rPr>
      <w:rFonts w:ascii="Calibri" w:eastAsia="Calibri" w:hAnsi="Calibri" w:cs="Times New Roman"/>
      <w:sz w:val="24"/>
      <w:szCs w:val="24"/>
      <w:lang w:val="vi-VN" w:eastAsia="vi-VN"/>
    </w:rPr>
  </w:style>
  <w:style w:type="character" w:customStyle="1" w:styleId="Heading8Char">
    <w:name w:val="Heading 8 Char"/>
    <w:basedOn w:val="DefaultParagraphFont"/>
    <w:link w:val="Heading8"/>
    <w:rsid w:val="000566D0"/>
    <w:rPr>
      <w:rFonts w:ascii="Calibri" w:eastAsia="Calibri" w:hAnsi="Calibri" w:cs="Times New Roman"/>
      <w:i/>
      <w:iCs/>
      <w:sz w:val="24"/>
      <w:szCs w:val="24"/>
      <w:lang w:val="vi-VN" w:eastAsia="vi-VN"/>
    </w:rPr>
  </w:style>
  <w:style w:type="character" w:customStyle="1" w:styleId="Heading9Char">
    <w:name w:val="Heading 9 Char"/>
    <w:basedOn w:val="DefaultParagraphFont"/>
    <w:link w:val="Heading9"/>
    <w:rsid w:val="000566D0"/>
    <w:rPr>
      <w:rFonts w:ascii="Cambria" w:eastAsia="Calibri" w:hAnsi="Cambria" w:cs="Times New Roman"/>
      <w:sz w:val="20"/>
      <w:szCs w:val="20"/>
      <w:lang w:val="vi-VN" w:eastAsia="vi-VN"/>
    </w:rPr>
  </w:style>
  <w:style w:type="paragraph" w:styleId="ListParagraph">
    <w:name w:val="List Paragraph"/>
    <w:basedOn w:val="Normal"/>
    <w:uiPriority w:val="34"/>
    <w:qFormat/>
    <w:rsid w:val="00B74A28"/>
    <w:pPr>
      <w:ind w:left="720"/>
      <w:contextualSpacing/>
    </w:pPr>
  </w:style>
  <w:style w:type="paragraph" w:styleId="NormalWeb">
    <w:name w:val="Normal (Web)"/>
    <w:basedOn w:val="Normal"/>
    <w:uiPriority w:val="99"/>
    <w:unhideWhenUsed/>
    <w:rsid w:val="00B2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291"/>
  </w:style>
  <w:style w:type="character" w:styleId="Hyperlink">
    <w:name w:val="Hyperlink"/>
    <w:basedOn w:val="DefaultParagraphFont"/>
    <w:uiPriority w:val="99"/>
    <w:unhideWhenUsed/>
    <w:rsid w:val="00B20291"/>
    <w:rPr>
      <w:color w:val="0000FF"/>
      <w:u w:val="single"/>
    </w:rPr>
  </w:style>
  <w:style w:type="paragraph" w:styleId="BalloonText">
    <w:name w:val="Balloon Text"/>
    <w:basedOn w:val="Normal"/>
    <w:link w:val="BalloonTextChar"/>
    <w:uiPriority w:val="99"/>
    <w:semiHidden/>
    <w:unhideWhenUsed/>
    <w:rsid w:val="00FC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BD"/>
    <w:rPr>
      <w:rFonts w:ascii="Segoe UI" w:hAnsi="Segoe UI" w:cs="Segoe UI"/>
      <w:sz w:val="18"/>
      <w:szCs w:val="18"/>
    </w:rPr>
  </w:style>
  <w:style w:type="paragraph" w:customStyle="1" w:styleId="CharCharCharCharCharChar0">
    <w:name w:val="Char Char Char Char Char Char"/>
    <w:basedOn w:val="Normal"/>
    <w:semiHidden/>
    <w:rsid w:val="00A96AC6"/>
    <w:pPr>
      <w:spacing w:line="240" w:lineRule="exact"/>
    </w:pPr>
    <w:rPr>
      <w:rFonts w:ascii="Arial" w:eastAsia="Times New Roman" w:hAnsi="Arial" w:cs="Arial"/>
    </w:rPr>
  </w:style>
  <w:style w:type="paragraph" w:styleId="Header">
    <w:name w:val="header"/>
    <w:basedOn w:val="Normal"/>
    <w:link w:val="HeaderChar"/>
    <w:uiPriority w:val="99"/>
    <w:unhideWhenUsed/>
    <w:rsid w:val="00AF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D4"/>
  </w:style>
  <w:style w:type="paragraph" w:styleId="Footer">
    <w:name w:val="footer"/>
    <w:basedOn w:val="Normal"/>
    <w:link w:val="FooterChar"/>
    <w:uiPriority w:val="99"/>
    <w:unhideWhenUsed/>
    <w:rsid w:val="00AF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D4"/>
  </w:style>
  <w:style w:type="paragraph" w:styleId="FootnoteText">
    <w:name w:val="footnote text"/>
    <w:basedOn w:val="Normal"/>
    <w:link w:val="FootnoteTextChar"/>
    <w:uiPriority w:val="99"/>
    <w:semiHidden/>
    <w:unhideWhenUsed/>
    <w:rsid w:val="009D4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40"/>
    <w:rPr>
      <w:sz w:val="20"/>
      <w:szCs w:val="20"/>
    </w:rPr>
  </w:style>
  <w:style w:type="character" w:styleId="FootnoteReference">
    <w:name w:val="footnote reference"/>
    <w:basedOn w:val="DefaultParagraphFont"/>
    <w:uiPriority w:val="99"/>
    <w:semiHidden/>
    <w:unhideWhenUsed/>
    <w:rsid w:val="009D4A40"/>
    <w:rPr>
      <w:vertAlign w:val="superscript"/>
    </w:rPr>
  </w:style>
  <w:style w:type="character" w:styleId="Emphasis">
    <w:name w:val="Emphasis"/>
    <w:basedOn w:val="DefaultParagraphFont"/>
    <w:uiPriority w:val="20"/>
    <w:qFormat/>
    <w:rsid w:val="00445DC1"/>
    <w:rPr>
      <w:i/>
      <w:iCs/>
    </w:rPr>
  </w:style>
  <w:style w:type="character" w:styleId="PlaceholderText">
    <w:name w:val="Placeholder Text"/>
    <w:basedOn w:val="DefaultParagraphFont"/>
    <w:uiPriority w:val="99"/>
    <w:semiHidden/>
    <w:rsid w:val="0077694A"/>
    <w:rPr>
      <w:color w:val="808080"/>
    </w:rPr>
  </w:style>
  <w:style w:type="character" w:customStyle="1" w:styleId="Heading3Char">
    <w:name w:val="Heading 3 Char"/>
    <w:basedOn w:val="DefaultParagraphFont"/>
    <w:link w:val="Heading3"/>
    <w:uiPriority w:val="9"/>
    <w:semiHidden/>
    <w:rsid w:val="00C85B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3968"/>
    <w:rPr>
      <w:sz w:val="16"/>
      <w:szCs w:val="16"/>
    </w:rPr>
  </w:style>
  <w:style w:type="paragraph" w:styleId="CommentText">
    <w:name w:val="annotation text"/>
    <w:basedOn w:val="Normal"/>
    <w:link w:val="CommentTextChar"/>
    <w:uiPriority w:val="99"/>
    <w:semiHidden/>
    <w:unhideWhenUsed/>
    <w:rsid w:val="00A43968"/>
    <w:pPr>
      <w:spacing w:line="240" w:lineRule="auto"/>
    </w:pPr>
    <w:rPr>
      <w:sz w:val="20"/>
      <w:szCs w:val="20"/>
    </w:rPr>
  </w:style>
  <w:style w:type="character" w:customStyle="1" w:styleId="CommentTextChar">
    <w:name w:val="Comment Text Char"/>
    <w:basedOn w:val="DefaultParagraphFont"/>
    <w:link w:val="CommentText"/>
    <w:uiPriority w:val="99"/>
    <w:semiHidden/>
    <w:rsid w:val="00A43968"/>
    <w:rPr>
      <w:sz w:val="20"/>
      <w:szCs w:val="20"/>
    </w:rPr>
  </w:style>
  <w:style w:type="paragraph" w:styleId="CommentSubject">
    <w:name w:val="annotation subject"/>
    <w:basedOn w:val="CommentText"/>
    <w:next w:val="CommentText"/>
    <w:link w:val="CommentSubjectChar"/>
    <w:uiPriority w:val="99"/>
    <w:semiHidden/>
    <w:unhideWhenUsed/>
    <w:rsid w:val="00A43968"/>
    <w:rPr>
      <w:b/>
      <w:bCs/>
    </w:rPr>
  </w:style>
  <w:style w:type="character" w:customStyle="1" w:styleId="CommentSubjectChar">
    <w:name w:val="Comment Subject Char"/>
    <w:basedOn w:val="CommentTextChar"/>
    <w:link w:val="CommentSubject"/>
    <w:uiPriority w:val="99"/>
    <w:semiHidden/>
    <w:rsid w:val="00A43968"/>
    <w:rPr>
      <w:b/>
      <w:bCs/>
      <w:sz w:val="20"/>
      <w:szCs w:val="20"/>
    </w:rPr>
  </w:style>
  <w:style w:type="character" w:customStyle="1" w:styleId="Heading1Char">
    <w:name w:val="Heading 1 Char"/>
    <w:basedOn w:val="DefaultParagraphFont"/>
    <w:link w:val="Heading1"/>
    <w:uiPriority w:val="9"/>
    <w:rsid w:val="0015397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913B1"/>
    <w:pPr>
      <w:widowControl w:val="0"/>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9913B1"/>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9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5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0566D0"/>
    <w:pPr>
      <w:numPr>
        <w:ilvl w:val="4"/>
        <w:numId w:val="1"/>
      </w:numPr>
      <w:spacing w:before="240" w:after="60" w:line="276" w:lineRule="auto"/>
      <w:outlineLvl w:val="4"/>
    </w:pPr>
    <w:rPr>
      <w:rFonts w:ascii="Calibri" w:eastAsia="Calibri" w:hAnsi="Calibri" w:cs="Times New Roman"/>
      <w:b/>
      <w:bCs/>
      <w:i/>
      <w:iCs/>
      <w:sz w:val="26"/>
      <w:szCs w:val="26"/>
      <w:lang w:val="vi-VN" w:eastAsia="vi-VN"/>
    </w:rPr>
  </w:style>
  <w:style w:type="paragraph" w:styleId="Heading6">
    <w:name w:val="heading 6"/>
    <w:basedOn w:val="Normal"/>
    <w:next w:val="Normal"/>
    <w:link w:val="Heading6Char"/>
    <w:qFormat/>
    <w:rsid w:val="000566D0"/>
    <w:pPr>
      <w:numPr>
        <w:ilvl w:val="5"/>
        <w:numId w:val="1"/>
      </w:numPr>
      <w:spacing w:before="240" w:after="60" w:line="276" w:lineRule="auto"/>
      <w:outlineLvl w:val="5"/>
    </w:pPr>
    <w:rPr>
      <w:rFonts w:ascii="Calibri" w:eastAsia="Calibri" w:hAnsi="Calibri" w:cs="Times New Roman"/>
      <w:b/>
      <w:bCs/>
      <w:sz w:val="20"/>
      <w:szCs w:val="20"/>
      <w:lang w:val="vi-VN" w:eastAsia="vi-VN"/>
    </w:rPr>
  </w:style>
  <w:style w:type="paragraph" w:styleId="Heading7">
    <w:name w:val="heading 7"/>
    <w:basedOn w:val="Normal"/>
    <w:next w:val="Normal"/>
    <w:link w:val="Heading7Char"/>
    <w:qFormat/>
    <w:rsid w:val="000566D0"/>
    <w:pPr>
      <w:numPr>
        <w:ilvl w:val="6"/>
        <w:numId w:val="1"/>
      </w:numPr>
      <w:spacing w:before="240" w:after="60" w:line="276" w:lineRule="auto"/>
      <w:outlineLvl w:val="6"/>
    </w:pPr>
    <w:rPr>
      <w:rFonts w:ascii="Calibri" w:eastAsia="Calibri" w:hAnsi="Calibri" w:cs="Times New Roman"/>
      <w:sz w:val="24"/>
      <w:szCs w:val="24"/>
      <w:lang w:val="vi-VN" w:eastAsia="vi-VN"/>
    </w:rPr>
  </w:style>
  <w:style w:type="paragraph" w:styleId="Heading8">
    <w:name w:val="heading 8"/>
    <w:basedOn w:val="Normal"/>
    <w:next w:val="Normal"/>
    <w:link w:val="Heading8Char"/>
    <w:qFormat/>
    <w:rsid w:val="000566D0"/>
    <w:pPr>
      <w:numPr>
        <w:ilvl w:val="7"/>
        <w:numId w:val="1"/>
      </w:numPr>
      <w:spacing w:before="240" w:after="60" w:line="276" w:lineRule="auto"/>
      <w:outlineLvl w:val="7"/>
    </w:pPr>
    <w:rPr>
      <w:rFonts w:ascii="Calibri" w:eastAsia="Calibri" w:hAnsi="Calibri" w:cs="Times New Roman"/>
      <w:i/>
      <w:iCs/>
      <w:sz w:val="24"/>
      <w:szCs w:val="24"/>
      <w:lang w:val="vi-VN" w:eastAsia="vi-VN"/>
    </w:rPr>
  </w:style>
  <w:style w:type="paragraph" w:styleId="Heading9">
    <w:name w:val="heading 9"/>
    <w:basedOn w:val="Normal"/>
    <w:next w:val="Normal"/>
    <w:link w:val="Heading9Char"/>
    <w:qFormat/>
    <w:rsid w:val="000566D0"/>
    <w:pPr>
      <w:numPr>
        <w:ilvl w:val="8"/>
        <w:numId w:val="1"/>
      </w:numPr>
      <w:spacing w:before="240" w:after="60" w:line="276" w:lineRule="auto"/>
      <w:outlineLvl w:val="8"/>
    </w:pPr>
    <w:rPr>
      <w:rFonts w:ascii="Cambria" w:eastAsia="Calibri" w:hAnsi="Cambria" w:cs="Times New Roman"/>
      <w:sz w:val="20"/>
      <w:szCs w:val="2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rsid w:val="00884180"/>
    <w:pPr>
      <w:spacing w:line="240" w:lineRule="exact"/>
    </w:pPr>
    <w:rPr>
      <w:rFonts w:ascii="Arial" w:eastAsia="Times New Roman" w:hAnsi="Arial" w:cs="Arial"/>
    </w:rPr>
  </w:style>
  <w:style w:type="character" w:customStyle="1" w:styleId="Heading5Char">
    <w:name w:val="Heading 5 Char"/>
    <w:basedOn w:val="DefaultParagraphFont"/>
    <w:link w:val="Heading5"/>
    <w:rsid w:val="000566D0"/>
    <w:rPr>
      <w:rFonts w:ascii="Calibri" w:eastAsia="Calibri" w:hAnsi="Calibri" w:cs="Times New Roman"/>
      <w:b/>
      <w:bCs/>
      <w:i/>
      <w:iCs/>
      <w:sz w:val="26"/>
      <w:szCs w:val="26"/>
      <w:lang w:val="vi-VN" w:eastAsia="vi-VN"/>
    </w:rPr>
  </w:style>
  <w:style w:type="character" w:customStyle="1" w:styleId="Heading6Char">
    <w:name w:val="Heading 6 Char"/>
    <w:basedOn w:val="DefaultParagraphFont"/>
    <w:link w:val="Heading6"/>
    <w:rsid w:val="000566D0"/>
    <w:rPr>
      <w:rFonts w:ascii="Calibri" w:eastAsia="Calibri" w:hAnsi="Calibri" w:cs="Times New Roman"/>
      <w:b/>
      <w:bCs/>
      <w:sz w:val="20"/>
      <w:szCs w:val="20"/>
      <w:lang w:val="vi-VN" w:eastAsia="vi-VN"/>
    </w:rPr>
  </w:style>
  <w:style w:type="character" w:customStyle="1" w:styleId="Heading7Char">
    <w:name w:val="Heading 7 Char"/>
    <w:basedOn w:val="DefaultParagraphFont"/>
    <w:link w:val="Heading7"/>
    <w:rsid w:val="000566D0"/>
    <w:rPr>
      <w:rFonts w:ascii="Calibri" w:eastAsia="Calibri" w:hAnsi="Calibri" w:cs="Times New Roman"/>
      <w:sz w:val="24"/>
      <w:szCs w:val="24"/>
      <w:lang w:val="vi-VN" w:eastAsia="vi-VN"/>
    </w:rPr>
  </w:style>
  <w:style w:type="character" w:customStyle="1" w:styleId="Heading8Char">
    <w:name w:val="Heading 8 Char"/>
    <w:basedOn w:val="DefaultParagraphFont"/>
    <w:link w:val="Heading8"/>
    <w:rsid w:val="000566D0"/>
    <w:rPr>
      <w:rFonts w:ascii="Calibri" w:eastAsia="Calibri" w:hAnsi="Calibri" w:cs="Times New Roman"/>
      <w:i/>
      <w:iCs/>
      <w:sz w:val="24"/>
      <w:szCs w:val="24"/>
      <w:lang w:val="vi-VN" w:eastAsia="vi-VN"/>
    </w:rPr>
  </w:style>
  <w:style w:type="character" w:customStyle="1" w:styleId="Heading9Char">
    <w:name w:val="Heading 9 Char"/>
    <w:basedOn w:val="DefaultParagraphFont"/>
    <w:link w:val="Heading9"/>
    <w:rsid w:val="000566D0"/>
    <w:rPr>
      <w:rFonts w:ascii="Cambria" w:eastAsia="Calibri" w:hAnsi="Cambria" w:cs="Times New Roman"/>
      <w:sz w:val="20"/>
      <w:szCs w:val="20"/>
      <w:lang w:val="vi-VN" w:eastAsia="vi-VN"/>
    </w:rPr>
  </w:style>
  <w:style w:type="paragraph" w:styleId="ListParagraph">
    <w:name w:val="List Paragraph"/>
    <w:basedOn w:val="Normal"/>
    <w:uiPriority w:val="34"/>
    <w:qFormat/>
    <w:rsid w:val="00B74A28"/>
    <w:pPr>
      <w:ind w:left="720"/>
      <w:contextualSpacing/>
    </w:pPr>
  </w:style>
  <w:style w:type="paragraph" w:styleId="NormalWeb">
    <w:name w:val="Normal (Web)"/>
    <w:basedOn w:val="Normal"/>
    <w:uiPriority w:val="99"/>
    <w:unhideWhenUsed/>
    <w:rsid w:val="00B202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0291"/>
  </w:style>
  <w:style w:type="character" w:styleId="Hyperlink">
    <w:name w:val="Hyperlink"/>
    <w:basedOn w:val="DefaultParagraphFont"/>
    <w:uiPriority w:val="99"/>
    <w:unhideWhenUsed/>
    <w:rsid w:val="00B20291"/>
    <w:rPr>
      <w:color w:val="0000FF"/>
      <w:u w:val="single"/>
    </w:rPr>
  </w:style>
  <w:style w:type="paragraph" w:styleId="BalloonText">
    <w:name w:val="Balloon Text"/>
    <w:basedOn w:val="Normal"/>
    <w:link w:val="BalloonTextChar"/>
    <w:uiPriority w:val="99"/>
    <w:semiHidden/>
    <w:unhideWhenUsed/>
    <w:rsid w:val="00FC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BD"/>
    <w:rPr>
      <w:rFonts w:ascii="Segoe UI" w:hAnsi="Segoe UI" w:cs="Segoe UI"/>
      <w:sz w:val="18"/>
      <w:szCs w:val="18"/>
    </w:rPr>
  </w:style>
  <w:style w:type="paragraph" w:customStyle="1" w:styleId="CharCharCharCharCharChar0">
    <w:name w:val="Char Char Char Char Char Char"/>
    <w:basedOn w:val="Normal"/>
    <w:semiHidden/>
    <w:rsid w:val="00A96AC6"/>
    <w:pPr>
      <w:spacing w:line="240" w:lineRule="exact"/>
    </w:pPr>
    <w:rPr>
      <w:rFonts w:ascii="Arial" w:eastAsia="Times New Roman" w:hAnsi="Arial" w:cs="Arial"/>
    </w:rPr>
  </w:style>
  <w:style w:type="paragraph" w:styleId="Header">
    <w:name w:val="header"/>
    <w:basedOn w:val="Normal"/>
    <w:link w:val="HeaderChar"/>
    <w:uiPriority w:val="99"/>
    <w:unhideWhenUsed/>
    <w:rsid w:val="00AF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9D4"/>
  </w:style>
  <w:style w:type="paragraph" w:styleId="Footer">
    <w:name w:val="footer"/>
    <w:basedOn w:val="Normal"/>
    <w:link w:val="FooterChar"/>
    <w:uiPriority w:val="99"/>
    <w:unhideWhenUsed/>
    <w:rsid w:val="00AF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9D4"/>
  </w:style>
  <w:style w:type="paragraph" w:styleId="FootnoteText">
    <w:name w:val="footnote text"/>
    <w:basedOn w:val="Normal"/>
    <w:link w:val="FootnoteTextChar"/>
    <w:uiPriority w:val="99"/>
    <w:semiHidden/>
    <w:unhideWhenUsed/>
    <w:rsid w:val="009D4A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A40"/>
    <w:rPr>
      <w:sz w:val="20"/>
      <w:szCs w:val="20"/>
    </w:rPr>
  </w:style>
  <w:style w:type="character" w:styleId="FootnoteReference">
    <w:name w:val="footnote reference"/>
    <w:basedOn w:val="DefaultParagraphFont"/>
    <w:uiPriority w:val="99"/>
    <w:semiHidden/>
    <w:unhideWhenUsed/>
    <w:rsid w:val="009D4A40"/>
    <w:rPr>
      <w:vertAlign w:val="superscript"/>
    </w:rPr>
  </w:style>
  <w:style w:type="character" w:styleId="Emphasis">
    <w:name w:val="Emphasis"/>
    <w:basedOn w:val="DefaultParagraphFont"/>
    <w:uiPriority w:val="20"/>
    <w:qFormat/>
    <w:rsid w:val="00445DC1"/>
    <w:rPr>
      <w:i/>
      <w:iCs/>
    </w:rPr>
  </w:style>
  <w:style w:type="character" w:styleId="PlaceholderText">
    <w:name w:val="Placeholder Text"/>
    <w:basedOn w:val="DefaultParagraphFont"/>
    <w:uiPriority w:val="99"/>
    <w:semiHidden/>
    <w:rsid w:val="0077694A"/>
    <w:rPr>
      <w:color w:val="808080"/>
    </w:rPr>
  </w:style>
  <w:style w:type="character" w:customStyle="1" w:styleId="Heading3Char">
    <w:name w:val="Heading 3 Char"/>
    <w:basedOn w:val="DefaultParagraphFont"/>
    <w:link w:val="Heading3"/>
    <w:uiPriority w:val="9"/>
    <w:semiHidden/>
    <w:rsid w:val="00C85B7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3968"/>
    <w:rPr>
      <w:sz w:val="16"/>
      <w:szCs w:val="16"/>
    </w:rPr>
  </w:style>
  <w:style w:type="paragraph" w:styleId="CommentText">
    <w:name w:val="annotation text"/>
    <w:basedOn w:val="Normal"/>
    <w:link w:val="CommentTextChar"/>
    <w:uiPriority w:val="99"/>
    <w:semiHidden/>
    <w:unhideWhenUsed/>
    <w:rsid w:val="00A43968"/>
    <w:pPr>
      <w:spacing w:line="240" w:lineRule="auto"/>
    </w:pPr>
    <w:rPr>
      <w:sz w:val="20"/>
      <w:szCs w:val="20"/>
    </w:rPr>
  </w:style>
  <w:style w:type="character" w:customStyle="1" w:styleId="CommentTextChar">
    <w:name w:val="Comment Text Char"/>
    <w:basedOn w:val="DefaultParagraphFont"/>
    <w:link w:val="CommentText"/>
    <w:uiPriority w:val="99"/>
    <w:semiHidden/>
    <w:rsid w:val="00A43968"/>
    <w:rPr>
      <w:sz w:val="20"/>
      <w:szCs w:val="20"/>
    </w:rPr>
  </w:style>
  <w:style w:type="paragraph" w:styleId="CommentSubject">
    <w:name w:val="annotation subject"/>
    <w:basedOn w:val="CommentText"/>
    <w:next w:val="CommentText"/>
    <w:link w:val="CommentSubjectChar"/>
    <w:uiPriority w:val="99"/>
    <w:semiHidden/>
    <w:unhideWhenUsed/>
    <w:rsid w:val="00A43968"/>
    <w:rPr>
      <w:b/>
      <w:bCs/>
    </w:rPr>
  </w:style>
  <w:style w:type="character" w:customStyle="1" w:styleId="CommentSubjectChar">
    <w:name w:val="Comment Subject Char"/>
    <w:basedOn w:val="CommentTextChar"/>
    <w:link w:val="CommentSubject"/>
    <w:uiPriority w:val="99"/>
    <w:semiHidden/>
    <w:rsid w:val="00A43968"/>
    <w:rPr>
      <w:b/>
      <w:bCs/>
      <w:sz w:val="20"/>
      <w:szCs w:val="20"/>
    </w:rPr>
  </w:style>
  <w:style w:type="character" w:customStyle="1" w:styleId="Heading1Char">
    <w:name w:val="Heading 1 Char"/>
    <w:basedOn w:val="DefaultParagraphFont"/>
    <w:link w:val="Heading1"/>
    <w:uiPriority w:val="9"/>
    <w:rsid w:val="00153977"/>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9913B1"/>
    <w:pPr>
      <w:widowControl w:val="0"/>
      <w:spacing w:after="0" w:line="240" w:lineRule="auto"/>
      <w:jc w:val="both"/>
    </w:pPr>
    <w:rPr>
      <w:rFonts w:ascii=".VnTime" w:eastAsia="Times New Roman" w:hAnsi=".VnTime" w:cs="Times New Roman"/>
      <w:sz w:val="24"/>
      <w:szCs w:val="20"/>
    </w:rPr>
  </w:style>
  <w:style w:type="character" w:customStyle="1" w:styleId="BodyText2Char">
    <w:name w:val="Body Text 2 Char"/>
    <w:basedOn w:val="DefaultParagraphFont"/>
    <w:link w:val="BodyText2"/>
    <w:rsid w:val="009913B1"/>
    <w:rPr>
      <w:rFonts w:ascii=".VnTime" w:eastAsia="Times New Roman" w:hAnsi=".VnTim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29743">
      <w:bodyDiv w:val="1"/>
      <w:marLeft w:val="0"/>
      <w:marRight w:val="0"/>
      <w:marTop w:val="0"/>
      <w:marBottom w:val="0"/>
      <w:divBdr>
        <w:top w:val="none" w:sz="0" w:space="0" w:color="auto"/>
        <w:left w:val="none" w:sz="0" w:space="0" w:color="auto"/>
        <w:bottom w:val="none" w:sz="0" w:space="0" w:color="auto"/>
        <w:right w:val="none" w:sz="0" w:space="0" w:color="auto"/>
      </w:divBdr>
    </w:div>
    <w:div w:id="458499849">
      <w:bodyDiv w:val="1"/>
      <w:marLeft w:val="0"/>
      <w:marRight w:val="0"/>
      <w:marTop w:val="0"/>
      <w:marBottom w:val="0"/>
      <w:divBdr>
        <w:top w:val="none" w:sz="0" w:space="0" w:color="auto"/>
        <w:left w:val="none" w:sz="0" w:space="0" w:color="auto"/>
        <w:bottom w:val="none" w:sz="0" w:space="0" w:color="auto"/>
        <w:right w:val="none" w:sz="0" w:space="0" w:color="auto"/>
      </w:divBdr>
    </w:div>
    <w:div w:id="825050935">
      <w:bodyDiv w:val="1"/>
      <w:marLeft w:val="0"/>
      <w:marRight w:val="0"/>
      <w:marTop w:val="0"/>
      <w:marBottom w:val="0"/>
      <w:divBdr>
        <w:top w:val="none" w:sz="0" w:space="0" w:color="auto"/>
        <w:left w:val="none" w:sz="0" w:space="0" w:color="auto"/>
        <w:bottom w:val="none" w:sz="0" w:space="0" w:color="auto"/>
        <w:right w:val="none" w:sz="0" w:space="0" w:color="auto"/>
      </w:divBdr>
    </w:div>
    <w:div w:id="945234098">
      <w:bodyDiv w:val="1"/>
      <w:marLeft w:val="0"/>
      <w:marRight w:val="0"/>
      <w:marTop w:val="0"/>
      <w:marBottom w:val="0"/>
      <w:divBdr>
        <w:top w:val="none" w:sz="0" w:space="0" w:color="auto"/>
        <w:left w:val="none" w:sz="0" w:space="0" w:color="auto"/>
        <w:bottom w:val="none" w:sz="0" w:space="0" w:color="auto"/>
        <w:right w:val="none" w:sz="0" w:space="0" w:color="auto"/>
      </w:divBdr>
    </w:div>
    <w:div w:id="1018314969">
      <w:bodyDiv w:val="1"/>
      <w:marLeft w:val="0"/>
      <w:marRight w:val="0"/>
      <w:marTop w:val="0"/>
      <w:marBottom w:val="0"/>
      <w:divBdr>
        <w:top w:val="none" w:sz="0" w:space="0" w:color="auto"/>
        <w:left w:val="none" w:sz="0" w:space="0" w:color="auto"/>
        <w:bottom w:val="none" w:sz="0" w:space="0" w:color="auto"/>
        <w:right w:val="none" w:sz="0" w:space="0" w:color="auto"/>
      </w:divBdr>
    </w:div>
    <w:div w:id="1035229136">
      <w:bodyDiv w:val="1"/>
      <w:marLeft w:val="0"/>
      <w:marRight w:val="0"/>
      <w:marTop w:val="0"/>
      <w:marBottom w:val="0"/>
      <w:divBdr>
        <w:top w:val="none" w:sz="0" w:space="0" w:color="auto"/>
        <w:left w:val="none" w:sz="0" w:space="0" w:color="auto"/>
        <w:bottom w:val="none" w:sz="0" w:space="0" w:color="auto"/>
        <w:right w:val="none" w:sz="0" w:space="0" w:color="auto"/>
      </w:divBdr>
    </w:div>
    <w:div w:id="1409689601">
      <w:bodyDiv w:val="1"/>
      <w:marLeft w:val="0"/>
      <w:marRight w:val="0"/>
      <w:marTop w:val="0"/>
      <w:marBottom w:val="0"/>
      <w:divBdr>
        <w:top w:val="none" w:sz="0" w:space="0" w:color="auto"/>
        <w:left w:val="none" w:sz="0" w:space="0" w:color="auto"/>
        <w:bottom w:val="none" w:sz="0" w:space="0" w:color="auto"/>
        <w:right w:val="none" w:sz="0" w:space="0" w:color="auto"/>
      </w:divBdr>
    </w:div>
    <w:div w:id="15674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ti.gov.vn" TargetMode="External"/><Relationship Id="rId4" Type="http://schemas.microsoft.com/office/2007/relationships/stylesWithEffects" Target="stylesWithEffects.xml"/><Relationship Id="rId9" Type="http://schemas.openxmlformats.org/officeDocument/2006/relationships/hyperlink" Target="http://www.mos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36C0-FF8E-4D15-9E9D-26A07F7F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6030</Words>
  <Characters>34376</Characters>
  <Application>Microsoft Office Word</Application>
  <DocSecurity>0</DocSecurity>
  <Lines>286</Lines>
  <Paragraphs>80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VuHuy</cp:lastModifiedBy>
  <cp:revision>11</cp:revision>
  <cp:lastPrinted>2019-04-19T08:43:00Z</cp:lastPrinted>
  <dcterms:created xsi:type="dcterms:W3CDTF">2019-05-02T07:39:00Z</dcterms:created>
  <dcterms:modified xsi:type="dcterms:W3CDTF">2019-06-11T01:39:00Z</dcterms:modified>
</cp:coreProperties>
</file>